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6E0DF"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E8DB064"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CB4BCF4"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CC1A134"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B520315"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44D2981"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6F3DEA7D"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559B931"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E226956"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92FEE99"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EE11BB4"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CF0A419"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6D45FE0"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C6ED38B"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2B633B2"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2E9EFFB"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3A8527E"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B716B3D" w14:textId="77777777" w:rsidR="00BD0CE1" w:rsidRPr="00CC7AA0" w:rsidRDefault="00BD0CE1" w:rsidP="00BD0CE1">
      <w:pPr>
        <w:widowControl w:val="0"/>
        <w:autoSpaceDE w:val="0"/>
        <w:autoSpaceDN w:val="0"/>
        <w:adjustRightInd w:val="0"/>
        <w:spacing w:before="14" w:after="0" w:line="240" w:lineRule="exact"/>
        <w:rPr>
          <w:rFonts w:ascii="Tahoma" w:eastAsia="Times New Roman" w:hAnsi="Tahoma" w:cs="Tahoma"/>
          <w:color w:val="000000" w:themeColor="text1"/>
          <w:sz w:val="24"/>
          <w:szCs w:val="24"/>
          <w:lang w:eastAsia="sl-SI"/>
        </w:rPr>
      </w:pPr>
    </w:p>
    <w:p w14:paraId="092BD73C" w14:textId="77777777" w:rsidR="00BD0CE1" w:rsidRPr="00CC7AA0" w:rsidRDefault="00BD0CE1" w:rsidP="00BD0CE1">
      <w:pPr>
        <w:widowControl w:val="0"/>
        <w:autoSpaceDE w:val="0"/>
        <w:autoSpaceDN w:val="0"/>
        <w:adjustRightInd w:val="0"/>
        <w:spacing w:before="12" w:after="0" w:line="328" w:lineRule="exact"/>
        <w:jc w:val="center"/>
        <w:rPr>
          <w:rFonts w:ascii="Tahoma" w:eastAsia="Times New Roman" w:hAnsi="Tahoma" w:cs="Tahoma"/>
          <w:color w:val="000000" w:themeColor="text1"/>
          <w:sz w:val="28"/>
          <w:szCs w:val="28"/>
          <w:lang w:eastAsia="sl-SI"/>
        </w:rPr>
      </w:pPr>
      <w:r w:rsidRPr="00CC7AA0">
        <w:rPr>
          <w:rFonts w:ascii="Tahoma" w:eastAsia="Times New Roman" w:hAnsi="Tahoma" w:cs="Tahoma"/>
          <w:noProof/>
          <w:color w:val="000000" w:themeColor="text1"/>
          <w:sz w:val="24"/>
          <w:szCs w:val="24"/>
          <w:lang w:eastAsia="sl-SI"/>
        </w:rPr>
        <mc:AlternateContent>
          <mc:Choice Requires="wps">
            <w:drawing>
              <wp:anchor distT="0" distB="0" distL="114300" distR="114300" simplePos="0" relativeHeight="251656192" behindDoc="1" locked="0" layoutInCell="0" allowOverlap="1" wp14:anchorId="32BDB730" wp14:editId="5C75F228">
                <wp:simplePos x="0" y="0"/>
                <wp:positionH relativeFrom="page">
                  <wp:posOffset>1062355</wp:posOffset>
                </wp:positionH>
                <wp:positionV relativeFrom="paragraph">
                  <wp:posOffset>266065</wp:posOffset>
                </wp:positionV>
                <wp:extent cx="5798185" cy="0"/>
                <wp:effectExtent l="0" t="0" r="0" b="0"/>
                <wp:wrapNone/>
                <wp:docPr id="223" name="Prostoročno 2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8185" cy="0"/>
                        </a:xfrm>
                        <a:custGeom>
                          <a:avLst/>
                          <a:gdLst>
                            <a:gd name="T0" fmla="*/ 0 w 9131"/>
                            <a:gd name="T1" fmla="*/ 9131 w 9131"/>
                          </a:gdLst>
                          <a:ahLst/>
                          <a:cxnLst>
                            <a:cxn ang="0">
                              <a:pos x="T0" y="0"/>
                            </a:cxn>
                            <a:cxn ang="0">
                              <a:pos x="T1" y="0"/>
                            </a:cxn>
                          </a:cxnLst>
                          <a:rect l="0" t="0" r="r" b="b"/>
                          <a:pathLst>
                            <a:path w="9131">
                              <a:moveTo>
                                <a:pt x="0" y="0"/>
                              </a:moveTo>
                              <a:lnTo>
                                <a:pt x="913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2FF261D1" id="Prostoročno 22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83.65pt,20.95pt,540.2pt,20.95pt" coordsize="91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" o:allowincell="f" filled="f" strokeweight=".58pt">
                <v:path arrowok="t" o:connecttype="custom" o:connectlocs="0,0;5798185,0" o:connectangles="0,0"/>
                <w10:wrap anchorx="page"/>
              </v:polyline>
            </w:pict>
          </mc:Fallback>
        </mc:AlternateContent>
      </w:r>
      <w:r w:rsidRPr="00CC7AA0">
        <w:rPr>
          <w:rFonts w:ascii="Tahoma" w:eastAsia="Times New Roman" w:hAnsi="Tahoma" w:cs="Tahoma"/>
          <w:color w:val="000000" w:themeColor="text1"/>
          <w:position w:val="-2"/>
          <w:sz w:val="28"/>
          <w:szCs w:val="28"/>
          <w:lang w:eastAsia="sl-SI"/>
        </w:rPr>
        <w:t>RAZ</w:t>
      </w:r>
      <w:r w:rsidRPr="00CC7AA0">
        <w:rPr>
          <w:rFonts w:ascii="Tahoma" w:eastAsia="Times New Roman" w:hAnsi="Tahoma" w:cs="Tahoma"/>
          <w:color w:val="000000" w:themeColor="text1"/>
          <w:spacing w:val="-2"/>
          <w:position w:val="-2"/>
          <w:sz w:val="28"/>
          <w:szCs w:val="28"/>
          <w:lang w:eastAsia="sl-SI"/>
        </w:rPr>
        <w:t>P</w:t>
      </w:r>
      <w:r w:rsidRPr="00CC7AA0">
        <w:rPr>
          <w:rFonts w:ascii="Tahoma" w:eastAsia="Times New Roman" w:hAnsi="Tahoma" w:cs="Tahoma"/>
          <w:color w:val="000000" w:themeColor="text1"/>
          <w:spacing w:val="1"/>
          <w:position w:val="-2"/>
          <w:sz w:val="28"/>
          <w:szCs w:val="28"/>
          <w:lang w:eastAsia="sl-SI"/>
        </w:rPr>
        <w:t>I</w:t>
      </w:r>
      <w:r w:rsidRPr="00CC7AA0">
        <w:rPr>
          <w:rFonts w:ascii="Tahoma" w:eastAsia="Times New Roman" w:hAnsi="Tahoma" w:cs="Tahoma"/>
          <w:color w:val="000000" w:themeColor="text1"/>
          <w:position w:val="-2"/>
          <w:sz w:val="28"/>
          <w:szCs w:val="28"/>
          <w:lang w:eastAsia="sl-SI"/>
        </w:rPr>
        <w:t xml:space="preserve">SNA </w:t>
      </w:r>
      <w:r w:rsidRPr="00CC7AA0">
        <w:rPr>
          <w:rFonts w:ascii="Tahoma" w:eastAsia="Times New Roman" w:hAnsi="Tahoma" w:cs="Tahoma"/>
          <w:color w:val="000000" w:themeColor="text1"/>
          <w:spacing w:val="-3"/>
          <w:position w:val="-2"/>
          <w:sz w:val="28"/>
          <w:szCs w:val="28"/>
          <w:lang w:eastAsia="sl-SI"/>
        </w:rPr>
        <w:t>D</w:t>
      </w:r>
      <w:r w:rsidRPr="00CC7AA0">
        <w:rPr>
          <w:rFonts w:ascii="Tahoma" w:eastAsia="Times New Roman" w:hAnsi="Tahoma" w:cs="Tahoma"/>
          <w:color w:val="000000" w:themeColor="text1"/>
          <w:position w:val="-2"/>
          <w:sz w:val="28"/>
          <w:szCs w:val="28"/>
          <w:lang w:eastAsia="sl-SI"/>
        </w:rPr>
        <w:t>O</w:t>
      </w:r>
      <w:r w:rsidRPr="00CC7AA0">
        <w:rPr>
          <w:rFonts w:ascii="Tahoma" w:eastAsia="Times New Roman" w:hAnsi="Tahoma" w:cs="Tahoma"/>
          <w:color w:val="000000" w:themeColor="text1"/>
          <w:spacing w:val="1"/>
          <w:position w:val="-2"/>
          <w:sz w:val="28"/>
          <w:szCs w:val="28"/>
          <w:lang w:eastAsia="sl-SI"/>
        </w:rPr>
        <w:t>K</w:t>
      </w:r>
      <w:r w:rsidRPr="00CC7AA0">
        <w:rPr>
          <w:rFonts w:ascii="Tahoma" w:eastAsia="Times New Roman" w:hAnsi="Tahoma" w:cs="Tahoma"/>
          <w:color w:val="000000" w:themeColor="text1"/>
          <w:spacing w:val="-2"/>
          <w:position w:val="-2"/>
          <w:sz w:val="28"/>
          <w:szCs w:val="28"/>
          <w:lang w:eastAsia="sl-SI"/>
        </w:rPr>
        <w:t>U</w:t>
      </w:r>
      <w:r w:rsidRPr="00CC7AA0">
        <w:rPr>
          <w:rFonts w:ascii="Tahoma" w:eastAsia="Times New Roman" w:hAnsi="Tahoma" w:cs="Tahoma"/>
          <w:color w:val="000000" w:themeColor="text1"/>
          <w:spacing w:val="-3"/>
          <w:position w:val="-2"/>
          <w:sz w:val="28"/>
          <w:szCs w:val="28"/>
          <w:lang w:eastAsia="sl-SI"/>
        </w:rPr>
        <w:t>M</w:t>
      </w:r>
      <w:r w:rsidRPr="00CC7AA0">
        <w:rPr>
          <w:rFonts w:ascii="Tahoma" w:eastAsia="Times New Roman" w:hAnsi="Tahoma" w:cs="Tahoma"/>
          <w:color w:val="000000" w:themeColor="text1"/>
          <w:spacing w:val="1"/>
          <w:position w:val="-2"/>
          <w:sz w:val="28"/>
          <w:szCs w:val="28"/>
          <w:lang w:eastAsia="sl-SI"/>
        </w:rPr>
        <w:t>E</w:t>
      </w:r>
      <w:r w:rsidRPr="00CC7AA0">
        <w:rPr>
          <w:rFonts w:ascii="Tahoma" w:eastAsia="Times New Roman" w:hAnsi="Tahoma" w:cs="Tahoma"/>
          <w:color w:val="000000" w:themeColor="text1"/>
          <w:position w:val="-2"/>
          <w:sz w:val="28"/>
          <w:szCs w:val="28"/>
          <w:lang w:eastAsia="sl-SI"/>
        </w:rPr>
        <w:t>N</w:t>
      </w:r>
      <w:r w:rsidRPr="00CC7AA0">
        <w:rPr>
          <w:rFonts w:ascii="Tahoma" w:eastAsia="Times New Roman" w:hAnsi="Tahoma" w:cs="Tahoma"/>
          <w:color w:val="000000" w:themeColor="text1"/>
          <w:spacing w:val="-1"/>
          <w:position w:val="-2"/>
          <w:sz w:val="28"/>
          <w:szCs w:val="28"/>
          <w:lang w:eastAsia="sl-SI"/>
        </w:rPr>
        <w:t>T</w:t>
      </w:r>
      <w:r w:rsidRPr="00CC7AA0">
        <w:rPr>
          <w:rFonts w:ascii="Tahoma" w:eastAsia="Times New Roman" w:hAnsi="Tahoma" w:cs="Tahoma"/>
          <w:color w:val="000000" w:themeColor="text1"/>
          <w:position w:val="-2"/>
          <w:sz w:val="28"/>
          <w:szCs w:val="28"/>
          <w:lang w:eastAsia="sl-SI"/>
        </w:rPr>
        <w:t>A</w:t>
      </w:r>
      <w:r w:rsidRPr="00CC7AA0">
        <w:rPr>
          <w:rFonts w:ascii="Tahoma" w:eastAsia="Times New Roman" w:hAnsi="Tahoma" w:cs="Tahoma"/>
          <w:color w:val="000000" w:themeColor="text1"/>
          <w:spacing w:val="-1"/>
          <w:position w:val="-2"/>
          <w:sz w:val="28"/>
          <w:szCs w:val="28"/>
          <w:lang w:eastAsia="sl-SI"/>
        </w:rPr>
        <w:t>C</w:t>
      </w:r>
      <w:r w:rsidRPr="00CC7AA0">
        <w:rPr>
          <w:rFonts w:ascii="Tahoma" w:eastAsia="Times New Roman" w:hAnsi="Tahoma" w:cs="Tahoma"/>
          <w:color w:val="000000" w:themeColor="text1"/>
          <w:spacing w:val="1"/>
          <w:position w:val="-2"/>
          <w:sz w:val="28"/>
          <w:szCs w:val="28"/>
          <w:lang w:eastAsia="sl-SI"/>
        </w:rPr>
        <w:t>I</w:t>
      </w:r>
      <w:r w:rsidRPr="00CC7AA0">
        <w:rPr>
          <w:rFonts w:ascii="Tahoma" w:eastAsia="Times New Roman" w:hAnsi="Tahoma" w:cs="Tahoma"/>
          <w:color w:val="000000" w:themeColor="text1"/>
          <w:position w:val="-2"/>
          <w:sz w:val="28"/>
          <w:szCs w:val="28"/>
          <w:lang w:eastAsia="sl-SI"/>
        </w:rPr>
        <w:t>JA</w:t>
      </w:r>
    </w:p>
    <w:p w14:paraId="71ECC4A1"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340384B"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1BC6CFC"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64ADF449"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0816E5D" w14:textId="2AD7BBBA" w:rsidR="00BD0CE1" w:rsidRPr="00CC7AA0" w:rsidRDefault="00BD0CE1" w:rsidP="00BD0CE1">
      <w:pPr>
        <w:widowControl w:val="0"/>
        <w:autoSpaceDE w:val="0"/>
        <w:autoSpaceDN w:val="0"/>
        <w:adjustRightInd w:val="0"/>
        <w:spacing w:before="19" w:after="0" w:line="240" w:lineRule="auto"/>
        <w:ind w:right="1390"/>
        <w:jc w:val="center"/>
        <w:rPr>
          <w:rFonts w:ascii="Tahoma" w:eastAsia="Times New Roman" w:hAnsi="Tahoma" w:cs="Tahoma"/>
          <w:color w:val="000000" w:themeColor="text1"/>
          <w:sz w:val="24"/>
          <w:szCs w:val="24"/>
          <w:lang w:eastAsia="sl-SI"/>
        </w:rPr>
      </w:pPr>
      <w:r w:rsidRPr="00CC7AA0">
        <w:rPr>
          <w:rFonts w:ascii="Tahoma" w:eastAsia="Times New Roman" w:hAnsi="Tahoma" w:cs="Tahoma"/>
          <w:color w:val="000000" w:themeColor="text1"/>
          <w:sz w:val="24"/>
          <w:szCs w:val="24"/>
          <w:lang w:eastAsia="sl-SI"/>
        </w:rPr>
        <w:t xml:space="preserve">                   j</w:t>
      </w:r>
      <w:r w:rsidRPr="00CC7AA0">
        <w:rPr>
          <w:rFonts w:ascii="Tahoma" w:eastAsia="Times New Roman" w:hAnsi="Tahoma" w:cs="Tahoma"/>
          <w:color w:val="000000" w:themeColor="text1"/>
          <w:spacing w:val="-2"/>
          <w:sz w:val="24"/>
          <w:szCs w:val="24"/>
          <w:lang w:eastAsia="sl-SI"/>
        </w:rPr>
        <w:t>a</w:t>
      </w:r>
      <w:r w:rsidRPr="00CC7AA0">
        <w:rPr>
          <w:rFonts w:ascii="Tahoma" w:eastAsia="Times New Roman" w:hAnsi="Tahoma" w:cs="Tahoma"/>
          <w:color w:val="000000" w:themeColor="text1"/>
          <w:sz w:val="24"/>
          <w:szCs w:val="24"/>
          <w:lang w:eastAsia="sl-SI"/>
        </w:rPr>
        <w:t>v</w:t>
      </w:r>
      <w:r w:rsidRPr="00CC7AA0">
        <w:rPr>
          <w:rFonts w:ascii="Tahoma" w:eastAsia="Times New Roman" w:hAnsi="Tahoma" w:cs="Tahoma"/>
          <w:color w:val="000000" w:themeColor="text1"/>
          <w:spacing w:val="1"/>
          <w:sz w:val="24"/>
          <w:szCs w:val="24"/>
          <w:lang w:eastAsia="sl-SI"/>
        </w:rPr>
        <w:t>n</w:t>
      </w:r>
      <w:r w:rsidRPr="00CC7AA0">
        <w:rPr>
          <w:rFonts w:ascii="Tahoma" w:eastAsia="Times New Roman" w:hAnsi="Tahoma" w:cs="Tahoma"/>
          <w:color w:val="000000" w:themeColor="text1"/>
          <w:sz w:val="24"/>
          <w:szCs w:val="24"/>
          <w:lang w:eastAsia="sl-SI"/>
        </w:rPr>
        <w:t>i r</w:t>
      </w:r>
      <w:r w:rsidRPr="00CC7AA0">
        <w:rPr>
          <w:rFonts w:ascii="Tahoma" w:eastAsia="Times New Roman" w:hAnsi="Tahoma" w:cs="Tahoma"/>
          <w:color w:val="000000" w:themeColor="text1"/>
          <w:spacing w:val="-2"/>
          <w:sz w:val="24"/>
          <w:szCs w:val="24"/>
          <w:lang w:eastAsia="sl-SI"/>
        </w:rPr>
        <w:t>a</w:t>
      </w:r>
      <w:r w:rsidRPr="00CC7AA0">
        <w:rPr>
          <w:rFonts w:ascii="Tahoma" w:eastAsia="Times New Roman" w:hAnsi="Tahoma" w:cs="Tahoma"/>
          <w:color w:val="000000" w:themeColor="text1"/>
          <w:spacing w:val="1"/>
          <w:sz w:val="24"/>
          <w:szCs w:val="24"/>
          <w:lang w:eastAsia="sl-SI"/>
        </w:rPr>
        <w:t>z</w:t>
      </w:r>
      <w:r w:rsidRPr="00CC7AA0">
        <w:rPr>
          <w:rFonts w:ascii="Tahoma" w:eastAsia="Times New Roman" w:hAnsi="Tahoma" w:cs="Tahoma"/>
          <w:color w:val="000000" w:themeColor="text1"/>
          <w:sz w:val="24"/>
          <w:szCs w:val="24"/>
          <w:lang w:eastAsia="sl-SI"/>
        </w:rPr>
        <w:t xml:space="preserve">pis </w:t>
      </w:r>
      <w:r w:rsidRPr="00CC7AA0">
        <w:rPr>
          <w:rFonts w:ascii="Tahoma" w:eastAsia="Times New Roman" w:hAnsi="Tahoma" w:cs="Tahoma"/>
          <w:color w:val="000000" w:themeColor="text1"/>
          <w:spacing w:val="-1"/>
          <w:sz w:val="24"/>
          <w:szCs w:val="24"/>
          <w:lang w:eastAsia="sl-SI"/>
        </w:rPr>
        <w:t>z</w:t>
      </w:r>
      <w:r w:rsidRPr="00CC7AA0">
        <w:rPr>
          <w:rFonts w:ascii="Tahoma" w:eastAsia="Times New Roman" w:hAnsi="Tahoma" w:cs="Tahoma"/>
          <w:color w:val="000000" w:themeColor="text1"/>
          <w:sz w:val="24"/>
          <w:szCs w:val="24"/>
          <w:lang w:eastAsia="sl-SI"/>
        </w:rPr>
        <w:t>a</w:t>
      </w:r>
      <w:r w:rsidRPr="00CC7AA0">
        <w:rPr>
          <w:rFonts w:ascii="Tahoma" w:eastAsia="Times New Roman" w:hAnsi="Tahoma" w:cs="Tahoma"/>
          <w:color w:val="000000" w:themeColor="text1"/>
          <w:spacing w:val="2"/>
          <w:sz w:val="24"/>
          <w:szCs w:val="24"/>
          <w:lang w:eastAsia="sl-SI"/>
        </w:rPr>
        <w:t xml:space="preserve"> </w:t>
      </w:r>
      <w:r w:rsidRPr="00CC7AA0">
        <w:rPr>
          <w:rFonts w:ascii="Tahoma" w:eastAsia="Times New Roman" w:hAnsi="Tahoma" w:cs="Tahoma"/>
          <w:color w:val="000000" w:themeColor="text1"/>
          <w:sz w:val="24"/>
          <w:szCs w:val="24"/>
          <w:lang w:eastAsia="sl-SI"/>
        </w:rPr>
        <w:t>o</w:t>
      </w:r>
      <w:r w:rsidRPr="00CC7AA0">
        <w:rPr>
          <w:rFonts w:ascii="Tahoma" w:eastAsia="Times New Roman" w:hAnsi="Tahoma" w:cs="Tahoma"/>
          <w:color w:val="000000" w:themeColor="text1"/>
          <w:spacing w:val="-1"/>
          <w:sz w:val="24"/>
          <w:szCs w:val="24"/>
          <w:lang w:eastAsia="sl-SI"/>
        </w:rPr>
        <w:t>d</w:t>
      </w:r>
      <w:r w:rsidRPr="00CC7AA0">
        <w:rPr>
          <w:rFonts w:ascii="Tahoma" w:eastAsia="Times New Roman" w:hAnsi="Tahoma" w:cs="Tahoma"/>
          <w:color w:val="000000" w:themeColor="text1"/>
          <w:spacing w:val="2"/>
          <w:sz w:val="24"/>
          <w:szCs w:val="24"/>
          <w:lang w:eastAsia="sl-SI"/>
        </w:rPr>
        <w:t>d</w:t>
      </w:r>
      <w:r w:rsidRPr="00CC7AA0">
        <w:rPr>
          <w:rFonts w:ascii="Tahoma" w:eastAsia="Times New Roman" w:hAnsi="Tahoma" w:cs="Tahoma"/>
          <w:color w:val="000000" w:themeColor="text1"/>
          <w:spacing w:val="-1"/>
          <w:sz w:val="24"/>
          <w:szCs w:val="24"/>
          <w:lang w:eastAsia="sl-SI"/>
        </w:rPr>
        <w:t>a</w:t>
      </w:r>
      <w:r w:rsidRPr="00CC7AA0">
        <w:rPr>
          <w:rFonts w:ascii="Tahoma" w:eastAsia="Times New Roman" w:hAnsi="Tahoma" w:cs="Tahoma"/>
          <w:color w:val="000000" w:themeColor="text1"/>
          <w:sz w:val="24"/>
          <w:szCs w:val="24"/>
          <w:lang w:eastAsia="sl-SI"/>
        </w:rPr>
        <w:t>jo</w:t>
      </w:r>
      <w:r w:rsidRPr="00CC7AA0">
        <w:rPr>
          <w:rFonts w:ascii="Tahoma" w:eastAsia="Times New Roman" w:hAnsi="Tahoma" w:cs="Tahoma"/>
          <w:color w:val="000000" w:themeColor="text1"/>
          <w:spacing w:val="1"/>
          <w:sz w:val="24"/>
          <w:szCs w:val="24"/>
          <w:lang w:eastAsia="sl-SI"/>
        </w:rPr>
        <w:t xml:space="preserve"> </w:t>
      </w:r>
      <w:r w:rsidRPr="00CC7AA0">
        <w:rPr>
          <w:rFonts w:ascii="Tahoma" w:eastAsia="Times New Roman" w:hAnsi="Tahoma" w:cs="Tahoma"/>
          <w:color w:val="000000" w:themeColor="text1"/>
          <w:spacing w:val="2"/>
          <w:sz w:val="24"/>
          <w:szCs w:val="24"/>
          <w:lang w:eastAsia="sl-SI"/>
        </w:rPr>
        <w:t>j</w:t>
      </w:r>
      <w:r w:rsidRPr="00CC7AA0">
        <w:rPr>
          <w:rFonts w:ascii="Tahoma" w:eastAsia="Times New Roman" w:hAnsi="Tahoma" w:cs="Tahoma"/>
          <w:color w:val="000000" w:themeColor="text1"/>
          <w:spacing w:val="-1"/>
          <w:sz w:val="24"/>
          <w:szCs w:val="24"/>
          <w:lang w:eastAsia="sl-SI"/>
        </w:rPr>
        <w:t>a</w:t>
      </w:r>
      <w:r w:rsidRPr="00CC7AA0">
        <w:rPr>
          <w:rFonts w:ascii="Tahoma" w:eastAsia="Times New Roman" w:hAnsi="Tahoma" w:cs="Tahoma"/>
          <w:color w:val="000000" w:themeColor="text1"/>
          <w:sz w:val="24"/>
          <w:szCs w:val="24"/>
          <w:lang w:eastAsia="sl-SI"/>
        </w:rPr>
        <w:t>v</w:t>
      </w:r>
      <w:r w:rsidRPr="00CC7AA0">
        <w:rPr>
          <w:rFonts w:ascii="Tahoma" w:eastAsia="Times New Roman" w:hAnsi="Tahoma" w:cs="Tahoma"/>
          <w:color w:val="000000" w:themeColor="text1"/>
          <w:spacing w:val="1"/>
          <w:sz w:val="24"/>
          <w:szCs w:val="24"/>
          <w:lang w:eastAsia="sl-SI"/>
        </w:rPr>
        <w:t>ne</w:t>
      </w:r>
      <w:r w:rsidRPr="00CC7AA0">
        <w:rPr>
          <w:rFonts w:ascii="Tahoma" w:eastAsia="Times New Roman" w:hAnsi="Tahoma" w:cs="Tahoma"/>
          <w:color w:val="000000" w:themeColor="text1"/>
          <w:sz w:val="24"/>
          <w:szCs w:val="24"/>
          <w:lang w:eastAsia="sl-SI"/>
        </w:rPr>
        <w:t>ga</w:t>
      </w:r>
      <w:r w:rsidRPr="00CC7AA0">
        <w:rPr>
          <w:rFonts w:ascii="Tahoma" w:eastAsia="Times New Roman" w:hAnsi="Tahoma" w:cs="Tahoma"/>
          <w:color w:val="000000" w:themeColor="text1"/>
          <w:spacing w:val="-2"/>
          <w:sz w:val="24"/>
          <w:szCs w:val="24"/>
          <w:lang w:eastAsia="sl-SI"/>
        </w:rPr>
        <w:t xml:space="preserve"> </w:t>
      </w:r>
      <w:r w:rsidRPr="00CC7AA0">
        <w:rPr>
          <w:rFonts w:ascii="Tahoma" w:eastAsia="Times New Roman" w:hAnsi="Tahoma" w:cs="Tahoma"/>
          <w:color w:val="000000" w:themeColor="text1"/>
          <w:sz w:val="24"/>
          <w:szCs w:val="24"/>
          <w:lang w:eastAsia="sl-SI"/>
        </w:rPr>
        <w:t>n</w:t>
      </w:r>
      <w:r w:rsidRPr="00CC7AA0">
        <w:rPr>
          <w:rFonts w:ascii="Tahoma" w:eastAsia="Times New Roman" w:hAnsi="Tahoma" w:cs="Tahoma"/>
          <w:color w:val="000000" w:themeColor="text1"/>
          <w:spacing w:val="-1"/>
          <w:sz w:val="24"/>
          <w:szCs w:val="24"/>
          <w:lang w:eastAsia="sl-SI"/>
        </w:rPr>
        <w:t>a</w:t>
      </w:r>
      <w:r w:rsidRPr="00CC7AA0">
        <w:rPr>
          <w:rFonts w:ascii="Tahoma" w:eastAsia="Times New Roman" w:hAnsi="Tahoma" w:cs="Tahoma"/>
          <w:color w:val="000000" w:themeColor="text1"/>
          <w:sz w:val="24"/>
          <w:szCs w:val="24"/>
          <w:lang w:eastAsia="sl-SI"/>
        </w:rPr>
        <w:t>ro</w:t>
      </w:r>
      <w:r w:rsidRPr="00CC7AA0">
        <w:rPr>
          <w:rFonts w:ascii="Tahoma" w:eastAsia="Times New Roman" w:hAnsi="Tahoma" w:cs="Tahoma"/>
          <w:color w:val="000000" w:themeColor="text1"/>
          <w:spacing w:val="-1"/>
          <w:sz w:val="24"/>
          <w:szCs w:val="24"/>
          <w:lang w:eastAsia="sl-SI"/>
        </w:rPr>
        <w:t>č</w:t>
      </w:r>
      <w:r w:rsidRPr="00CC7AA0">
        <w:rPr>
          <w:rFonts w:ascii="Tahoma" w:eastAsia="Times New Roman" w:hAnsi="Tahoma" w:cs="Tahoma"/>
          <w:color w:val="000000" w:themeColor="text1"/>
          <w:sz w:val="24"/>
          <w:szCs w:val="24"/>
          <w:lang w:eastAsia="sl-SI"/>
        </w:rPr>
        <w:t>i</w:t>
      </w:r>
      <w:r w:rsidRPr="00CC7AA0">
        <w:rPr>
          <w:rFonts w:ascii="Tahoma" w:eastAsia="Times New Roman" w:hAnsi="Tahoma" w:cs="Tahoma"/>
          <w:color w:val="000000" w:themeColor="text1"/>
          <w:spacing w:val="3"/>
          <w:sz w:val="24"/>
          <w:szCs w:val="24"/>
          <w:lang w:eastAsia="sl-SI"/>
        </w:rPr>
        <w:t>l</w:t>
      </w:r>
      <w:r w:rsidRPr="00CC7AA0">
        <w:rPr>
          <w:rFonts w:ascii="Tahoma" w:eastAsia="Times New Roman" w:hAnsi="Tahoma" w:cs="Tahoma"/>
          <w:color w:val="000000" w:themeColor="text1"/>
          <w:sz w:val="24"/>
          <w:szCs w:val="24"/>
          <w:lang w:eastAsia="sl-SI"/>
        </w:rPr>
        <w:t>a</w:t>
      </w:r>
      <w:r w:rsidRPr="00CC7AA0">
        <w:rPr>
          <w:rFonts w:ascii="Tahoma" w:eastAsia="Times New Roman" w:hAnsi="Tahoma" w:cs="Tahoma"/>
          <w:color w:val="000000" w:themeColor="text1"/>
          <w:spacing w:val="-1"/>
          <w:sz w:val="24"/>
          <w:szCs w:val="24"/>
          <w:lang w:eastAsia="sl-SI"/>
        </w:rPr>
        <w:t xml:space="preserve"> </w:t>
      </w:r>
      <w:r w:rsidR="007A1B8E" w:rsidRPr="00CC7AA0">
        <w:rPr>
          <w:rFonts w:ascii="Tahoma" w:eastAsia="Times New Roman" w:hAnsi="Tahoma" w:cs="Tahoma"/>
          <w:color w:val="000000" w:themeColor="text1"/>
          <w:spacing w:val="2"/>
          <w:sz w:val="24"/>
          <w:szCs w:val="24"/>
          <w:lang w:eastAsia="sl-SI"/>
        </w:rPr>
        <w:t>po odprtem postopku</w:t>
      </w:r>
    </w:p>
    <w:p w14:paraId="00739119" w14:textId="77777777" w:rsidR="00BD0CE1" w:rsidRPr="00CC7AA0" w:rsidRDefault="00BD0CE1" w:rsidP="00BD0CE1">
      <w:pPr>
        <w:widowControl w:val="0"/>
        <w:autoSpaceDE w:val="0"/>
        <w:autoSpaceDN w:val="0"/>
        <w:adjustRightInd w:val="0"/>
        <w:spacing w:before="10" w:after="0" w:line="140" w:lineRule="exact"/>
        <w:jc w:val="center"/>
        <w:rPr>
          <w:rFonts w:ascii="Tahoma" w:eastAsia="Times New Roman" w:hAnsi="Tahoma" w:cs="Tahoma"/>
          <w:color w:val="000000" w:themeColor="text1"/>
          <w:sz w:val="14"/>
          <w:szCs w:val="14"/>
          <w:lang w:eastAsia="sl-SI"/>
        </w:rPr>
      </w:pPr>
    </w:p>
    <w:p w14:paraId="6C921F1B" w14:textId="77777777" w:rsidR="00BD0CE1" w:rsidRPr="00CC7AA0" w:rsidRDefault="00BD0CE1" w:rsidP="00BD0CE1">
      <w:pPr>
        <w:widowControl w:val="0"/>
        <w:autoSpaceDE w:val="0"/>
        <w:autoSpaceDN w:val="0"/>
        <w:adjustRightInd w:val="0"/>
        <w:spacing w:after="0" w:line="200" w:lineRule="exact"/>
        <w:jc w:val="center"/>
        <w:rPr>
          <w:rFonts w:ascii="Tahoma" w:eastAsia="Times New Roman" w:hAnsi="Tahoma" w:cs="Tahoma"/>
          <w:color w:val="000000" w:themeColor="text1"/>
          <w:sz w:val="20"/>
          <w:szCs w:val="20"/>
          <w:lang w:eastAsia="sl-SI"/>
        </w:rPr>
      </w:pPr>
    </w:p>
    <w:p w14:paraId="3CC04EE6" w14:textId="3AE33E76" w:rsidR="00FC6EF5" w:rsidRPr="00CC7AA0" w:rsidRDefault="006238DE" w:rsidP="00FC6EF5">
      <w:pPr>
        <w:widowControl w:val="0"/>
        <w:autoSpaceDE w:val="0"/>
        <w:autoSpaceDN w:val="0"/>
        <w:adjustRightInd w:val="0"/>
        <w:spacing w:after="0" w:line="240" w:lineRule="auto"/>
        <w:ind w:right="106"/>
        <w:jc w:val="center"/>
        <w:rPr>
          <w:rFonts w:ascii="Tahoma" w:eastAsia="Times New Roman" w:hAnsi="Tahoma" w:cs="Tahoma"/>
          <w:b/>
          <w:color w:val="000000" w:themeColor="text1"/>
          <w:sz w:val="28"/>
          <w:szCs w:val="28"/>
          <w:lang w:eastAsia="sl-SI"/>
        </w:rPr>
      </w:pPr>
      <w:r w:rsidRPr="00CC7AA0">
        <w:rPr>
          <w:rFonts w:ascii="Tahoma" w:eastAsia="Times New Roman" w:hAnsi="Tahoma" w:cs="Tahoma"/>
          <w:b/>
          <w:color w:val="000000" w:themeColor="text1"/>
          <w:sz w:val="28"/>
          <w:szCs w:val="28"/>
          <w:lang w:eastAsia="sl-SI"/>
        </w:rPr>
        <w:t>NABAVA IN VZDRŽEVANJE AVTOMATIZIRANEGA LEKARNIŠKEGA SISTEMA SKLADIŠČENJA S PRINOSOM ZDRAVIL ZA LEKARNO STRAŽIŠČE</w:t>
      </w:r>
    </w:p>
    <w:p w14:paraId="389F9111" w14:textId="77777777" w:rsidR="00FC6EF5" w:rsidRPr="00CC7AA0" w:rsidRDefault="00FC6EF5" w:rsidP="00FC6EF5">
      <w:pPr>
        <w:widowControl w:val="0"/>
        <w:autoSpaceDE w:val="0"/>
        <w:autoSpaceDN w:val="0"/>
        <w:adjustRightInd w:val="0"/>
        <w:spacing w:after="0" w:line="240" w:lineRule="auto"/>
        <w:ind w:right="106"/>
        <w:jc w:val="center"/>
        <w:rPr>
          <w:rFonts w:ascii="Tahoma" w:eastAsia="Times New Roman" w:hAnsi="Tahoma" w:cs="Tahoma"/>
          <w:b/>
          <w:color w:val="000000" w:themeColor="text1"/>
          <w:sz w:val="28"/>
          <w:szCs w:val="28"/>
          <w:lang w:eastAsia="sl-SI"/>
        </w:rPr>
      </w:pPr>
    </w:p>
    <w:p w14:paraId="5C8D05E7" w14:textId="49EEB060" w:rsidR="00BD0CE1" w:rsidRPr="00CC7AA0" w:rsidRDefault="006238DE" w:rsidP="00FC6EF5">
      <w:pPr>
        <w:widowControl w:val="0"/>
        <w:autoSpaceDE w:val="0"/>
        <w:autoSpaceDN w:val="0"/>
        <w:adjustRightInd w:val="0"/>
        <w:spacing w:after="0" w:line="240" w:lineRule="auto"/>
        <w:ind w:right="106"/>
        <w:jc w:val="center"/>
        <w:rPr>
          <w:rFonts w:ascii="Tahoma" w:eastAsia="Times New Roman" w:hAnsi="Tahoma" w:cs="Tahoma"/>
          <w:b/>
          <w:color w:val="000000" w:themeColor="text1"/>
          <w:sz w:val="28"/>
          <w:szCs w:val="28"/>
          <w:lang w:eastAsia="sl-SI"/>
        </w:rPr>
      </w:pPr>
      <w:r w:rsidRPr="00CC7AA0">
        <w:rPr>
          <w:rFonts w:ascii="Tahoma" w:eastAsia="Times New Roman" w:hAnsi="Tahoma" w:cs="Tahoma"/>
          <w:b/>
          <w:color w:val="000000" w:themeColor="text1"/>
          <w:sz w:val="24"/>
          <w:szCs w:val="24"/>
          <w:lang w:eastAsia="sl-SI"/>
        </w:rPr>
        <w:t>JN/GL-1-2025</w:t>
      </w:r>
    </w:p>
    <w:p w14:paraId="292848C2" w14:textId="77777777" w:rsidR="00BD0CE1" w:rsidRPr="00CC7AA0" w:rsidRDefault="00BD0CE1" w:rsidP="00BD0CE1">
      <w:pPr>
        <w:widowControl w:val="0"/>
        <w:autoSpaceDE w:val="0"/>
        <w:autoSpaceDN w:val="0"/>
        <w:adjustRightInd w:val="0"/>
        <w:spacing w:after="0" w:line="200" w:lineRule="exact"/>
        <w:jc w:val="center"/>
        <w:rPr>
          <w:rFonts w:ascii="Tahoma" w:eastAsia="Times New Roman" w:hAnsi="Tahoma" w:cs="Tahoma"/>
          <w:color w:val="000000" w:themeColor="text1"/>
          <w:sz w:val="20"/>
          <w:szCs w:val="20"/>
          <w:lang w:eastAsia="sl-SI"/>
        </w:rPr>
      </w:pPr>
    </w:p>
    <w:p w14:paraId="097C0C27"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76EAE731"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CB43764"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8BDC315"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2F1C89B"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0A9C331"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BB20353"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736366F"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5D30B68"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C694868"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4E0B9D64"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EA1D67A"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1ADD54C"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4DC8951"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B8CD7EC"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5443700"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4FED2AB"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2EE4B187" w14:textId="77777777" w:rsidR="00BD0CE1" w:rsidRPr="00CC7AA0" w:rsidRDefault="00BD0CE1" w:rsidP="00BD0CE1">
      <w:pPr>
        <w:widowControl w:val="0"/>
        <w:autoSpaceDE w:val="0"/>
        <w:autoSpaceDN w:val="0"/>
        <w:adjustRightInd w:val="0"/>
        <w:spacing w:before="5" w:after="0" w:line="200" w:lineRule="exact"/>
        <w:rPr>
          <w:rFonts w:ascii="Tahoma" w:eastAsia="Times New Roman" w:hAnsi="Tahoma" w:cs="Tahoma"/>
          <w:color w:val="000000" w:themeColor="text1"/>
          <w:sz w:val="20"/>
          <w:szCs w:val="20"/>
          <w:lang w:eastAsia="sl-SI"/>
        </w:rPr>
      </w:pPr>
    </w:p>
    <w:p w14:paraId="167B65DB" w14:textId="7C9CDCAF" w:rsidR="00BD0CE1" w:rsidRPr="00CC7AA0" w:rsidRDefault="006238DE" w:rsidP="00BD0CE1">
      <w:pPr>
        <w:widowControl w:val="0"/>
        <w:autoSpaceDE w:val="0"/>
        <w:autoSpaceDN w:val="0"/>
        <w:adjustRightInd w:val="0"/>
        <w:spacing w:after="0" w:line="281" w:lineRule="exact"/>
        <w:ind w:right="-36"/>
        <w:jc w:val="center"/>
        <w:rPr>
          <w:rFonts w:ascii="Tahoma" w:eastAsia="Times New Roman" w:hAnsi="Tahoma" w:cs="Tahoma"/>
          <w:color w:val="000000" w:themeColor="text1"/>
          <w:sz w:val="24"/>
          <w:szCs w:val="24"/>
          <w:lang w:eastAsia="sl-SI"/>
        </w:rPr>
      </w:pPr>
      <w:r w:rsidRPr="00CC7AA0">
        <w:rPr>
          <w:rFonts w:ascii="Tahoma" w:eastAsia="Times New Roman" w:hAnsi="Tahoma" w:cs="Tahoma"/>
          <w:color w:val="000000" w:themeColor="text1"/>
          <w:position w:val="-2"/>
          <w:sz w:val="24"/>
          <w:szCs w:val="24"/>
          <w:lang w:eastAsia="sl-SI"/>
        </w:rPr>
        <w:t>Febr</w:t>
      </w:r>
      <w:r w:rsidR="00771F25" w:rsidRPr="00CC7AA0">
        <w:rPr>
          <w:rFonts w:ascii="Tahoma" w:eastAsia="Times New Roman" w:hAnsi="Tahoma" w:cs="Tahoma"/>
          <w:color w:val="000000" w:themeColor="text1"/>
          <w:position w:val="-2"/>
          <w:sz w:val="24"/>
          <w:szCs w:val="24"/>
          <w:lang w:eastAsia="sl-SI"/>
        </w:rPr>
        <w:t>uar</w:t>
      </w:r>
      <w:r w:rsidR="00BD0CE1" w:rsidRPr="00CC7AA0">
        <w:rPr>
          <w:rFonts w:ascii="Tahoma" w:eastAsia="Times New Roman" w:hAnsi="Tahoma" w:cs="Tahoma"/>
          <w:color w:val="000000" w:themeColor="text1"/>
          <w:position w:val="-2"/>
          <w:sz w:val="24"/>
          <w:szCs w:val="24"/>
          <w:lang w:eastAsia="sl-SI"/>
        </w:rPr>
        <w:t xml:space="preserve"> 2</w:t>
      </w:r>
      <w:r w:rsidR="00BD0CE1" w:rsidRPr="00CC7AA0">
        <w:rPr>
          <w:rFonts w:ascii="Tahoma" w:eastAsia="Times New Roman" w:hAnsi="Tahoma" w:cs="Tahoma"/>
          <w:color w:val="000000" w:themeColor="text1"/>
          <w:spacing w:val="1"/>
          <w:position w:val="-2"/>
          <w:sz w:val="24"/>
          <w:szCs w:val="24"/>
          <w:lang w:eastAsia="sl-SI"/>
        </w:rPr>
        <w:t>0</w:t>
      </w:r>
      <w:r w:rsidR="00771F25" w:rsidRPr="00CC7AA0">
        <w:rPr>
          <w:rFonts w:ascii="Tahoma" w:eastAsia="Times New Roman" w:hAnsi="Tahoma" w:cs="Tahoma"/>
          <w:color w:val="000000" w:themeColor="text1"/>
          <w:spacing w:val="-1"/>
          <w:position w:val="-2"/>
          <w:sz w:val="24"/>
          <w:szCs w:val="24"/>
          <w:lang w:eastAsia="sl-SI"/>
        </w:rPr>
        <w:t>2</w:t>
      </w:r>
      <w:r w:rsidRPr="00CC7AA0">
        <w:rPr>
          <w:rFonts w:ascii="Tahoma" w:eastAsia="Times New Roman" w:hAnsi="Tahoma" w:cs="Tahoma"/>
          <w:color w:val="000000" w:themeColor="text1"/>
          <w:spacing w:val="-1"/>
          <w:position w:val="-2"/>
          <w:sz w:val="24"/>
          <w:szCs w:val="24"/>
          <w:lang w:eastAsia="sl-SI"/>
        </w:rPr>
        <w:t>5</w:t>
      </w:r>
    </w:p>
    <w:p w14:paraId="16FF45EC"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A2A2D86"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1F214FC3"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5BFDBCC3"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303F6546"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B1CFF81" w14:textId="77777777" w:rsidR="00BD0CE1" w:rsidRPr="00CC7AA0" w:rsidRDefault="00BD0CE1" w:rsidP="00BD0CE1">
      <w:pPr>
        <w:widowControl w:val="0"/>
        <w:autoSpaceDE w:val="0"/>
        <w:autoSpaceDN w:val="0"/>
        <w:adjustRightInd w:val="0"/>
        <w:spacing w:after="0" w:line="200" w:lineRule="exact"/>
        <w:rPr>
          <w:rFonts w:ascii="Tahoma" w:eastAsia="Times New Roman" w:hAnsi="Tahoma" w:cs="Tahoma"/>
          <w:color w:val="000000" w:themeColor="text1"/>
          <w:sz w:val="20"/>
          <w:szCs w:val="20"/>
          <w:lang w:eastAsia="sl-SI"/>
        </w:rPr>
      </w:pPr>
    </w:p>
    <w:p w14:paraId="0083A123" w14:textId="77777777" w:rsidR="00BD0CE1" w:rsidRPr="00CC7AA0" w:rsidRDefault="00BD0CE1" w:rsidP="00BD0CE1">
      <w:pPr>
        <w:widowControl w:val="0"/>
        <w:autoSpaceDE w:val="0"/>
        <w:autoSpaceDN w:val="0"/>
        <w:adjustRightInd w:val="0"/>
        <w:spacing w:before="40" w:after="0" w:line="247" w:lineRule="auto"/>
        <w:ind w:right="106"/>
        <w:jc w:val="center"/>
        <w:rPr>
          <w:rFonts w:ascii="Tahoma" w:eastAsia="Times New Roman" w:hAnsi="Tahoma" w:cs="Tahoma"/>
          <w:color w:val="000000" w:themeColor="text1"/>
          <w:sz w:val="16"/>
          <w:szCs w:val="16"/>
          <w:lang w:eastAsia="sl-SI"/>
        </w:rPr>
        <w:sectPr w:rsidR="00BD0CE1" w:rsidRPr="00CC7AA0" w:rsidSect="009B401C">
          <w:headerReference w:type="default" r:id="rId11"/>
          <w:footerReference w:type="default" r:id="rId12"/>
          <w:pgSz w:w="11920" w:h="16840"/>
          <w:pgMar w:top="2060" w:right="1020" w:bottom="280" w:left="1580" w:header="445" w:footer="283" w:gutter="0"/>
          <w:pgNumType w:start="1"/>
          <w:cols w:space="708"/>
          <w:noEndnote/>
          <w:docGrid w:linePitch="299"/>
        </w:sectPr>
      </w:pPr>
      <w:r w:rsidRPr="00CC7AA0">
        <w:rPr>
          <w:rFonts w:ascii="Tahoma" w:eastAsia="Times New Roman" w:hAnsi="Tahoma" w:cs="Tahoma"/>
          <w:color w:val="000000" w:themeColor="text1"/>
          <w:spacing w:val="-1"/>
          <w:sz w:val="16"/>
          <w:szCs w:val="16"/>
          <w:lang w:eastAsia="sl-SI"/>
        </w:rPr>
        <w:t>Gorenjske lekarne, Gosposvetska ulica 12, 4000 Kranj</w:t>
      </w:r>
      <w:r w:rsidRPr="00CC7AA0">
        <w:rPr>
          <w:rFonts w:ascii="Tahoma" w:eastAsia="Times New Roman" w:hAnsi="Tahoma" w:cs="Tahoma"/>
          <w:color w:val="000000" w:themeColor="text1"/>
          <w:sz w:val="16"/>
          <w:szCs w:val="16"/>
          <w:lang w:eastAsia="sl-SI"/>
        </w:rPr>
        <w:t>,</w:t>
      </w:r>
      <w:r w:rsidRPr="00CC7AA0">
        <w:rPr>
          <w:rFonts w:ascii="Tahoma" w:eastAsia="Times New Roman" w:hAnsi="Tahoma" w:cs="Tahoma"/>
          <w:color w:val="000000" w:themeColor="text1"/>
          <w:spacing w:val="-1"/>
          <w:sz w:val="16"/>
          <w:szCs w:val="16"/>
          <w:lang w:eastAsia="sl-SI"/>
        </w:rPr>
        <w:t xml:space="preserve"> </w:t>
      </w:r>
      <w:r w:rsidRPr="00CC7AA0">
        <w:rPr>
          <w:rFonts w:ascii="Tahoma" w:eastAsia="Times New Roman" w:hAnsi="Tahoma" w:cs="Tahoma"/>
          <w:color w:val="000000" w:themeColor="text1"/>
          <w:spacing w:val="1"/>
          <w:sz w:val="16"/>
          <w:szCs w:val="16"/>
          <w:lang w:eastAsia="sl-SI"/>
        </w:rPr>
        <w:t>t</w:t>
      </w:r>
      <w:r w:rsidRPr="00CC7AA0">
        <w:rPr>
          <w:rFonts w:ascii="Tahoma" w:eastAsia="Times New Roman" w:hAnsi="Tahoma" w:cs="Tahoma"/>
          <w:color w:val="000000" w:themeColor="text1"/>
          <w:spacing w:val="-2"/>
          <w:sz w:val="16"/>
          <w:szCs w:val="16"/>
          <w:lang w:eastAsia="sl-SI"/>
        </w:rPr>
        <w:t>e</w:t>
      </w:r>
      <w:r w:rsidRPr="00CC7AA0">
        <w:rPr>
          <w:rFonts w:ascii="Tahoma" w:eastAsia="Times New Roman" w:hAnsi="Tahoma" w:cs="Tahoma"/>
          <w:color w:val="000000" w:themeColor="text1"/>
          <w:spacing w:val="-1"/>
          <w:sz w:val="16"/>
          <w:szCs w:val="16"/>
          <w:lang w:eastAsia="sl-SI"/>
        </w:rPr>
        <w:t>l</w:t>
      </w:r>
      <w:r w:rsidRPr="00CC7AA0">
        <w:rPr>
          <w:rFonts w:ascii="Tahoma" w:eastAsia="Times New Roman" w:hAnsi="Tahoma" w:cs="Tahoma"/>
          <w:color w:val="000000" w:themeColor="text1"/>
          <w:sz w:val="16"/>
          <w:szCs w:val="16"/>
          <w:lang w:eastAsia="sl-SI"/>
        </w:rPr>
        <w:t xml:space="preserve">.(04) 2016100, </w:t>
      </w:r>
      <w:r w:rsidRPr="00CC7AA0">
        <w:rPr>
          <w:rFonts w:ascii="Tahoma" w:eastAsia="Times New Roman" w:hAnsi="Tahoma" w:cs="Tahoma"/>
          <w:color w:val="000000" w:themeColor="text1"/>
          <w:spacing w:val="-2"/>
          <w:sz w:val="16"/>
          <w:szCs w:val="16"/>
          <w:lang w:eastAsia="sl-SI"/>
        </w:rPr>
        <w:t>e</w:t>
      </w:r>
      <w:r w:rsidRPr="00CC7AA0">
        <w:rPr>
          <w:rFonts w:ascii="Tahoma" w:eastAsia="Times New Roman" w:hAnsi="Tahoma" w:cs="Tahoma"/>
          <w:color w:val="000000" w:themeColor="text1"/>
          <w:spacing w:val="-1"/>
          <w:sz w:val="16"/>
          <w:szCs w:val="16"/>
          <w:lang w:eastAsia="sl-SI"/>
        </w:rPr>
        <w:t>-</w:t>
      </w:r>
      <w:r w:rsidRPr="00CC7AA0">
        <w:rPr>
          <w:rFonts w:ascii="Tahoma" w:eastAsia="Times New Roman" w:hAnsi="Tahoma" w:cs="Tahoma"/>
          <w:color w:val="000000" w:themeColor="text1"/>
          <w:spacing w:val="1"/>
          <w:sz w:val="16"/>
          <w:szCs w:val="16"/>
          <w:lang w:eastAsia="sl-SI"/>
        </w:rPr>
        <w:t>p</w:t>
      </w:r>
      <w:r w:rsidRPr="00CC7AA0">
        <w:rPr>
          <w:rFonts w:ascii="Tahoma" w:eastAsia="Times New Roman" w:hAnsi="Tahoma" w:cs="Tahoma"/>
          <w:color w:val="000000" w:themeColor="text1"/>
          <w:spacing w:val="-1"/>
          <w:sz w:val="16"/>
          <w:szCs w:val="16"/>
          <w:lang w:eastAsia="sl-SI"/>
        </w:rPr>
        <w:t>o</w:t>
      </w:r>
      <w:r w:rsidRPr="00CC7AA0">
        <w:rPr>
          <w:rFonts w:ascii="Tahoma" w:eastAsia="Times New Roman" w:hAnsi="Tahoma" w:cs="Tahoma"/>
          <w:color w:val="000000" w:themeColor="text1"/>
          <w:sz w:val="16"/>
          <w:szCs w:val="16"/>
          <w:lang w:eastAsia="sl-SI"/>
        </w:rPr>
        <w:t>š</w:t>
      </w:r>
      <w:r w:rsidRPr="00CC7AA0">
        <w:rPr>
          <w:rFonts w:ascii="Tahoma" w:eastAsia="Times New Roman" w:hAnsi="Tahoma" w:cs="Tahoma"/>
          <w:color w:val="000000" w:themeColor="text1"/>
          <w:spacing w:val="1"/>
          <w:sz w:val="16"/>
          <w:szCs w:val="16"/>
          <w:lang w:eastAsia="sl-SI"/>
        </w:rPr>
        <w:t>t</w:t>
      </w:r>
      <w:r w:rsidRPr="00CC7AA0">
        <w:rPr>
          <w:rFonts w:ascii="Tahoma" w:eastAsia="Times New Roman" w:hAnsi="Tahoma" w:cs="Tahoma"/>
          <w:color w:val="000000" w:themeColor="text1"/>
          <w:sz w:val="16"/>
          <w:szCs w:val="16"/>
          <w:lang w:eastAsia="sl-SI"/>
        </w:rPr>
        <w:t>a</w:t>
      </w:r>
      <w:r w:rsidRPr="00CC7AA0">
        <w:rPr>
          <w:rFonts w:ascii="Tahoma" w:eastAsia="Times New Roman" w:hAnsi="Tahoma" w:cs="Tahoma"/>
          <w:color w:val="000000" w:themeColor="text1"/>
          <w:spacing w:val="-1"/>
          <w:sz w:val="16"/>
          <w:szCs w:val="16"/>
          <w:lang w:eastAsia="sl-SI"/>
        </w:rPr>
        <w:t>:uprava</w:t>
      </w:r>
      <w:r w:rsidRPr="00CC7AA0">
        <w:rPr>
          <w:rFonts w:ascii="Tahoma" w:eastAsia="Times New Roman" w:hAnsi="Tahoma" w:cs="Tahoma"/>
          <w:color w:val="000000" w:themeColor="text1"/>
          <w:sz w:val="16"/>
          <w:szCs w:val="16"/>
          <w:lang w:eastAsia="sl-SI"/>
        </w:rPr>
        <w:t>@gorenjske-lekarne.si,</w:t>
      </w:r>
      <w:r w:rsidRPr="00CC7AA0">
        <w:rPr>
          <w:rFonts w:ascii="Tahoma" w:eastAsia="Times New Roman" w:hAnsi="Tahoma" w:cs="Tahoma"/>
          <w:color w:val="000000" w:themeColor="text1"/>
          <w:spacing w:val="-1"/>
          <w:sz w:val="16"/>
          <w:szCs w:val="16"/>
          <w:lang w:eastAsia="sl-SI"/>
        </w:rPr>
        <w:t xml:space="preserve"> </w:t>
      </w:r>
      <w:r w:rsidR="00FC6EF5" w:rsidRPr="00CC7AA0">
        <w:rPr>
          <w:rFonts w:ascii="Tahoma" w:eastAsia="Times New Roman" w:hAnsi="Tahoma" w:cs="Tahoma"/>
          <w:color w:val="000000" w:themeColor="text1"/>
          <w:spacing w:val="-1"/>
          <w:sz w:val="16"/>
          <w:szCs w:val="16"/>
          <w:lang w:eastAsia="sl-SI"/>
        </w:rPr>
        <w:t>http://www.gorenjske-lekarne.si</w:t>
      </w:r>
    </w:p>
    <w:p w14:paraId="54C97C9A" w14:textId="77777777" w:rsidR="00430F6D" w:rsidRPr="00CC7AA0" w:rsidRDefault="00430F6D" w:rsidP="00FC6EF5">
      <w:pPr>
        <w:keepNext/>
        <w:spacing w:after="0" w:line="240" w:lineRule="auto"/>
        <w:outlineLvl w:val="0"/>
        <w:rPr>
          <w:rFonts w:ascii="Tahoma" w:eastAsia="Times New Roman" w:hAnsi="Tahoma" w:cs="Tahoma"/>
          <w:b/>
          <w:color w:val="000000" w:themeColor="text1"/>
          <w:sz w:val="28"/>
          <w:szCs w:val="28"/>
          <w:lang w:eastAsia="sl-SI"/>
        </w:rPr>
      </w:pPr>
    </w:p>
    <w:p w14:paraId="50BE0553" w14:textId="77777777" w:rsidR="00430F6D" w:rsidRPr="00CC7AA0" w:rsidRDefault="00430F6D" w:rsidP="00BD0CE1">
      <w:pPr>
        <w:keepNext/>
        <w:spacing w:after="0" w:line="240" w:lineRule="auto"/>
        <w:jc w:val="center"/>
        <w:outlineLvl w:val="0"/>
        <w:rPr>
          <w:rFonts w:ascii="Tahoma" w:eastAsia="Times New Roman" w:hAnsi="Tahoma" w:cs="Tahoma"/>
          <w:b/>
          <w:color w:val="000000" w:themeColor="text1"/>
          <w:sz w:val="28"/>
          <w:szCs w:val="28"/>
          <w:lang w:eastAsia="sl-SI"/>
        </w:rPr>
      </w:pPr>
    </w:p>
    <w:p w14:paraId="24DF1D3E" w14:textId="77777777" w:rsidR="00BD0CE1" w:rsidRPr="00CC7AA0" w:rsidRDefault="00BD0CE1" w:rsidP="00BD0CE1">
      <w:pPr>
        <w:keepNext/>
        <w:spacing w:after="0" w:line="240" w:lineRule="auto"/>
        <w:jc w:val="center"/>
        <w:outlineLvl w:val="0"/>
        <w:rPr>
          <w:rFonts w:ascii="Tahoma" w:eastAsia="Times New Roman" w:hAnsi="Tahoma" w:cs="Tahoma"/>
          <w:b/>
          <w:color w:val="000000" w:themeColor="text1"/>
          <w:sz w:val="28"/>
          <w:szCs w:val="28"/>
          <w:lang w:val="x-none" w:eastAsia="sl-SI"/>
        </w:rPr>
      </w:pPr>
      <w:r w:rsidRPr="00CC7AA0">
        <w:rPr>
          <w:rFonts w:ascii="Tahoma" w:eastAsia="Times New Roman" w:hAnsi="Tahoma" w:cs="Tahoma"/>
          <w:b/>
          <w:color w:val="000000" w:themeColor="text1"/>
          <w:sz w:val="28"/>
          <w:szCs w:val="28"/>
          <w:lang w:val="x-none" w:eastAsia="sl-SI"/>
        </w:rPr>
        <w:t>POVABILO K ODDAJI PONUDBE</w:t>
      </w:r>
    </w:p>
    <w:p w14:paraId="1E719011" w14:textId="77777777" w:rsidR="00BD0CE1" w:rsidRPr="00CC7AA0" w:rsidRDefault="00BD0CE1" w:rsidP="00BD0CE1">
      <w:pPr>
        <w:tabs>
          <w:tab w:val="left" w:pos="2895"/>
        </w:tabs>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ab/>
      </w:r>
    </w:p>
    <w:p w14:paraId="05B0AD07"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65EA98A4"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73EEC722"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2A5A5159" w14:textId="77777777" w:rsidR="00BD0CE1" w:rsidRPr="00CC7AA0" w:rsidRDefault="00430F6D" w:rsidP="00BD0CE1">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GORENJSKE LEKARNE, Gosposvetska ulica 12, 4000 Kranj</w:t>
      </w:r>
      <w:r w:rsidR="00BD0CE1" w:rsidRPr="00CC7AA0">
        <w:rPr>
          <w:rFonts w:ascii="Tahoma" w:eastAsia="Times New Roman" w:hAnsi="Tahoma" w:cs="Tahoma"/>
          <w:b/>
          <w:color w:val="000000" w:themeColor="text1"/>
          <w:sz w:val="20"/>
          <w:szCs w:val="20"/>
          <w:lang w:eastAsia="sl-SI"/>
        </w:rPr>
        <w:t>,</w:t>
      </w:r>
    </w:p>
    <w:p w14:paraId="65EF8FAF"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326809F0" w14:textId="77777777" w:rsidR="00BD0CE1" w:rsidRPr="00CC7AA0" w:rsidRDefault="00BD0CE1" w:rsidP="00BD0CE1">
      <w:pPr>
        <w:spacing w:after="0" w:line="240" w:lineRule="auto"/>
        <w:jc w:val="center"/>
        <w:rPr>
          <w:rFonts w:ascii="Tahoma" w:eastAsia="Times New Roman" w:hAnsi="Tahoma" w:cs="Tahoma"/>
          <w:color w:val="000000" w:themeColor="text1"/>
          <w:sz w:val="20"/>
          <w:szCs w:val="20"/>
          <w:lang w:eastAsia="sl-SI"/>
        </w:rPr>
      </w:pPr>
    </w:p>
    <w:p w14:paraId="5C51FC1A" w14:textId="77777777" w:rsidR="00BD0CE1" w:rsidRPr="00CC7AA0" w:rsidRDefault="00BD0CE1" w:rsidP="00BD0CE1">
      <w:pPr>
        <w:spacing w:after="0" w:line="240" w:lineRule="auto"/>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 vabi</w:t>
      </w:r>
      <w:r w:rsidR="00430F6D" w:rsidRPr="00CC7AA0">
        <w:rPr>
          <w:rFonts w:ascii="Tahoma" w:eastAsia="Times New Roman" w:hAnsi="Tahoma" w:cs="Tahoma"/>
          <w:b/>
          <w:color w:val="000000" w:themeColor="text1"/>
          <w:sz w:val="20"/>
          <w:szCs w:val="20"/>
          <w:lang w:eastAsia="sl-SI"/>
        </w:rPr>
        <w:t>jo</w:t>
      </w:r>
    </w:p>
    <w:p w14:paraId="504148F6" w14:textId="77777777" w:rsidR="00BD0CE1" w:rsidRPr="00CC7AA0" w:rsidRDefault="00BD0CE1" w:rsidP="00BD0CE1">
      <w:pPr>
        <w:spacing w:after="0" w:line="240" w:lineRule="auto"/>
        <w:jc w:val="center"/>
        <w:rPr>
          <w:rFonts w:ascii="Tahoma" w:eastAsia="Times New Roman" w:hAnsi="Tahoma" w:cs="Tahoma"/>
          <w:color w:val="000000" w:themeColor="text1"/>
          <w:sz w:val="20"/>
          <w:szCs w:val="20"/>
          <w:lang w:eastAsia="sl-SI"/>
        </w:rPr>
      </w:pPr>
    </w:p>
    <w:p w14:paraId="7398E533" w14:textId="77777777" w:rsidR="00BD0CE1" w:rsidRPr="00CC7AA0" w:rsidRDefault="00BD0CE1" w:rsidP="00BD0CE1">
      <w:pPr>
        <w:spacing w:after="0" w:line="240" w:lineRule="auto"/>
        <w:jc w:val="center"/>
        <w:rPr>
          <w:rFonts w:ascii="Tahoma" w:eastAsia="Times New Roman" w:hAnsi="Tahoma" w:cs="Tahoma"/>
          <w:color w:val="000000" w:themeColor="text1"/>
          <w:sz w:val="20"/>
          <w:szCs w:val="20"/>
          <w:lang w:eastAsia="sl-SI"/>
        </w:rPr>
      </w:pPr>
    </w:p>
    <w:p w14:paraId="4B9DBB94" w14:textId="77777777" w:rsidR="00BD0CE1" w:rsidRPr="00CC7AA0" w:rsidRDefault="00BD0CE1" w:rsidP="00BD0CE1">
      <w:pPr>
        <w:spacing w:after="0" w:line="240" w:lineRule="auto"/>
        <w:jc w:val="center"/>
        <w:rPr>
          <w:rFonts w:ascii="Tahoma" w:eastAsia="Times New Roman" w:hAnsi="Tahoma" w:cs="Tahoma"/>
          <w:color w:val="000000" w:themeColor="text1"/>
          <w:sz w:val="20"/>
          <w:szCs w:val="20"/>
          <w:lang w:eastAsia="sl-SI"/>
        </w:rPr>
      </w:pPr>
    </w:p>
    <w:p w14:paraId="7D3205E3"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vse zainteresirane ponudnike, da predložijo svojo ponudbo po zahtevah dokumentacije v zvezi z oddajo javnega naročila:</w:t>
      </w:r>
    </w:p>
    <w:p w14:paraId="0318CF9A"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69E0FD6A"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7766CDBC"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3DEF8A4D"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2999801E" w14:textId="2C27A970" w:rsidR="00BD0CE1" w:rsidRPr="00CC7AA0" w:rsidRDefault="00BD0CE1" w:rsidP="000132E3">
      <w:pPr>
        <w:widowControl w:val="0"/>
        <w:autoSpaceDE w:val="0"/>
        <w:autoSpaceDN w:val="0"/>
        <w:adjustRightInd w:val="0"/>
        <w:spacing w:after="0" w:line="240" w:lineRule="auto"/>
        <w:jc w:val="center"/>
        <w:rPr>
          <w:rFonts w:ascii="Tahoma" w:eastAsia="Times New Roman" w:hAnsi="Tahoma" w:cs="Tahoma"/>
          <w:b/>
          <w:color w:val="000000" w:themeColor="text1"/>
          <w:sz w:val="28"/>
          <w:szCs w:val="28"/>
          <w:lang w:eastAsia="sl-SI"/>
        </w:rPr>
      </w:pPr>
      <w:r w:rsidRPr="00CC7AA0">
        <w:rPr>
          <w:rFonts w:ascii="Tahoma" w:eastAsia="Times New Roman" w:hAnsi="Tahoma" w:cs="Tahoma"/>
          <w:b/>
          <w:color w:val="000000" w:themeColor="text1"/>
          <w:sz w:val="28"/>
          <w:szCs w:val="28"/>
          <w:lang w:eastAsia="sl-SI"/>
        </w:rPr>
        <w:t>»</w:t>
      </w:r>
      <w:r w:rsidR="006238DE" w:rsidRPr="00CC7AA0">
        <w:rPr>
          <w:rFonts w:ascii="Tahoma" w:eastAsia="Times New Roman" w:hAnsi="Tahoma" w:cs="Tahoma"/>
          <w:b/>
          <w:color w:val="000000" w:themeColor="text1"/>
          <w:sz w:val="28"/>
          <w:szCs w:val="28"/>
          <w:lang w:eastAsia="sl-SI"/>
        </w:rPr>
        <w:t>NABAVA IN VZDRŽEVANJE AVTOMATIZIRANEGA LEKARNIŠKEGA SISTEMA SKLADIŠČENJA S PRINOSOM ZDRAVIL ZA LEKARNO STRAŽIŠČE</w:t>
      </w:r>
      <w:r w:rsidRPr="00CC7AA0">
        <w:rPr>
          <w:rFonts w:ascii="Tahoma" w:eastAsia="Times New Roman" w:hAnsi="Tahoma" w:cs="Tahoma"/>
          <w:b/>
          <w:color w:val="000000" w:themeColor="text1"/>
          <w:sz w:val="28"/>
          <w:szCs w:val="28"/>
          <w:lang w:eastAsia="sl-SI"/>
        </w:rPr>
        <w:t>«</w:t>
      </w:r>
    </w:p>
    <w:p w14:paraId="00D4D811" w14:textId="77777777" w:rsidR="00BD0CE1" w:rsidRPr="00CC7AA0" w:rsidRDefault="00BD0CE1" w:rsidP="008A3064">
      <w:pPr>
        <w:spacing w:after="0" w:line="240" w:lineRule="auto"/>
        <w:ind w:right="-2"/>
        <w:jc w:val="center"/>
        <w:rPr>
          <w:rFonts w:ascii="Tahoma" w:eastAsia="Times New Roman" w:hAnsi="Tahoma" w:cs="Tahoma"/>
          <w:color w:val="000000" w:themeColor="text1"/>
          <w:sz w:val="20"/>
          <w:szCs w:val="20"/>
          <w:lang w:eastAsia="sl-SI"/>
        </w:rPr>
      </w:pPr>
    </w:p>
    <w:p w14:paraId="0071BD80" w14:textId="77777777" w:rsidR="00BD0CE1" w:rsidRPr="00CC7AA0" w:rsidRDefault="00BD0CE1" w:rsidP="00BD0CE1">
      <w:pPr>
        <w:spacing w:after="0" w:line="240" w:lineRule="auto"/>
        <w:jc w:val="center"/>
        <w:rPr>
          <w:rFonts w:ascii="Tahoma" w:eastAsia="Times New Roman" w:hAnsi="Tahoma" w:cs="Tahoma"/>
          <w:color w:val="000000" w:themeColor="text1"/>
          <w:sz w:val="20"/>
          <w:szCs w:val="20"/>
          <w:lang w:eastAsia="sl-SI"/>
        </w:rPr>
      </w:pPr>
    </w:p>
    <w:p w14:paraId="267F8941"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05C158F8" w14:textId="77777777" w:rsidR="00BD0CE1" w:rsidRPr="00CC7AA0" w:rsidRDefault="00BD0CE1" w:rsidP="00BD0CE1">
      <w:pPr>
        <w:spacing w:after="0" w:line="240" w:lineRule="auto"/>
        <w:ind w:right="565"/>
        <w:rPr>
          <w:rFonts w:ascii="Tahoma" w:eastAsia="Times New Roman" w:hAnsi="Tahoma" w:cs="Tahoma"/>
          <w:b/>
          <w:noProof/>
          <w:color w:val="000000" w:themeColor="text1"/>
          <w:sz w:val="20"/>
          <w:szCs w:val="20"/>
          <w:lang w:eastAsia="sl-SI"/>
        </w:rPr>
      </w:pPr>
    </w:p>
    <w:p w14:paraId="657EDED2"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4F3713BD"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Dokumentacija v zvezi z oddajo javnega naročila določa predmet javnega naročila ter pogoje za izbiro najugodnejšega ponudnika, s katerim bo sklenjena pogodba za predmetno javno naročilo.</w:t>
      </w:r>
    </w:p>
    <w:p w14:paraId="0EFD1BF8"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1F26B88F"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2B831A05"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5F8A0403"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 spoštovanjem!</w:t>
      </w:r>
    </w:p>
    <w:p w14:paraId="4CC8CAE5" w14:textId="77777777" w:rsidR="00BD0CE1" w:rsidRPr="00CC7AA0" w:rsidRDefault="00BD0CE1" w:rsidP="00BD0CE1">
      <w:pPr>
        <w:autoSpaceDE w:val="0"/>
        <w:autoSpaceDN w:val="0"/>
        <w:adjustRightInd w:val="0"/>
        <w:spacing w:after="0" w:line="240" w:lineRule="auto"/>
        <w:rPr>
          <w:rFonts w:ascii="Tahoma" w:eastAsia="Times New Roman" w:hAnsi="Tahoma" w:cs="Tahoma"/>
          <w:color w:val="000000" w:themeColor="text1"/>
          <w:sz w:val="20"/>
          <w:szCs w:val="20"/>
          <w:lang w:eastAsia="sl-SI"/>
        </w:rPr>
      </w:pPr>
    </w:p>
    <w:p w14:paraId="4E1C8AEF" w14:textId="77777777" w:rsidR="00BD0CE1" w:rsidRPr="00CC7AA0"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380AC133" w14:textId="77777777" w:rsidR="00BD0CE1" w:rsidRPr="00CC7AA0"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0FA29B38" w14:textId="77777777" w:rsidR="00BD0CE1" w:rsidRPr="00CC7AA0"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6C297714" w14:textId="77777777" w:rsidR="00BD0CE1" w:rsidRPr="00CC7AA0" w:rsidRDefault="00BD0CE1" w:rsidP="00BD0CE1">
      <w:pPr>
        <w:autoSpaceDE w:val="0"/>
        <w:autoSpaceDN w:val="0"/>
        <w:adjustRightInd w:val="0"/>
        <w:spacing w:after="0" w:line="240" w:lineRule="auto"/>
        <w:jc w:val="right"/>
        <w:rPr>
          <w:rFonts w:ascii="Tahoma" w:eastAsia="Times New Roman" w:hAnsi="Tahoma" w:cs="Tahoma"/>
          <w:bCs/>
          <w:color w:val="000000" w:themeColor="text1"/>
          <w:sz w:val="20"/>
          <w:szCs w:val="20"/>
          <w:lang w:eastAsia="sl-SI"/>
        </w:rPr>
      </w:pPr>
    </w:p>
    <w:p w14:paraId="0DCA1BE7" w14:textId="77777777" w:rsidR="00BD0CE1" w:rsidRPr="00CC7AA0" w:rsidRDefault="00BD0CE1" w:rsidP="00BD0CE1">
      <w:pPr>
        <w:autoSpaceDE w:val="0"/>
        <w:autoSpaceDN w:val="0"/>
        <w:adjustRightInd w:val="0"/>
        <w:spacing w:after="0" w:line="240" w:lineRule="auto"/>
        <w:ind w:left="6372"/>
        <w:rPr>
          <w:rFonts w:ascii="Tahoma" w:eastAsia="Times New Roman" w:hAnsi="Tahoma" w:cs="Tahoma"/>
          <w:bCs/>
          <w:color w:val="000000" w:themeColor="text1"/>
          <w:sz w:val="20"/>
          <w:szCs w:val="20"/>
          <w:lang w:eastAsia="sl-SI"/>
        </w:rPr>
      </w:pPr>
      <w:r w:rsidRPr="00CC7AA0">
        <w:rPr>
          <w:rFonts w:ascii="Tahoma" w:eastAsia="Times New Roman" w:hAnsi="Tahoma" w:cs="Tahoma"/>
          <w:bCs/>
          <w:color w:val="000000" w:themeColor="text1"/>
          <w:sz w:val="20"/>
          <w:szCs w:val="20"/>
          <w:lang w:eastAsia="sl-SI"/>
        </w:rPr>
        <w:t xml:space="preserve">      Direktorica</w:t>
      </w:r>
    </w:p>
    <w:p w14:paraId="1D9D141C" w14:textId="77777777" w:rsidR="00BD0CE1" w:rsidRPr="00CC7AA0" w:rsidRDefault="00430F6D" w:rsidP="00BD0CE1">
      <w:pPr>
        <w:spacing w:after="0" w:line="240" w:lineRule="auto"/>
        <w:ind w:left="4956" w:firstLine="708"/>
        <w:rPr>
          <w:rFonts w:ascii="Tahoma" w:eastAsia="Times New Roman" w:hAnsi="Tahoma" w:cs="Tahoma"/>
          <w:color w:val="000000" w:themeColor="text1"/>
          <w:sz w:val="20"/>
          <w:szCs w:val="20"/>
          <w:lang w:eastAsia="sl-SI"/>
        </w:rPr>
      </w:pPr>
      <w:r w:rsidRPr="00CC7AA0">
        <w:rPr>
          <w:rFonts w:ascii="Tahoma" w:eastAsia="Times New Roman" w:hAnsi="Tahoma" w:cs="Tahoma"/>
          <w:bCs/>
          <w:color w:val="000000" w:themeColor="text1"/>
          <w:sz w:val="20"/>
          <w:szCs w:val="20"/>
          <w:lang w:eastAsia="sl-SI"/>
        </w:rPr>
        <w:t xml:space="preserve">     Romana Rakovec, mag. farm.</w:t>
      </w:r>
    </w:p>
    <w:p w14:paraId="2E192993" w14:textId="3F0ED471" w:rsidR="00BD0CE1" w:rsidRPr="00CC7AA0" w:rsidRDefault="00430F6D" w:rsidP="00BD0CE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w:t>
      </w:r>
    </w:p>
    <w:p w14:paraId="165CB71C" w14:textId="535FAF7B" w:rsidR="009B401C" w:rsidRPr="00CC7AA0" w:rsidRDefault="000F5F11">
      <w:pPr>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b/>
          <w:noProof/>
          <w:color w:val="000000" w:themeColor="text1"/>
          <w:sz w:val="20"/>
          <w:szCs w:val="20"/>
          <w:lang w:eastAsia="sl-SI"/>
        </w:rPr>
        <w:drawing>
          <wp:inline distT="0" distB="0" distL="0" distR="0" wp14:anchorId="4DE060AF" wp14:editId="5EE88ACD">
            <wp:extent cx="1295400" cy="1139952"/>
            <wp:effectExtent l="0" t="0" r="0" b="3175"/>
            <wp:docPr id="9" name="Picture 9" descr="\\spoint2.gorenjske-lekarne.si@SSL\DavWWWRoot\Vodja PSKS  dokumenti\Podpis Romana in zig\Ž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oint2.gorenjske-lekarne.si@SSL\DavWWWRoot\Vodja PSKS  dokumenti\Podpis Romana in zig\Žig.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07066" cy="1150218"/>
                    </a:xfrm>
                    <a:prstGeom prst="rect">
                      <a:avLst/>
                    </a:prstGeom>
                    <a:noFill/>
                    <a:ln>
                      <a:noFill/>
                    </a:ln>
                  </pic:spPr>
                </pic:pic>
              </a:graphicData>
            </a:graphic>
          </wp:inline>
        </w:drawing>
      </w:r>
      <w:r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b/>
          <w:noProof/>
          <w:color w:val="000000" w:themeColor="text1"/>
          <w:sz w:val="20"/>
          <w:szCs w:val="20"/>
          <w:lang w:eastAsia="sl-SI"/>
        </w:rPr>
        <w:drawing>
          <wp:inline distT="0" distB="0" distL="0" distR="0" wp14:anchorId="437EE2F0" wp14:editId="62259F1F">
            <wp:extent cx="1381125" cy="1172518"/>
            <wp:effectExtent l="0" t="0" r="0" b="8890"/>
            <wp:docPr id="6" name="Picture 6" descr="\\spoint2.gorenjske-lekarne.si@SSL\DavWWWRoot\Vodja PSKS  dokumenti\Podpis Romana in zig\Podpis Rakov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oint2.gorenjske-lekarne.si@SSL\DavWWWRoot\Vodja PSKS  dokumenti\Podpis Romana in zig\Podpis Rakovec.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2842" cy="1173975"/>
                    </a:xfrm>
                    <a:prstGeom prst="rect">
                      <a:avLst/>
                    </a:prstGeom>
                    <a:noFill/>
                    <a:ln>
                      <a:noFill/>
                    </a:ln>
                  </pic:spPr>
                </pic:pic>
              </a:graphicData>
            </a:graphic>
          </wp:inline>
        </w:drawing>
      </w:r>
    </w:p>
    <w:p w14:paraId="7DE96451" w14:textId="77777777" w:rsidR="00BD0CE1" w:rsidRPr="00CC7AA0"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CC7AA0">
        <w:rPr>
          <w:rFonts w:ascii="Tahoma" w:eastAsia="Times New Roman" w:hAnsi="Tahoma" w:cs="Tahoma"/>
          <w:b/>
          <w:color w:val="000000" w:themeColor="text1"/>
          <w:sz w:val="20"/>
          <w:szCs w:val="20"/>
          <w:lang w:eastAsia="sl-SI"/>
        </w:rPr>
        <w:br w:type="page"/>
      </w:r>
      <w:r w:rsidRPr="00CC7AA0">
        <w:rPr>
          <w:rFonts w:ascii="Tahoma" w:eastAsia="Times New Roman" w:hAnsi="Tahoma" w:cs="Tahoma"/>
          <w:b/>
          <w:color w:val="000000" w:themeColor="text1"/>
          <w:sz w:val="24"/>
          <w:szCs w:val="20"/>
          <w:lang w:eastAsia="sl-SI"/>
        </w:rPr>
        <w:lastRenderedPageBreak/>
        <w:t xml:space="preserve">SPLOŠNA DOLOČILA </w:t>
      </w:r>
    </w:p>
    <w:p w14:paraId="7DBA6BA3" w14:textId="77777777" w:rsidR="00BD0CE1" w:rsidRPr="00CC7AA0" w:rsidRDefault="00BD0CE1" w:rsidP="00BD0CE1">
      <w:pPr>
        <w:spacing w:after="0" w:line="240" w:lineRule="auto"/>
        <w:jc w:val="both"/>
        <w:rPr>
          <w:rFonts w:ascii="Tahoma" w:eastAsia="Times New Roman" w:hAnsi="Tahoma" w:cs="Tahoma"/>
          <w:b/>
          <w:color w:val="000000" w:themeColor="text1"/>
          <w:sz w:val="16"/>
          <w:szCs w:val="16"/>
          <w:lang w:eastAsia="sl-SI"/>
        </w:rPr>
      </w:pPr>
    </w:p>
    <w:p w14:paraId="73C041ED" w14:textId="77777777" w:rsidR="00BD0CE1" w:rsidRPr="00CC7AA0"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Predmet javnega naročila </w:t>
      </w:r>
    </w:p>
    <w:p w14:paraId="31AE08BA"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p>
    <w:p w14:paraId="7C918323" w14:textId="6169FF49" w:rsidR="00BD0CE1" w:rsidRPr="00CC7AA0" w:rsidRDefault="00CB5F2A" w:rsidP="001177A9">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Predmet javnega naročila so </w:t>
      </w:r>
      <w:r w:rsidR="006238DE" w:rsidRPr="00CC7AA0">
        <w:rPr>
          <w:rFonts w:ascii="Tahoma" w:eastAsia="Times New Roman" w:hAnsi="Tahoma" w:cs="Tahoma"/>
          <w:color w:val="000000" w:themeColor="text1"/>
          <w:sz w:val="20"/>
          <w:szCs w:val="20"/>
          <w:lang w:eastAsia="sl-SI"/>
        </w:rPr>
        <w:t>NABAVA IN VZDRŽEVANJE AVTOMATIZIRANEGA LEKARNIŠKEGA SISTEMA SKLADIŠČENJA S PRINOSOM ZDRAVIL ZA LEKARNO STRAŽIŠČE</w:t>
      </w:r>
      <w:r w:rsidRPr="00CC7AA0">
        <w:rPr>
          <w:rFonts w:ascii="Tahoma" w:eastAsia="Times New Roman" w:hAnsi="Tahoma" w:cs="Tahoma"/>
          <w:color w:val="000000" w:themeColor="text1"/>
          <w:sz w:val="20"/>
          <w:szCs w:val="20"/>
          <w:lang w:eastAsia="sl-SI"/>
        </w:rPr>
        <w:t xml:space="preserve">, </w:t>
      </w:r>
      <w:r w:rsidR="00E219AC" w:rsidRPr="00CC7AA0">
        <w:rPr>
          <w:rFonts w:ascii="Tahoma" w:eastAsia="Times New Roman" w:hAnsi="Tahoma" w:cs="Tahoma"/>
          <w:color w:val="000000" w:themeColor="text1"/>
          <w:sz w:val="20"/>
          <w:szCs w:val="20"/>
          <w:lang w:eastAsia="sl-SI"/>
        </w:rPr>
        <w:t xml:space="preserve">skladno s </w:t>
      </w:r>
      <w:r w:rsidR="00A144D0" w:rsidRPr="00CC7AA0">
        <w:rPr>
          <w:rFonts w:ascii="Tahoma" w:eastAsia="Times New Roman" w:hAnsi="Tahoma" w:cs="Tahoma"/>
          <w:color w:val="000000" w:themeColor="text1"/>
          <w:sz w:val="20"/>
          <w:szCs w:val="20"/>
          <w:lang w:eastAsia="sl-SI"/>
        </w:rPr>
        <w:t>tehničnimi specifikacijami in to razpisno dokumentacije ter</w:t>
      </w:r>
      <w:r w:rsidR="00430F6D" w:rsidRPr="00CC7AA0">
        <w:rPr>
          <w:rFonts w:ascii="Tahoma" w:eastAsia="Times New Roman" w:hAnsi="Tahoma" w:cs="Tahoma"/>
          <w:color w:val="000000" w:themeColor="text1"/>
          <w:sz w:val="20"/>
          <w:szCs w:val="20"/>
          <w:lang w:eastAsia="sl-SI"/>
        </w:rPr>
        <w:t xml:space="preserve"> zahtevam</w:t>
      </w:r>
      <w:r w:rsidR="00E219AC" w:rsidRPr="00CC7AA0">
        <w:rPr>
          <w:rFonts w:ascii="Tahoma" w:eastAsia="Times New Roman" w:hAnsi="Tahoma" w:cs="Tahoma"/>
          <w:color w:val="000000" w:themeColor="text1"/>
          <w:sz w:val="20"/>
          <w:szCs w:val="20"/>
          <w:lang w:eastAsia="sl-SI"/>
        </w:rPr>
        <w:t xml:space="preserve">i </w:t>
      </w:r>
      <w:r w:rsidR="00430F6D" w:rsidRPr="00CC7AA0">
        <w:rPr>
          <w:rFonts w:ascii="Tahoma" w:eastAsia="Times New Roman" w:hAnsi="Tahoma" w:cs="Tahoma"/>
          <w:color w:val="000000" w:themeColor="text1"/>
          <w:sz w:val="20"/>
          <w:szCs w:val="20"/>
          <w:lang w:eastAsia="sl-SI"/>
        </w:rPr>
        <w:t>naročnika</w:t>
      </w:r>
      <w:r w:rsidR="00BD0CE1" w:rsidRPr="00CC7AA0">
        <w:rPr>
          <w:rFonts w:ascii="Tahoma" w:eastAsia="Times New Roman" w:hAnsi="Tahoma" w:cs="Tahoma"/>
          <w:color w:val="000000" w:themeColor="text1"/>
          <w:sz w:val="20"/>
          <w:szCs w:val="20"/>
          <w:lang w:eastAsia="sl-SI"/>
        </w:rPr>
        <w:t>.</w:t>
      </w:r>
    </w:p>
    <w:p w14:paraId="7560BF10" w14:textId="77777777" w:rsidR="00CB5F2A" w:rsidRPr="00CC7AA0" w:rsidRDefault="00CB5F2A" w:rsidP="00BD0CE1">
      <w:pPr>
        <w:spacing w:after="0" w:line="240" w:lineRule="auto"/>
        <w:jc w:val="both"/>
        <w:rPr>
          <w:rFonts w:ascii="Tahoma" w:eastAsia="Times New Roman" w:hAnsi="Tahoma" w:cs="Tahoma"/>
          <w:color w:val="000000" w:themeColor="text1"/>
          <w:sz w:val="20"/>
          <w:szCs w:val="20"/>
          <w:lang w:eastAsia="sl-SI"/>
        </w:rPr>
      </w:pPr>
    </w:p>
    <w:p w14:paraId="1B8EB1A4" w14:textId="0E75FD48"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mora pri pripravi ponudbe in določanju ponudbene cene upoštevati vse materialne in nematerialne stroške, ki bodo potrebni za izvedbo predmeta naročila, vključno s stroški dela, stroški prevoza in stroški izdelave ponudbene dokumentacije</w:t>
      </w:r>
      <w:r w:rsidR="0053770D" w:rsidRPr="00CC7AA0">
        <w:rPr>
          <w:rFonts w:ascii="Tahoma" w:eastAsia="Times New Roman" w:hAnsi="Tahoma" w:cs="Tahoma"/>
          <w:color w:val="000000" w:themeColor="text1"/>
          <w:sz w:val="20"/>
          <w:szCs w:val="20"/>
          <w:lang w:eastAsia="sl-SI"/>
        </w:rPr>
        <w:t xml:space="preserve"> ter trenutne razmere na trgu</w:t>
      </w:r>
      <w:r w:rsidRPr="00CC7AA0">
        <w:rPr>
          <w:rFonts w:ascii="Tahoma" w:eastAsia="Times New Roman" w:hAnsi="Tahoma" w:cs="Tahoma"/>
          <w:color w:val="000000" w:themeColor="text1"/>
          <w:sz w:val="20"/>
          <w:szCs w:val="20"/>
          <w:lang w:eastAsia="sl-SI"/>
        </w:rPr>
        <w:t>.</w:t>
      </w:r>
    </w:p>
    <w:p w14:paraId="4C41988D"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0B862700" w14:textId="7689CC2A"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mora v času veljavnosti pogodbe zagotavljati fiksnost cen</w:t>
      </w:r>
      <w:r w:rsidR="002B518A" w:rsidRPr="00CC7AA0">
        <w:rPr>
          <w:rFonts w:ascii="Tahoma" w:eastAsia="Times New Roman" w:hAnsi="Tahoma" w:cs="Tahoma"/>
          <w:color w:val="000000" w:themeColor="text1"/>
          <w:sz w:val="20"/>
          <w:szCs w:val="20"/>
          <w:lang w:eastAsia="sl-SI"/>
        </w:rPr>
        <w:t xml:space="preserve"> na enoto mere</w:t>
      </w:r>
      <w:r w:rsidRPr="00CC7AA0">
        <w:rPr>
          <w:rFonts w:ascii="Tahoma" w:eastAsia="Times New Roman" w:hAnsi="Tahoma" w:cs="Tahoma"/>
          <w:color w:val="000000" w:themeColor="text1"/>
          <w:sz w:val="20"/>
          <w:szCs w:val="20"/>
          <w:lang w:eastAsia="sl-SI"/>
        </w:rPr>
        <w:t>.</w:t>
      </w:r>
      <w:r w:rsidR="00FF0E1F" w:rsidRPr="00CC7AA0">
        <w:rPr>
          <w:rFonts w:ascii="Tahoma" w:eastAsia="Times New Roman" w:hAnsi="Tahoma" w:cs="Tahoma"/>
          <w:color w:val="000000" w:themeColor="text1"/>
          <w:sz w:val="20"/>
          <w:szCs w:val="20"/>
          <w:lang w:eastAsia="sl-SI"/>
        </w:rPr>
        <w:t xml:space="preserve"> K</w:t>
      </w:r>
      <w:r w:rsidR="00436C87" w:rsidRPr="00CC7AA0">
        <w:rPr>
          <w:rFonts w:ascii="Tahoma" w:eastAsia="Times New Roman" w:hAnsi="Tahoma" w:cs="Tahoma"/>
          <w:color w:val="000000" w:themeColor="text1"/>
          <w:sz w:val="20"/>
          <w:szCs w:val="20"/>
          <w:lang w:eastAsia="sl-SI"/>
        </w:rPr>
        <w:t>akršnekoli sprem</w:t>
      </w:r>
      <w:r w:rsidR="00FF0E1F" w:rsidRPr="00CC7AA0">
        <w:rPr>
          <w:rFonts w:ascii="Tahoma" w:eastAsia="Times New Roman" w:hAnsi="Tahoma" w:cs="Tahoma"/>
          <w:color w:val="000000" w:themeColor="text1"/>
          <w:sz w:val="20"/>
          <w:szCs w:val="20"/>
          <w:lang w:eastAsia="sl-SI"/>
        </w:rPr>
        <w:t>e</w:t>
      </w:r>
      <w:r w:rsidR="00436C87" w:rsidRPr="00CC7AA0">
        <w:rPr>
          <w:rFonts w:ascii="Tahoma" w:eastAsia="Times New Roman" w:hAnsi="Tahoma" w:cs="Tahoma"/>
          <w:color w:val="000000" w:themeColor="text1"/>
          <w:sz w:val="20"/>
          <w:szCs w:val="20"/>
          <w:lang w:eastAsia="sl-SI"/>
        </w:rPr>
        <w:t>m</w:t>
      </w:r>
      <w:r w:rsidR="00FF0E1F" w:rsidRPr="00CC7AA0">
        <w:rPr>
          <w:rFonts w:ascii="Tahoma" w:eastAsia="Times New Roman" w:hAnsi="Tahoma" w:cs="Tahoma"/>
          <w:color w:val="000000" w:themeColor="text1"/>
          <w:sz w:val="20"/>
          <w:szCs w:val="20"/>
          <w:lang w:eastAsia="sl-SI"/>
        </w:rPr>
        <w:t xml:space="preserve">be so možne zgolj v skladu z določili pogodbe in </w:t>
      </w:r>
      <w:r w:rsidR="00436C87" w:rsidRPr="00CC7AA0">
        <w:rPr>
          <w:rFonts w:ascii="Tahoma" w:eastAsia="Times New Roman" w:hAnsi="Tahoma" w:cs="Tahoma"/>
          <w:color w:val="000000" w:themeColor="text1"/>
          <w:sz w:val="20"/>
          <w:szCs w:val="20"/>
          <w:lang w:eastAsia="sl-SI"/>
        </w:rPr>
        <w:t>ZJN</w:t>
      </w:r>
      <w:r w:rsidR="00FF0E1F" w:rsidRPr="00CC7AA0">
        <w:rPr>
          <w:rFonts w:ascii="Tahoma" w:eastAsia="Times New Roman" w:hAnsi="Tahoma" w:cs="Tahoma"/>
          <w:color w:val="000000" w:themeColor="text1"/>
          <w:sz w:val="20"/>
          <w:szCs w:val="20"/>
          <w:lang w:eastAsia="sl-SI"/>
        </w:rPr>
        <w:t>-3.</w:t>
      </w:r>
    </w:p>
    <w:p w14:paraId="048CDC0B" w14:textId="37FA4AED" w:rsidR="00CB5F2A" w:rsidRPr="00CC7AA0" w:rsidRDefault="00CB5F2A" w:rsidP="00616593">
      <w:pPr>
        <w:spacing w:after="0" w:line="240" w:lineRule="auto"/>
        <w:jc w:val="both"/>
        <w:rPr>
          <w:rFonts w:ascii="Tahoma" w:eastAsia="Times New Roman" w:hAnsi="Tahoma" w:cs="Tahoma"/>
          <w:color w:val="000000" w:themeColor="text1"/>
          <w:sz w:val="20"/>
          <w:szCs w:val="20"/>
          <w:lang w:eastAsia="sl-SI"/>
        </w:rPr>
      </w:pPr>
    </w:p>
    <w:p w14:paraId="3F912439" w14:textId="7E27FB30" w:rsidR="00436C87" w:rsidRPr="00CC7AA0" w:rsidRDefault="00CB5F2A" w:rsidP="00616593">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pacing w:val="1"/>
          <w:sz w:val="20"/>
          <w:szCs w:val="20"/>
          <w:lang w:eastAsia="sl-SI"/>
        </w:rPr>
        <w:t>R</w:t>
      </w:r>
      <w:r w:rsidRPr="00CC7AA0">
        <w:rPr>
          <w:rFonts w:ascii="Tahoma" w:eastAsia="Times New Roman" w:hAnsi="Tahoma" w:cs="Tahoma"/>
          <w:color w:val="000000" w:themeColor="text1"/>
          <w:sz w:val="20"/>
          <w:szCs w:val="20"/>
          <w:lang w:eastAsia="sl-SI"/>
        </w:rPr>
        <w:t>ok</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z w:val="20"/>
          <w:szCs w:val="20"/>
          <w:lang w:eastAsia="sl-SI"/>
        </w:rPr>
        <w:t>i</w:t>
      </w:r>
      <w:r w:rsidRPr="00CC7AA0">
        <w:rPr>
          <w:rFonts w:ascii="Tahoma" w:eastAsia="Times New Roman" w:hAnsi="Tahoma" w:cs="Tahoma"/>
          <w:color w:val="000000" w:themeColor="text1"/>
          <w:spacing w:val="3"/>
          <w:sz w:val="20"/>
          <w:szCs w:val="20"/>
          <w:lang w:eastAsia="sl-SI"/>
        </w:rPr>
        <w:t>z</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dbe</w:t>
      </w:r>
      <w:r w:rsidRPr="00CC7AA0">
        <w:rPr>
          <w:rFonts w:ascii="Tahoma" w:eastAsia="Times New Roman" w:hAnsi="Tahoma" w:cs="Tahoma"/>
          <w:color w:val="000000" w:themeColor="text1"/>
          <w:spacing w:val="4"/>
          <w:sz w:val="20"/>
          <w:szCs w:val="20"/>
          <w:lang w:eastAsia="sl-SI"/>
        </w:rPr>
        <w:t xml:space="preserve"> </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pacing w:val="3"/>
          <w:sz w:val="20"/>
          <w:szCs w:val="20"/>
          <w:lang w:eastAsia="sl-SI"/>
        </w:rPr>
        <w:t>a</w:t>
      </w:r>
      <w:r w:rsidRPr="00CC7AA0">
        <w:rPr>
          <w:rFonts w:ascii="Tahoma" w:eastAsia="Times New Roman" w:hAnsi="Tahoma" w:cs="Tahoma"/>
          <w:color w:val="000000" w:themeColor="text1"/>
          <w:spacing w:val="-1"/>
          <w:sz w:val="20"/>
          <w:szCs w:val="20"/>
          <w:lang w:eastAsia="sl-SI"/>
        </w:rPr>
        <w:t>vn</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ga</w:t>
      </w:r>
      <w:r w:rsidRPr="00CC7AA0">
        <w:rPr>
          <w:rFonts w:ascii="Tahoma" w:eastAsia="Times New Roman" w:hAnsi="Tahoma" w:cs="Tahoma"/>
          <w:color w:val="000000" w:themeColor="text1"/>
          <w:spacing w:val="6"/>
          <w:sz w:val="20"/>
          <w:szCs w:val="20"/>
          <w:lang w:eastAsia="sl-SI"/>
        </w:rPr>
        <w:t xml:space="preserve">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roč</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z w:val="20"/>
          <w:szCs w:val="20"/>
          <w:lang w:eastAsia="sl-SI"/>
        </w:rPr>
        <w:t>la</w:t>
      </w:r>
      <w:r w:rsidRPr="00CC7AA0">
        <w:rPr>
          <w:rFonts w:ascii="Tahoma" w:eastAsia="Times New Roman" w:hAnsi="Tahoma" w:cs="Tahoma"/>
          <w:color w:val="000000" w:themeColor="text1"/>
          <w:spacing w:val="3"/>
          <w:sz w:val="20"/>
          <w:szCs w:val="20"/>
          <w:lang w:eastAsia="sl-SI"/>
        </w:rPr>
        <w:t xml:space="preserve"> </w:t>
      </w:r>
      <w:r w:rsidRPr="00CC7AA0">
        <w:rPr>
          <w:rFonts w:ascii="Tahoma" w:eastAsia="Times New Roman" w:hAnsi="Tahoma" w:cs="Tahoma"/>
          <w:color w:val="000000" w:themeColor="text1"/>
          <w:spacing w:val="5"/>
          <w:w w:val="78"/>
          <w:sz w:val="20"/>
          <w:szCs w:val="20"/>
          <w:lang w:eastAsia="sl-SI"/>
        </w:rPr>
        <w:t>»</w:t>
      </w:r>
      <w:r w:rsidR="006238DE" w:rsidRPr="00CC7AA0">
        <w:rPr>
          <w:rFonts w:ascii="Tahoma" w:eastAsia="Times New Roman" w:hAnsi="Tahoma" w:cs="Tahoma"/>
          <w:color w:val="000000" w:themeColor="text1"/>
          <w:sz w:val="20"/>
          <w:szCs w:val="20"/>
          <w:lang w:eastAsia="sl-SI"/>
        </w:rPr>
        <w:t>NABAVA IN VZDRŽEVANJE AVTOMATIZIRANEGA LEKARNIŠKEGA SISTEMA SKLADIŠČENJA S PRINOSOM ZDRAVIL ZA LEKARNO STRAŽIŠČE</w:t>
      </w:r>
      <w:r w:rsidR="00175B67" w:rsidRPr="00CC7AA0">
        <w:rPr>
          <w:rFonts w:ascii="Tahoma" w:eastAsia="Times New Roman" w:hAnsi="Tahoma" w:cs="Tahoma"/>
          <w:color w:val="000000" w:themeColor="text1"/>
          <w:sz w:val="20"/>
          <w:szCs w:val="20"/>
          <w:lang w:eastAsia="sl-SI"/>
        </w:rPr>
        <w:t xml:space="preserve">« </w:t>
      </w:r>
      <w:r w:rsidR="004C5A6C" w:rsidRPr="00CC7AA0">
        <w:rPr>
          <w:rFonts w:ascii="Tahoma" w:eastAsia="Times New Roman" w:hAnsi="Tahoma" w:cs="Tahoma"/>
          <w:color w:val="000000" w:themeColor="text1"/>
          <w:sz w:val="20"/>
          <w:szCs w:val="20"/>
          <w:lang w:eastAsia="sl-SI"/>
        </w:rPr>
        <w:t xml:space="preserve">- je vezan na </w:t>
      </w:r>
      <w:r w:rsidR="005F0B66" w:rsidRPr="00CC7AA0">
        <w:rPr>
          <w:rFonts w:ascii="Tahoma" w:eastAsia="Times New Roman" w:hAnsi="Tahoma" w:cs="Tahoma"/>
          <w:color w:val="000000" w:themeColor="text1"/>
          <w:sz w:val="20"/>
          <w:szCs w:val="20"/>
          <w:lang w:eastAsia="sl-SI"/>
        </w:rPr>
        <w:t xml:space="preserve">finalizacijo prostorov lekarne </w:t>
      </w:r>
      <w:r w:rsidR="00436C87" w:rsidRPr="00CC7AA0">
        <w:rPr>
          <w:rFonts w:ascii="Tahoma" w:eastAsia="Times New Roman" w:hAnsi="Tahoma" w:cs="Tahoma"/>
          <w:color w:val="000000" w:themeColor="text1"/>
          <w:sz w:val="20"/>
          <w:szCs w:val="20"/>
          <w:lang w:eastAsia="sl-SI"/>
        </w:rPr>
        <w:t>v kateri bo</w:t>
      </w:r>
      <w:r w:rsidR="003735D0" w:rsidRPr="00CC7AA0">
        <w:rPr>
          <w:rFonts w:ascii="Tahoma" w:eastAsia="Times New Roman" w:hAnsi="Tahoma" w:cs="Tahoma"/>
          <w:color w:val="000000" w:themeColor="text1"/>
          <w:sz w:val="20"/>
          <w:szCs w:val="20"/>
          <w:lang w:eastAsia="sl-SI"/>
        </w:rPr>
        <w:t>do</w:t>
      </w:r>
      <w:r w:rsidR="00436C87" w:rsidRPr="00CC7AA0">
        <w:rPr>
          <w:rFonts w:ascii="Tahoma" w:eastAsia="Times New Roman" w:hAnsi="Tahoma" w:cs="Tahoma"/>
          <w:color w:val="000000" w:themeColor="text1"/>
          <w:sz w:val="20"/>
          <w:szCs w:val="20"/>
          <w:lang w:eastAsia="sl-SI"/>
        </w:rPr>
        <w:t xml:space="preserve"> izvedena </w:t>
      </w:r>
      <w:r w:rsidR="002F43BE" w:rsidRPr="00CC7AA0">
        <w:rPr>
          <w:rFonts w:ascii="Tahoma" w:eastAsia="Times New Roman" w:hAnsi="Tahoma" w:cs="Tahoma"/>
          <w:color w:val="000000" w:themeColor="text1"/>
          <w:sz w:val="20"/>
          <w:szCs w:val="20"/>
          <w:lang w:eastAsia="sl-SI"/>
        </w:rPr>
        <w:t>investicijsko vzdrževalna gradbena dela.</w:t>
      </w:r>
    </w:p>
    <w:p w14:paraId="54116432" w14:textId="77777777" w:rsidR="00436C87" w:rsidRPr="00CC7AA0" w:rsidRDefault="00436C87" w:rsidP="00616593">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p>
    <w:p w14:paraId="47F796F6" w14:textId="2F183B9A" w:rsidR="004C5A6C" w:rsidRPr="00CC7AA0" w:rsidRDefault="005F0B66" w:rsidP="00616593">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Izbrani ponudnik bo z izvedbo naročila in dobave robota lahko pričel neposredno po uspešno oddanem naročilu oz. podpisu pogodbe –</w:t>
      </w:r>
      <w:r w:rsidR="002559F0" w:rsidRPr="00CC7AA0">
        <w:rPr>
          <w:rFonts w:ascii="Tahoma" w:eastAsia="Times New Roman" w:hAnsi="Tahoma" w:cs="Tahoma"/>
          <w:color w:val="000000" w:themeColor="text1"/>
          <w:sz w:val="20"/>
          <w:szCs w:val="20"/>
          <w:lang w:eastAsia="sl-SI"/>
        </w:rPr>
        <w:t xml:space="preserve"> blago, ki je predmet tega razpisa pa bo m</w:t>
      </w:r>
      <w:r w:rsidR="00224B3C" w:rsidRPr="00CC7AA0">
        <w:rPr>
          <w:rFonts w:ascii="Tahoma" w:eastAsia="Times New Roman" w:hAnsi="Tahoma" w:cs="Tahoma"/>
          <w:color w:val="000000" w:themeColor="text1"/>
          <w:sz w:val="20"/>
          <w:szCs w:val="20"/>
          <w:lang w:eastAsia="sl-SI"/>
        </w:rPr>
        <w:t>oral dobaviti tako, da bo dobava in montaža</w:t>
      </w:r>
      <w:r w:rsidR="002559F0" w:rsidRPr="00CC7AA0">
        <w:rPr>
          <w:rFonts w:ascii="Tahoma" w:eastAsia="Times New Roman" w:hAnsi="Tahoma" w:cs="Tahoma"/>
          <w:color w:val="000000" w:themeColor="text1"/>
          <w:sz w:val="20"/>
          <w:szCs w:val="20"/>
          <w:lang w:eastAsia="sl-SI"/>
        </w:rPr>
        <w:t xml:space="preserve"> usklajena tudi s ponudnikom, ki bo</w:t>
      </w:r>
      <w:r w:rsidR="004721DA" w:rsidRPr="00CC7AA0">
        <w:rPr>
          <w:rFonts w:ascii="Tahoma" w:eastAsia="Times New Roman" w:hAnsi="Tahoma" w:cs="Tahoma"/>
          <w:color w:val="000000" w:themeColor="text1"/>
          <w:sz w:val="20"/>
          <w:szCs w:val="20"/>
          <w:lang w:eastAsia="sl-SI"/>
        </w:rPr>
        <w:t>,</w:t>
      </w:r>
      <w:r w:rsidR="002559F0" w:rsidRPr="00CC7AA0">
        <w:rPr>
          <w:rFonts w:ascii="Tahoma" w:eastAsia="Times New Roman" w:hAnsi="Tahoma" w:cs="Tahoma"/>
          <w:color w:val="000000" w:themeColor="text1"/>
          <w:sz w:val="20"/>
          <w:szCs w:val="20"/>
          <w:lang w:eastAsia="sl-SI"/>
        </w:rPr>
        <w:t xml:space="preserve"> </w:t>
      </w:r>
      <w:r w:rsidR="004721DA" w:rsidRPr="00CC7AA0">
        <w:rPr>
          <w:rFonts w:ascii="Tahoma" w:eastAsia="Times New Roman" w:hAnsi="Tahoma" w:cs="Tahoma"/>
          <w:color w:val="000000" w:themeColor="text1"/>
          <w:sz w:val="20"/>
          <w:szCs w:val="20"/>
          <w:lang w:eastAsia="sl-SI"/>
        </w:rPr>
        <w:t xml:space="preserve">po izvedeni in zaključeni gradnji, </w:t>
      </w:r>
      <w:r w:rsidR="002559F0" w:rsidRPr="00CC7AA0">
        <w:rPr>
          <w:rFonts w:ascii="Tahoma" w:eastAsia="Times New Roman" w:hAnsi="Tahoma" w:cs="Tahoma"/>
          <w:color w:val="000000" w:themeColor="text1"/>
          <w:sz w:val="20"/>
          <w:szCs w:val="20"/>
          <w:lang w:eastAsia="sl-SI"/>
        </w:rPr>
        <w:t>dobavil in montiral opremo lekarne</w:t>
      </w:r>
      <w:r w:rsidR="00E43FA7" w:rsidRPr="00CC7AA0">
        <w:rPr>
          <w:rFonts w:ascii="Tahoma" w:eastAsia="Times New Roman" w:hAnsi="Tahoma" w:cs="Tahoma"/>
          <w:color w:val="000000" w:themeColor="text1"/>
          <w:sz w:val="20"/>
          <w:szCs w:val="20"/>
          <w:lang w:eastAsia="sl-SI"/>
        </w:rPr>
        <w:t xml:space="preserve"> </w:t>
      </w:r>
      <w:r w:rsidR="007743FB" w:rsidRPr="00CC7AA0">
        <w:rPr>
          <w:rFonts w:ascii="Tahoma" w:eastAsia="Times New Roman" w:hAnsi="Tahoma" w:cs="Tahoma"/>
          <w:color w:val="000000" w:themeColor="text1"/>
          <w:sz w:val="20"/>
          <w:szCs w:val="20"/>
          <w:lang w:eastAsia="sl-SI"/>
        </w:rPr>
        <w:t>–</w:t>
      </w:r>
      <w:r w:rsidR="002559F0" w:rsidRPr="00CC7AA0">
        <w:rPr>
          <w:rFonts w:ascii="Tahoma" w:eastAsia="Times New Roman" w:hAnsi="Tahoma" w:cs="Tahoma"/>
          <w:color w:val="000000" w:themeColor="text1"/>
          <w:sz w:val="20"/>
          <w:szCs w:val="20"/>
          <w:lang w:eastAsia="sl-SI"/>
        </w:rPr>
        <w:t xml:space="preserve"> </w:t>
      </w:r>
      <w:r w:rsidR="002F43BE" w:rsidRPr="00CC7AA0">
        <w:rPr>
          <w:rFonts w:ascii="Tahoma" w:eastAsia="Times New Roman" w:hAnsi="Tahoma" w:cs="Tahoma"/>
          <w:color w:val="000000" w:themeColor="text1"/>
          <w:sz w:val="20"/>
          <w:szCs w:val="20"/>
          <w:lang w:eastAsia="sl-SI"/>
        </w:rPr>
        <w:t xml:space="preserve">predvideno pa </w:t>
      </w:r>
      <w:r w:rsidR="006B72BB" w:rsidRPr="00CC7AA0">
        <w:rPr>
          <w:rFonts w:ascii="Tahoma" w:eastAsia="Times New Roman" w:hAnsi="Tahoma" w:cs="Tahoma"/>
          <w:color w:val="000000" w:themeColor="text1"/>
          <w:sz w:val="20"/>
          <w:szCs w:val="20"/>
          <w:lang w:eastAsia="sl-SI"/>
        </w:rPr>
        <w:t>konec</w:t>
      </w:r>
      <w:r w:rsidR="00E43FA7" w:rsidRPr="00CC7AA0">
        <w:rPr>
          <w:rFonts w:ascii="Tahoma" w:eastAsia="Times New Roman" w:hAnsi="Tahoma" w:cs="Tahoma"/>
          <w:color w:val="000000" w:themeColor="text1"/>
          <w:sz w:val="20"/>
          <w:szCs w:val="20"/>
          <w:lang w:eastAsia="sl-SI"/>
        </w:rPr>
        <w:t xml:space="preserve"> </w:t>
      </w:r>
      <w:r w:rsidR="002F43BE" w:rsidRPr="00CC7AA0">
        <w:rPr>
          <w:rFonts w:ascii="Tahoma" w:eastAsia="Times New Roman" w:hAnsi="Tahoma" w:cs="Tahoma"/>
          <w:color w:val="000000" w:themeColor="text1"/>
          <w:sz w:val="20"/>
          <w:szCs w:val="20"/>
          <w:lang w:eastAsia="sl-SI"/>
        </w:rPr>
        <w:t>septembr</w:t>
      </w:r>
      <w:r w:rsidR="006B72BB" w:rsidRPr="00CC7AA0">
        <w:rPr>
          <w:rFonts w:ascii="Tahoma" w:eastAsia="Times New Roman" w:hAnsi="Tahoma" w:cs="Tahoma"/>
          <w:color w:val="000000" w:themeColor="text1"/>
          <w:sz w:val="20"/>
          <w:szCs w:val="20"/>
          <w:lang w:eastAsia="sl-SI"/>
        </w:rPr>
        <w:t>a</w:t>
      </w:r>
      <w:r w:rsidR="002F43BE" w:rsidRPr="00CC7AA0">
        <w:rPr>
          <w:rFonts w:ascii="Tahoma" w:eastAsia="Times New Roman" w:hAnsi="Tahoma" w:cs="Tahoma"/>
          <w:color w:val="000000" w:themeColor="text1"/>
          <w:sz w:val="20"/>
          <w:szCs w:val="20"/>
          <w:lang w:eastAsia="sl-SI"/>
        </w:rPr>
        <w:t xml:space="preserve"> </w:t>
      </w:r>
      <w:r w:rsidR="006B72BB" w:rsidRPr="00CC7AA0">
        <w:rPr>
          <w:rFonts w:ascii="Tahoma" w:eastAsia="Times New Roman" w:hAnsi="Tahoma" w:cs="Tahoma"/>
          <w:color w:val="000000" w:themeColor="text1"/>
          <w:sz w:val="20"/>
          <w:szCs w:val="20"/>
          <w:lang w:eastAsia="sl-SI"/>
        </w:rPr>
        <w:t xml:space="preserve">oz. </w:t>
      </w:r>
      <w:r w:rsidR="00E43FA7" w:rsidRPr="00CC7AA0">
        <w:rPr>
          <w:rFonts w:ascii="Tahoma" w:eastAsia="Times New Roman" w:hAnsi="Tahoma" w:cs="Tahoma"/>
          <w:color w:val="000000" w:themeColor="text1"/>
          <w:sz w:val="20"/>
          <w:szCs w:val="20"/>
          <w:lang w:eastAsia="sl-SI"/>
        </w:rPr>
        <w:t xml:space="preserve">v oktobru </w:t>
      </w:r>
      <w:r w:rsidR="002F43BE" w:rsidRPr="00CC7AA0">
        <w:rPr>
          <w:rFonts w:ascii="Tahoma" w:eastAsia="Times New Roman" w:hAnsi="Tahoma" w:cs="Tahoma"/>
          <w:color w:val="000000" w:themeColor="text1"/>
          <w:sz w:val="20"/>
          <w:szCs w:val="20"/>
          <w:lang w:eastAsia="sl-SI"/>
        </w:rPr>
        <w:t>202</w:t>
      </w:r>
      <w:r w:rsidR="00E43FA7" w:rsidRPr="00CC7AA0">
        <w:rPr>
          <w:rFonts w:ascii="Tahoma" w:eastAsia="Times New Roman" w:hAnsi="Tahoma" w:cs="Tahoma"/>
          <w:color w:val="000000" w:themeColor="text1"/>
          <w:sz w:val="20"/>
          <w:szCs w:val="20"/>
          <w:lang w:eastAsia="sl-SI"/>
        </w:rPr>
        <w:t>5</w:t>
      </w:r>
      <w:r w:rsidR="004A126A" w:rsidRPr="00CC7AA0">
        <w:rPr>
          <w:rFonts w:ascii="Tahoma" w:eastAsia="Times New Roman" w:hAnsi="Tahoma" w:cs="Tahoma"/>
          <w:color w:val="000000" w:themeColor="text1"/>
          <w:sz w:val="20"/>
          <w:szCs w:val="20"/>
          <w:lang w:eastAsia="sl-SI"/>
        </w:rPr>
        <w:t>.</w:t>
      </w:r>
    </w:p>
    <w:p w14:paraId="473E2860" w14:textId="45D67355" w:rsidR="003A044C" w:rsidRPr="00CC7AA0" w:rsidRDefault="003A044C" w:rsidP="00616593">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p>
    <w:p w14:paraId="52A8E6E1" w14:textId="77777777" w:rsidR="00907636" w:rsidRPr="00CC7AA0" w:rsidRDefault="00671507" w:rsidP="00DD4BF7">
      <w:pPr>
        <w:widowControl w:val="0"/>
        <w:autoSpaceDE w:val="0"/>
        <w:autoSpaceDN w:val="0"/>
        <w:adjustRightInd w:val="0"/>
        <w:spacing w:after="0" w:line="240" w:lineRule="auto"/>
        <w:ind w:right="44"/>
        <w:jc w:val="both"/>
        <w:rPr>
          <w:rFonts w:ascii="Tahoma" w:eastAsia="Times New Roman" w:hAnsi="Tahoma" w:cs="Tahoma"/>
          <w:color w:val="000000" w:themeColor="text1"/>
          <w:spacing w:val="1"/>
          <w:sz w:val="20"/>
          <w:szCs w:val="20"/>
          <w:lang w:eastAsia="sl-SI"/>
        </w:rPr>
      </w:pPr>
      <w:r w:rsidRPr="00CC7AA0">
        <w:rPr>
          <w:rFonts w:ascii="Tahoma" w:eastAsia="Times New Roman" w:hAnsi="Tahoma" w:cs="Tahoma"/>
          <w:color w:val="000000" w:themeColor="text1"/>
          <w:sz w:val="20"/>
          <w:szCs w:val="20"/>
          <w:lang w:eastAsia="sl-SI"/>
        </w:rPr>
        <w:t>Izbr</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i</w:t>
      </w:r>
      <w:r w:rsidRPr="00CC7AA0">
        <w:rPr>
          <w:rFonts w:ascii="Tahoma" w:eastAsia="Times New Roman" w:hAnsi="Tahoma" w:cs="Tahoma"/>
          <w:color w:val="000000" w:themeColor="text1"/>
          <w:spacing w:val="-6"/>
          <w:sz w:val="20"/>
          <w:szCs w:val="20"/>
          <w:lang w:eastAsia="sl-SI"/>
        </w:rPr>
        <w:t xml:space="preserve"> </w:t>
      </w:r>
      <w:r w:rsidRPr="00CC7AA0">
        <w:rPr>
          <w:rFonts w:ascii="Tahoma" w:eastAsia="Times New Roman" w:hAnsi="Tahoma" w:cs="Tahoma"/>
          <w:color w:val="000000" w:themeColor="text1"/>
          <w:sz w:val="20"/>
          <w:szCs w:val="20"/>
          <w:lang w:eastAsia="sl-SI"/>
        </w:rPr>
        <w:t>po</w:t>
      </w:r>
      <w:r w:rsidRPr="00CC7AA0">
        <w:rPr>
          <w:rFonts w:ascii="Tahoma" w:eastAsia="Times New Roman" w:hAnsi="Tahoma" w:cs="Tahoma"/>
          <w:color w:val="000000" w:themeColor="text1"/>
          <w:spacing w:val="2"/>
          <w:sz w:val="20"/>
          <w:szCs w:val="20"/>
          <w:lang w:eastAsia="sl-SI"/>
        </w:rPr>
        <w:t>n</w:t>
      </w:r>
      <w:r w:rsidRPr="00CC7AA0">
        <w:rPr>
          <w:rFonts w:ascii="Tahoma" w:eastAsia="Times New Roman" w:hAnsi="Tahoma" w:cs="Tahoma"/>
          <w:color w:val="000000" w:themeColor="text1"/>
          <w:spacing w:val="-1"/>
          <w:sz w:val="20"/>
          <w:szCs w:val="20"/>
          <w:lang w:eastAsia="sl-SI"/>
        </w:rPr>
        <w:t>u</w:t>
      </w:r>
      <w:r w:rsidRPr="00CC7AA0">
        <w:rPr>
          <w:rFonts w:ascii="Tahoma" w:eastAsia="Times New Roman" w:hAnsi="Tahoma" w:cs="Tahoma"/>
          <w:color w:val="000000" w:themeColor="text1"/>
          <w:sz w:val="20"/>
          <w:szCs w:val="20"/>
          <w:lang w:eastAsia="sl-SI"/>
        </w:rPr>
        <w:t>dn</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z w:val="20"/>
          <w:szCs w:val="20"/>
          <w:lang w:eastAsia="sl-SI"/>
        </w:rPr>
        <w:t>k</w:t>
      </w:r>
      <w:r w:rsidRPr="00CC7AA0">
        <w:rPr>
          <w:rFonts w:ascii="Tahoma" w:eastAsia="Times New Roman" w:hAnsi="Tahoma" w:cs="Tahoma"/>
          <w:color w:val="000000" w:themeColor="text1"/>
          <w:spacing w:val="-9"/>
          <w:sz w:val="20"/>
          <w:szCs w:val="20"/>
          <w:lang w:eastAsia="sl-SI"/>
        </w:rPr>
        <w:t xml:space="preserve"> </w:t>
      </w:r>
      <w:r w:rsidRPr="00CC7AA0">
        <w:rPr>
          <w:rFonts w:ascii="Tahoma" w:eastAsia="Times New Roman" w:hAnsi="Tahoma" w:cs="Tahoma"/>
          <w:color w:val="000000" w:themeColor="text1"/>
          <w:sz w:val="20"/>
          <w:szCs w:val="20"/>
          <w:lang w:eastAsia="sl-SI"/>
        </w:rPr>
        <w:t>bo</w:t>
      </w:r>
      <w:r w:rsidRPr="00CC7AA0">
        <w:rPr>
          <w:rFonts w:ascii="Tahoma" w:eastAsia="Times New Roman" w:hAnsi="Tahoma" w:cs="Tahoma"/>
          <w:color w:val="000000" w:themeColor="text1"/>
          <w:spacing w:val="-2"/>
          <w:sz w:val="20"/>
          <w:szCs w:val="20"/>
          <w:lang w:eastAsia="sl-SI"/>
        </w:rPr>
        <w:t xml:space="preserve"> </w:t>
      </w:r>
      <w:r w:rsidRPr="00CC7AA0">
        <w:rPr>
          <w:rFonts w:ascii="Tahoma" w:eastAsia="Times New Roman" w:hAnsi="Tahoma" w:cs="Tahoma"/>
          <w:color w:val="000000" w:themeColor="text1"/>
          <w:spacing w:val="3"/>
          <w:sz w:val="20"/>
          <w:szCs w:val="20"/>
          <w:lang w:eastAsia="sl-SI"/>
        </w:rPr>
        <w:t>m</w:t>
      </w:r>
      <w:r w:rsidRPr="00CC7AA0">
        <w:rPr>
          <w:rFonts w:ascii="Tahoma" w:eastAsia="Times New Roman" w:hAnsi="Tahoma" w:cs="Tahoma"/>
          <w:color w:val="000000" w:themeColor="text1"/>
          <w:sz w:val="20"/>
          <w:szCs w:val="20"/>
          <w:lang w:eastAsia="sl-SI"/>
        </w:rPr>
        <w:t>or</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l</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z w:val="20"/>
          <w:szCs w:val="20"/>
          <w:lang w:eastAsia="sl-SI"/>
        </w:rPr>
        <w:t>z</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č</w:t>
      </w:r>
      <w:r w:rsidRPr="00CC7AA0">
        <w:rPr>
          <w:rFonts w:ascii="Tahoma" w:eastAsia="Times New Roman" w:hAnsi="Tahoma" w:cs="Tahoma"/>
          <w:color w:val="000000" w:themeColor="text1"/>
          <w:spacing w:val="3"/>
          <w:sz w:val="20"/>
          <w:szCs w:val="20"/>
          <w:lang w:eastAsia="sl-SI"/>
        </w:rPr>
        <w:t>e</w:t>
      </w:r>
      <w:r w:rsidRPr="00CC7AA0">
        <w:rPr>
          <w:rFonts w:ascii="Tahoma" w:eastAsia="Times New Roman" w:hAnsi="Tahoma" w:cs="Tahoma"/>
          <w:color w:val="000000" w:themeColor="text1"/>
          <w:sz w:val="20"/>
          <w:szCs w:val="20"/>
          <w:lang w:eastAsia="sl-SI"/>
        </w:rPr>
        <w:t>ti</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z w:val="20"/>
          <w:szCs w:val="20"/>
          <w:lang w:eastAsia="sl-SI"/>
        </w:rPr>
        <w:t>z</w:t>
      </w:r>
      <w:r w:rsidRPr="00CC7AA0">
        <w:rPr>
          <w:rFonts w:ascii="Tahoma" w:eastAsia="Times New Roman" w:hAnsi="Tahoma" w:cs="Tahoma"/>
          <w:color w:val="000000" w:themeColor="text1"/>
          <w:spacing w:val="-1"/>
          <w:sz w:val="20"/>
          <w:szCs w:val="20"/>
          <w:lang w:eastAsia="sl-SI"/>
        </w:rPr>
        <w:t xml:space="preserve"> </w:t>
      </w:r>
      <w:r w:rsidRPr="00CC7AA0">
        <w:rPr>
          <w:rFonts w:ascii="Tahoma" w:eastAsia="Times New Roman" w:hAnsi="Tahoma" w:cs="Tahoma"/>
          <w:color w:val="000000" w:themeColor="text1"/>
          <w:sz w:val="20"/>
          <w:szCs w:val="20"/>
          <w:lang w:eastAsia="sl-SI"/>
        </w:rPr>
        <w:t>izvedbo</w:t>
      </w:r>
      <w:r w:rsidRPr="00CC7AA0">
        <w:rPr>
          <w:rFonts w:ascii="Tahoma" w:eastAsia="Times New Roman" w:hAnsi="Tahoma" w:cs="Tahoma"/>
          <w:color w:val="000000" w:themeColor="text1"/>
          <w:spacing w:val="-7"/>
          <w:sz w:val="20"/>
          <w:szCs w:val="20"/>
          <w:lang w:eastAsia="sl-SI"/>
        </w:rPr>
        <w:t xml:space="preserve"> </w:t>
      </w:r>
      <w:r w:rsidRPr="00CC7AA0">
        <w:rPr>
          <w:rFonts w:ascii="Tahoma" w:eastAsia="Times New Roman" w:hAnsi="Tahoma" w:cs="Tahoma"/>
          <w:color w:val="000000" w:themeColor="text1"/>
          <w:sz w:val="20"/>
          <w:szCs w:val="20"/>
          <w:lang w:eastAsia="sl-SI"/>
        </w:rPr>
        <w:t>stori</w:t>
      </w:r>
      <w:r w:rsidRPr="00CC7AA0">
        <w:rPr>
          <w:rFonts w:ascii="Tahoma" w:eastAsia="Times New Roman" w:hAnsi="Tahoma" w:cs="Tahoma"/>
          <w:color w:val="000000" w:themeColor="text1"/>
          <w:spacing w:val="3"/>
          <w:sz w:val="20"/>
          <w:szCs w:val="20"/>
          <w:lang w:eastAsia="sl-SI"/>
        </w:rPr>
        <w:t>t</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z w:val="20"/>
          <w:szCs w:val="20"/>
          <w:lang w:eastAsia="sl-SI"/>
        </w:rPr>
        <w:t>e</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z w:val="20"/>
          <w:szCs w:val="20"/>
          <w:lang w:eastAsia="sl-SI"/>
        </w:rPr>
        <w:t>po</w:t>
      </w:r>
      <w:r w:rsidRPr="00CC7AA0">
        <w:rPr>
          <w:rFonts w:ascii="Tahoma" w:eastAsia="Times New Roman" w:hAnsi="Tahoma" w:cs="Tahoma"/>
          <w:color w:val="000000" w:themeColor="text1"/>
          <w:spacing w:val="-2"/>
          <w:sz w:val="20"/>
          <w:szCs w:val="20"/>
          <w:lang w:eastAsia="sl-SI"/>
        </w:rPr>
        <w:t xml:space="preserve"> </w:t>
      </w:r>
      <w:r w:rsidRPr="00CC7AA0">
        <w:rPr>
          <w:rFonts w:ascii="Tahoma" w:eastAsia="Times New Roman" w:hAnsi="Tahoma" w:cs="Tahoma"/>
          <w:color w:val="000000" w:themeColor="text1"/>
          <w:sz w:val="20"/>
          <w:szCs w:val="20"/>
          <w:lang w:eastAsia="sl-SI"/>
        </w:rPr>
        <w:t>p</w:t>
      </w:r>
      <w:r w:rsidRPr="00CC7AA0">
        <w:rPr>
          <w:rFonts w:ascii="Tahoma" w:eastAsia="Times New Roman" w:hAnsi="Tahoma" w:cs="Tahoma"/>
          <w:color w:val="000000" w:themeColor="text1"/>
          <w:spacing w:val="2"/>
          <w:sz w:val="20"/>
          <w:szCs w:val="20"/>
          <w:lang w:eastAsia="sl-SI"/>
        </w:rPr>
        <w:t>o</w:t>
      </w:r>
      <w:r w:rsidRPr="00CC7AA0">
        <w:rPr>
          <w:rFonts w:ascii="Tahoma" w:eastAsia="Times New Roman" w:hAnsi="Tahoma" w:cs="Tahoma"/>
          <w:color w:val="000000" w:themeColor="text1"/>
          <w:sz w:val="20"/>
          <w:szCs w:val="20"/>
          <w:lang w:eastAsia="sl-SI"/>
        </w:rPr>
        <w:t>dpisu</w:t>
      </w:r>
      <w:r w:rsidRPr="00CC7AA0">
        <w:rPr>
          <w:rFonts w:ascii="Tahoma" w:eastAsia="Times New Roman" w:hAnsi="Tahoma" w:cs="Tahoma"/>
          <w:color w:val="000000" w:themeColor="text1"/>
          <w:spacing w:val="-7"/>
          <w:sz w:val="20"/>
          <w:szCs w:val="20"/>
          <w:lang w:eastAsia="sl-SI"/>
        </w:rPr>
        <w:t xml:space="preserve"> </w:t>
      </w:r>
      <w:r w:rsidRPr="00CC7AA0">
        <w:rPr>
          <w:rFonts w:ascii="Tahoma" w:eastAsia="Times New Roman" w:hAnsi="Tahoma" w:cs="Tahoma"/>
          <w:color w:val="000000" w:themeColor="text1"/>
          <w:spacing w:val="2"/>
          <w:sz w:val="20"/>
          <w:szCs w:val="20"/>
          <w:lang w:eastAsia="sl-SI"/>
        </w:rPr>
        <w:t>p</w:t>
      </w:r>
      <w:r w:rsidRPr="00CC7AA0">
        <w:rPr>
          <w:rFonts w:ascii="Tahoma" w:eastAsia="Times New Roman" w:hAnsi="Tahoma" w:cs="Tahoma"/>
          <w:color w:val="000000" w:themeColor="text1"/>
          <w:sz w:val="20"/>
          <w:szCs w:val="20"/>
          <w:lang w:eastAsia="sl-SI"/>
        </w:rPr>
        <w:t>ogodb</w:t>
      </w:r>
      <w:r w:rsidRPr="00CC7AA0">
        <w:rPr>
          <w:rFonts w:ascii="Tahoma" w:eastAsia="Times New Roman" w:hAnsi="Tahoma" w:cs="Tahoma"/>
          <w:color w:val="000000" w:themeColor="text1"/>
          <w:spacing w:val="1"/>
          <w:sz w:val="20"/>
          <w:szCs w:val="20"/>
          <w:lang w:eastAsia="sl-SI"/>
        </w:rPr>
        <w:t>e</w:t>
      </w:r>
      <w:r w:rsidR="006F611A" w:rsidRPr="00CC7AA0">
        <w:rPr>
          <w:rFonts w:ascii="Tahoma" w:eastAsia="Times New Roman" w:hAnsi="Tahoma" w:cs="Tahoma"/>
          <w:color w:val="000000" w:themeColor="text1"/>
          <w:spacing w:val="1"/>
          <w:sz w:val="20"/>
          <w:szCs w:val="20"/>
          <w:lang w:eastAsia="sl-SI"/>
        </w:rPr>
        <w:t xml:space="preserve"> </w:t>
      </w:r>
      <w:r w:rsidR="00E56A53" w:rsidRPr="00CC7AA0">
        <w:rPr>
          <w:rFonts w:ascii="Tahoma" w:eastAsia="Times New Roman" w:hAnsi="Tahoma" w:cs="Tahoma"/>
          <w:color w:val="000000" w:themeColor="text1"/>
          <w:spacing w:val="1"/>
          <w:sz w:val="20"/>
          <w:szCs w:val="20"/>
          <w:lang w:eastAsia="sl-SI"/>
        </w:rPr>
        <w:t xml:space="preserve">takoj, ko </w:t>
      </w:r>
      <w:r w:rsidR="00094051" w:rsidRPr="00CC7AA0">
        <w:rPr>
          <w:rFonts w:ascii="Tahoma" w:eastAsia="Times New Roman" w:hAnsi="Tahoma" w:cs="Tahoma"/>
          <w:color w:val="000000" w:themeColor="text1"/>
          <w:spacing w:val="1"/>
          <w:sz w:val="20"/>
          <w:szCs w:val="20"/>
          <w:lang w:eastAsia="sl-SI"/>
        </w:rPr>
        <w:t>bo situacija v lekarni in pripravljenost prostora</w:t>
      </w:r>
      <w:r w:rsidR="00DD4BF7" w:rsidRPr="00CC7AA0">
        <w:rPr>
          <w:rFonts w:ascii="Tahoma" w:eastAsia="Times New Roman" w:hAnsi="Tahoma" w:cs="Tahoma"/>
          <w:color w:val="000000" w:themeColor="text1"/>
          <w:spacing w:val="1"/>
          <w:sz w:val="20"/>
          <w:szCs w:val="20"/>
          <w:lang w:eastAsia="sl-SI"/>
        </w:rPr>
        <w:t xml:space="preserve"> v katerega se bo montiral avtomatiziran lekarniški sistem</w:t>
      </w:r>
      <w:r w:rsidR="00094051" w:rsidRPr="00CC7AA0">
        <w:rPr>
          <w:rFonts w:ascii="Tahoma" w:eastAsia="Times New Roman" w:hAnsi="Tahoma" w:cs="Tahoma"/>
          <w:color w:val="000000" w:themeColor="text1"/>
          <w:spacing w:val="1"/>
          <w:sz w:val="20"/>
          <w:szCs w:val="20"/>
          <w:lang w:eastAsia="sl-SI"/>
        </w:rPr>
        <w:t xml:space="preserve"> to dopuščala</w:t>
      </w:r>
      <w:r w:rsidR="00907636" w:rsidRPr="00CC7AA0">
        <w:rPr>
          <w:rFonts w:ascii="Tahoma" w:eastAsia="Times New Roman" w:hAnsi="Tahoma" w:cs="Tahoma"/>
          <w:color w:val="000000" w:themeColor="text1"/>
          <w:spacing w:val="1"/>
          <w:sz w:val="20"/>
          <w:szCs w:val="20"/>
          <w:lang w:eastAsia="sl-SI"/>
        </w:rPr>
        <w:t xml:space="preserve"> in bo naročnik izvajalcu prostore predal v delo</w:t>
      </w:r>
      <w:r w:rsidR="00094051" w:rsidRPr="00CC7AA0">
        <w:rPr>
          <w:rFonts w:ascii="Tahoma" w:eastAsia="Times New Roman" w:hAnsi="Tahoma" w:cs="Tahoma"/>
          <w:color w:val="000000" w:themeColor="text1"/>
          <w:spacing w:val="1"/>
          <w:sz w:val="20"/>
          <w:szCs w:val="20"/>
          <w:lang w:eastAsia="sl-SI"/>
        </w:rPr>
        <w:t xml:space="preserve"> </w:t>
      </w:r>
      <w:r w:rsidR="00E56A53" w:rsidRPr="00CC7AA0">
        <w:rPr>
          <w:rFonts w:ascii="Tahoma" w:eastAsia="Times New Roman" w:hAnsi="Tahoma" w:cs="Tahoma"/>
          <w:color w:val="000000" w:themeColor="text1"/>
          <w:spacing w:val="1"/>
          <w:sz w:val="20"/>
          <w:szCs w:val="20"/>
          <w:lang w:eastAsia="sl-SI"/>
        </w:rPr>
        <w:t>– vse v dogovoru z naročnikom in jih</w:t>
      </w:r>
      <w:r w:rsidR="00AF6F80" w:rsidRPr="00CC7AA0">
        <w:rPr>
          <w:rFonts w:ascii="Tahoma" w:eastAsia="Times New Roman" w:hAnsi="Tahoma" w:cs="Tahoma"/>
          <w:color w:val="000000" w:themeColor="text1"/>
          <w:spacing w:val="1"/>
          <w:sz w:val="20"/>
          <w:szCs w:val="20"/>
          <w:lang w:eastAsia="sl-SI"/>
        </w:rPr>
        <w:t xml:space="preserve"> tudi</w:t>
      </w:r>
      <w:r w:rsidR="00907636" w:rsidRPr="00CC7AA0">
        <w:rPr>
          <w:rFonts w:ascii="Tahoma" w:eastAsia="Times New Roman" w:hAnsi="Tahoma" w:cs="Tahoma"/>
          <w:color w:val="000000" w:themeColor="text1"/>
          <w:spacing w:val="1"/>
          <w:sz w:val="20"/>
          <w:szCs w:val="20"/>
          <w:lang w:eastAsia="sl-SI"/>
        </w:rPr>
        <w:t xml:space="preserve"> zaključiti v postavljenem </w:t>
      </w:r>
      <w:r w:rsidR="00E56A53" w:rsidRPr="00CC7AA0">
        <w:rPr>
          <w:rFonts w:ascii="Tahoma" w:eastAsia="Times New Roman" w:hAnsi="Tahoma" w:cs="Tahoma"/>
          <w:color w:val="000000" w:themeColor="text1"/>
          <w:spacing w:val="1"/>
          <w:sz w:val="20"/>
          <w:szCs w:val="20"/>
          <w:lang w:eastAsia="sl-SI"/>
        </w:rPr>
        <w:t>roku</w:t>
      </w:r>
      <w:r w:rsidR="00907636" w:rsidRPr="00CC7AA0">
        <w:rPr>
          <w:rFonts w:ascii="Tahoma" w:eastAsia="Times New Roman" w:hAnsi="Tahoma" w:cs="Tahoma"/>
          <w:color w:val="000000" w:themeColor="text1"/>
          <w:spacing w:val="1"/>
          <w:sz w:val="20"/>
          <w:szCs w:val="20"/>
          <w:lang w:eastAsia="sl-SI"/>
        </w:rPr>
        <w:t xml:space="preserve"> oz. v dogovoru z naročnikom</w:t>
      </w:r>
      <w:r w:rsidR="00E56A53" w:rsidRPr="00CC7AA0">
        <w:rPr>
          <w:rFonts w:ascii="Tahoma" w:eastAsia="Times New Roman" w:hAnsi="Tahoma" w:cs="Tahoma"/>
          <w:color w:val="000000" w:themeColor="text1"/>
          <w:spacing w:val="1"/>
          <w:sz w:val="20"/>
          <w:szCs w:val="20"/>
          <w:lang w:eastAsia="sl-SI"/>
        </w:rPr>
        <w:t>.</w:t>
      </w:r>
      <w:r w:rsidR="00AF6F80" w:rsidRPr="00CC7AA0">
        <w:rPr>
          <w:rFonts w:ascii="Tahoma" w:eastAsia="Times New Roman" w:hAnsi="Tahoma" w:cs="Tahoma"/>
          <w:color w:val="000000" w:themeColor="text1"/>
          <w:spacing w:val="1"/>
          <w:sz w:val="20"/>
          <w:szCs w:val="20"/>
          <w:lang w:eastAsia="sl-SI"/>
        </w:rPr>
        <w:t xml:space="preserve"> </w:t>
      </w:r>
    </w:p>
    <w:p w14:paraId="46A9DC09" w14:textId="6835E526" w:rsidR="00A72141" w:rsidRPr="00CC7AA0" w:rsidRDefault="00DF31B4" w:rsidP="001710C9">
      <w:pPr>
        <w:pStyle w:val="NormalWeb"/>
        <w:jc w:val="both"/>
        <w:rPr>
          <w:rFonts w:ascii="Tahoma" w:hAnsi="Tahoma" w:cs="Tahoma"/>
          <w:color w:val="000000" w:themeColor="text1"/>
          <w:spacing w:val="-1"/>
          <w:sz w:val="20"/>
          <w:szCs w:val="20"/>
        </w:rPr>
      </w:pPr>
      <w:r w:rsidRPr="00CC7AA0">
        <w:rPr>
          <w:rFonts w:ascii="Tahoma" w:hAnsi="Tahoma" w:cs="Tahoma"/>
          <w:color w:val="000000" w:themeColor="text1"/>
          <w:spacing w:val="1"/>
          <w:sz w:val="20"/>
          <w:szCs w:val="20"/>
        </w:rPr>
        <w:t>O</w:t>
      </w:r>
      <w:r w:rsidR="000B4A70" w:rsidRPr="00CC7AA0">
        <w:rPr>
          <w:rFonts w:ascii="Tahoma" w:hAnsi="Tahoma" w:cs="Tahoma"/>
          <w:color w:val="000000" w:themeColor="text1"/>
          <w:sz w:val="20"/>
          <w:szCs w:val="20"/>
        </w:rPr>
        <w:t>g</w:t>
      </w:r>
      <w:r w:rsidR="00CB5F2A" w:rsidRPr="00CC7AA0">
        <w:rPr>
          <w:rFonts w:ascii="Tahoma" w:hAnsi="Tahoma" w:cs="Tahoma"/>
          <w:color w:val="000000" w:themeColor="text1"/>
          <w:sz w:val="20"/>
          <w:szCs w:val="20"/>
        </w:rPr>
        <w:t>l</w:t>
      </w:r>
      <w:r w:rsidR="00CB5F2A" w:rsidRPr="00CC7AA0">
        <w:rPr>
          <w:rFonts w:ascii="Tahoma" w:hAnsi="Tahoma" w:cs="Tahoma"/>
          <w:color w:val="000000" w:themeColor="text1"/>
          <w:spacing w:val="1"/>
          <w:sz w:val="20"/>
          <w:szCs w:val="20"/>
        </w:rPr>
        <w:t>e</w:t>
      </w:r>
      <w:r w:rsidR="00CB5F2A" w:rsidRPr="00CC7AA0">
        <w:rPr>
          <w:rFonts w:ascii="Tahoma" w:hAnsi="Tahoma" w:cs="Tahoma"/>
          <w:color w:val="000000" w:themeColor="text1"/>
          <w:sz w:val="20"/>
          <w:szCs w:val="20"/>
        </w:rPr>
        <w:t>d</w:t>
      </w:r>
      <w:r w:rsidR="00CB5F2A" w:rsidRPr="00CC7AA0">
        <w:rPr>
          <w:rFonts w:ascii="Tahoma" w:hAnsi="Tahoma" w:cs="Tahoma"/>
          <w:color w:val="000000" w:themeColor="text1"/>
          <w:spacing w:val="10"/>
          <w:sz w:val="20"/>
          <w:szCs w:val="20"/>
        </w:rPr>
        <w:t xml:space="preserve"> </w:t>
      </w:r>
      <w:r w:rsidRPr="00CC7AA0">
        <w:rPr>
          <w:rFonts w:ascii="Tahoma" w:hAnsi="Tahoma" w:cs="Tahoma"/>
          <w:color w:val="000000" w:themeColor="text1"/>
          <w:spacing w:val="10"/>
          <w:sz w:val="20"/>
          <w:szCs w:val="20"/>
        </w:rPr>
        <w:t xml:space="preserve">prostorov </w:t>
      </w:r>
      <w:r w:rsidR="00CB5F2A" w:rsidRPr="00CC7AA0">
        <w:rPr>
          <w:rFonts w:ascii="Tahoma" w:hAnsi="Tahoma" w:cs="Tahoma"/>
          <w:color w:val="000000" w:themeColor="text1"/>
          <w:sz w:val="20"/>
          <w:szCs w:val="20"/>
        </w:rPr>
        <w:t>l</w:t>
      </w:r>
      <w:r w:rsidR="00CB5F2A" w:rsidRPr="00CC7AA0">
        <w:rPr>
          <w:rFonts w:ascii="Tahoma" w:hAnsi="Tahoma" w:cs="Tahoma"/>
          <w:color w:val="000000" w:themeColor="text1"/>
          <w:spacing w:val="1"/>
          <w:sz w:val="20"/>
          <w:szCs w:val="20"/>
        </w:rPr>
        <w:t>e</w:t>
      </w:r>
      <w:r w:rsidR="00CB5F2A" w:rsidRPr="00CC7AA0">
        <w:rPr>
          <w:rFonts w:ascii="Tahoma" w:hAnsi="Tahoma" w:cs="Tahoma"/>
          <w:color w:val="000000" w:themeColor="text1"/>
          <w:spacing w:val="-1"/>
          <w:sz w:val="20"/>
          <w:szCs w:val="20"/>
        </w:rPr>
        <w:t>k</w:t>
      </w:r>
      <w:r w:rsidR="00CB5F2A" w:rsidRPr="00CC7AA0">
        <w:rPr>
          <w:rFonts w:ascii="Tahoma" w:hAnsi="Tahoma" w:cs="Tahoma"/>
          <w:color w:val="000000" w:themeColor="text1"/>
          <w:spacing w:val="1"/>
          <w:sz w:val="20"/>
          <w:szCs w:val="20"/>
        </w:rPr>
        <w:t>a</w:t>
      </w:r>
      <w:r w:rsidR="00697CA0" w:rsidRPr="00CC7AA0">
        <w:rPr>
          <w:rFonts w:ascii="Tahoma" w:hAnsi="Tahoma" w:cs="Tahoma"/>
          <w:color w:val="000000" w:themeColor="text1"/>
          <w:sz w:val="20"/>
          <w:szCs w:val="20"/>
        </w:rPr>
        <w:t>rne Stražišče</w:t>
      </w:r>
      <w:r w:rsidR="003C42A1" w:rsidRPr="00CC7AA0">
        <w:rPr>
          <w:rFonts w:ascii="Tahoma" w:hAnsi="Tahoma" w:cs="Tahoma"/>
          <w:color w:val="000000" w:themeColor="text1"/>
          <w:sz w:val="20"/>
          <w:szCs w:val="20"/>
        </w:rPr>
        <w:t>, Baragov trg 2, 4000 Kranj</w:t>
      </w:r>
      <w:r w:rsidR="00CB5F2A" w:rsidRPr="00CC7AA0">
        <w:rPr>
          <w:rFonts w:ascii="Tahoma" w:hAnsi="Tahoma" w:cs="Tahoma"/>
          <w:color w:val="000000" w:themeColor="text1"/>
          <w:spacing w:val="13"/>
          <w:sz w:val="20"/>
          <w:szCs w:val="20"/>
        </w:rPr>
        <w:t xml:space="preserve"> </w:t>
      </w:r>
      <w:r w:rsidRPr="00CC7AA0">
        <w:rPr>
          <w:rFonts w:ascii="Tahoma" w:hAnsi="Tahoma" w:cs="Tahoma"/>
          <w:color w:val="000000" w:themeColor="text1"/>
          <w:spacing w:val="13"/>
          <w:sz w:val="20"/>
          <w:szCs w:val="20"/>
        </w:rPr>
        <w:t xml:space="preserve">je </w:t>
      </w:r>
      <w:r w:rsidR="001B4C8B" w:rsidRPr="00CC7AA0">
        <w:rPr>
          <w:rFonts w:ascii="Tahoma" w:hAnsi="Tahoma" w:cs="Tahoma"/>
          <w:color w:val="000000" w:themeColor="text1"/>
          <w:spacing w:val="-1"/>
          <w:sz w:val="20"/>
          <w:szCs w:val="20"/>
        </w:rPr>
        <w:t>možen po predhodnem dogovor</w:t>
      </w:r>
      <w:r w:rsidR="00EC62C6" w:rsidRPr="00CC7AA0">
        <w:rPr>
          <w:rFonts w:ascii="Tahoma" w:hAnsi="Tahoma" w:cs="Tahoma"/>
          <w:color w:val="000000" w:themeColor="text1"/>
          <w:spacing w:val="-1"/>
          <w:sz w:val="20"/>
          <w:szCs w:val="20"/>
        </w:rPr>
        <w:t>u</w:t>
      </w:r>
      <w:r w:rsidR="001B4C8B" w:rsidRPr="00CC7AA0">
        <w:rPr>
          <w:rFonts w:ascii="Tahoma" w:hAnsi="Tahoma" w:cs="Tahoma"/>
          <w:color w:val="000000" w:themeColor="text1"/>
          <w:spacing w:val="-1"/>
          <w:sz w:val="20"/>
          <w:szCs w:val="20"/>
        </w:rPr>
        <w:t xml:space="preserve"> z naročnikom</w:t>
      </w:r>
      <w:r w:rsidR="005B3694" w:rsidRPr="00CC7AA0">
        <w:rPr>
          <w:rFonts w:ascii="Tahoma" w:hAnsi="Tahoma" w:cs="Tahoma"/>
          <w:color w:val="000000" w:themeColor="text1"/>
          <w:spacing w:val="-1"/>
          <w:sz w:val="20"/>
          <w:szCs w:val="20"/>
        </w:rPr>
        <w:t xml:space="preserve"> in ko bo gradbeni del v takšni fazi, da bo ogled prostorov dopuš</w:t>
      </w:r>
      <w:r w:rsidR="000F3384" w:rsidRPr="00CC7AA0">
        <w:rPr>
          <w:rFonts w:ascii="Tahoma" w:hAnsi="Tahoma" w:cs="Tahoma"/>
          <w:color w:val="000000" w:themeColor="text1"/>
          <w:spacing w:val="-1"/>
          <w:sz w:val="20"/>
          <w:szCs w:val="20"/>
        </w:rPr>
        <w:t>č</w:t>
      </w:r>
      <w:r w:rsidR="005B3694" w:rsidRPr="00CC7AA0">
        <w:rPr>
          <w:rFonts w:ascii="Tahoma" w:hAnsi="Tahoma" w:cs="Tahoma"/>
          <w:color w:val="000000" w:themeColor="text1"/>
          <w:spacing w:val="-1"/>
          <w:sz w:val="20"/>
          <w:szCs w:val="20"/>
        </w:rPr>
        <w:t>al</w:t>
      </w:r>
      <w:r w:rsidR="001B4C8B" w:rsidRPr="00CC7AA0">
        <w:rPr>
          <w:rFonts w:ascii="Tahoma" w:hAnsi="Tahoma" w:cs="Tahoma"/>
          <w:color w:val="000000" w:themeColor="text1"/>
          <w:spacing w:val="-1"/>
          <w:sz w:val="20"/>
          <w:szCs w:val="20"/>
        </w:rPr>
        <w:t>.</w:t>
      </w:r>
      <w:r w:rsidR="006059BF" w:rsidRPr="00CC7AA0">
        <w:rPr>
          <w:rFonts w:ascii="Tahoma" w:hAnsi="Tahoma" w:cs="Tahoma"/>
          <w:color w:val="000000" w:themeColor="text1"/>
          <w:spacing w:val="-1"/>
          <w:sz w:val="20"/>
          <w:szCs w:val="20"/>
        </w:rPr>
        <w:t xml:space="preserve"> Zainteresirani ponudniki se o</w:t>
      </w:r>
      <w:r w:rsidR="001B4C8B" w:rsidRPr="00CC7AA0">
        <w:rPr>
          <w:rFonts w:ascii="Tahoma" w:hAnsi="Tahoma" w:cs="Tahoma"/>
          <w:color w:val="000000" w:themeColor="text1"/>
          <w:spacing w:val="-1"/>
          <w:sz w:val="20"/>
          <w:szCs w:val="20"/>
        </w:rPr>
        <w:t xml:space="preserve"> možnosti og</w:t>
      </w:r>
      <w:r w:rsidR="000207FA" w:rsidRPr="00CC7AA0">
        <w:rPr>
          <w:rFonts w:ascii="Tahoma" w:hAnsi="Tahoma" w:cs="Tahoma"/>
          <w:color w:val="000000" w:themeColor="text1"/>
          <w:spacing w:val="-1"/>
          <w:sz w:val="20"/>
          <w:szCs w:val="20"/>
        </w:rPr>
        <w:t xml:space="preserve">leda pozanimajo pri </w:t>
      </w:r>
      <w:r w:rsidR="00697CA0" w:rsidRPr="00CC7AA0">
        <w:rPr>
          <w:rFonts w:ascii="Tahoma" w:hAnsi="Tahoma" w:cs="Tahoma"/>
          <w:color w:val="000000" w:themeColor="text1"/>
          <w:spacing w:val="-1"/>
          <w:sz w:val="20"/>
          <w:szCs w:val="20"/>
        </w:rPr>
        <w:t>vodji lekarne Stražišče</w:t>
      </w:r>
      <w:r w:rsidR="00275A3D" w:rsidRPr="00CC7AA0">
        <w:rPr>
          <w:rFonts w:ascii="Tahoma" w:hAnsi="Tahoma" w:cs="Tahoma"/>
          <w:color w:val="000000" w:themeColor="text1"/>
          <w:spacing w:val="-1"/>
          <w:sz w:val="20"/>
          <w:szCs w:val="20"/>
        </w:rPr>
        <w:t xml:space="preserve"> ge</w:t>
      </w:r>
      <w:r w:rsidR="0053770D" w:rsidRPr="00CC7AA0">
        <w:rPr>
          <w:rFonts w:ascii="Tahoma" w:hAnsi="Tahoma" w:cs="Tahoma"/>
          <w:color w:val="000000" w:themeColor="text1"/>
          <w:spacing w:val="-1"/>
          <w:sz w:val="20"/>
          <w:szCs w:val="20"/>
        </w:rPr>
        <w:t xml:space="preserve">. </w:t>
      </w:r>
      <w:r w:rsidR="00697CA0" w:rsidRPr="00CC7AA0">
        <w:rPr>
          <w:rFonts w:ascii="Tahoma" w:hAnsi="Tahoma" w:cs="Tahoma"/>
          <w:color w:val="000000" w:themeColor="text1"/>
          <w:spacing w:val="-1"/>
          <w:sz w:val="20"/>
          <w:szCs w:val="20"/>
        </w:rPr>
        <w:t>Tadeji Kovačič</w:t>
      </w:r>
      <w:r w:rsidR="0053770D" w:rsidRPr="00CC7AA0">
        <w:rPr>
          <w:rFonts w:ascii="Tahoma" w:hAnsi="Tahoma" w:cs="Tahoma"/>
          <w:color w:val="000000" w:themeColor="text1"/>
          <w:spacing w:val="-1"/>
          <w:sz w:val="20"/>
          <w:szCs w:val="20"/>
        </w:rPr>
        <w:t>, mag. farm.,</w:t>
      </w:r>
      <w:r w:rsidR="000207FA" w:rsidRPr="00CC7AA0">
        <w:rPr>
          <w:rFonts w:ascii="Tahoma" w:hAnsi="Tahoma" w:cs="Tahoma"/>
          <w:color w:val="000000" w:themeColor="text1"/>
          <w:spacing w:val="-1"/>
          <w:sz w:val="20"/>
          <w:szCs w:val="20"/>
        </w:rPr>
        <w:t xml:space="preserve"> </w:t>
      </w:r>
      <w:r w:rsidR="00A72141" w:rsidRPr="00CC7AA0">
        <w:rPr>
          <w:rFonts w:ascii="Tahoma" w:hAnsi="Tahoma" w:cs="Tahoma"/>
          <w:color w:val="000000" w:themeColor="text1"/>
          <w:spacing w:val="-1"/>
          <w:sz w:val="20"/>
          <w:szCs w:val="20"/>
        </w:rPr>
        <w:t>na tel. št.</w:t>
      </w:r>
      <w:r w:rsidR="001B4C8B" w:rsidRPr="00CC7AA0">
        <w:rPr>
          <w:rFonts w:ascii="Tahoma" w:hAnsi="Tahoma" w:cs="Tahoma"/>
          <w:color w:val="000000" w:themeColor="text1"/>
          <w:spacing w:val="-1"/>
          <w:sz w:val="20"/>
          <w:szCs w:val="20"/>
        </w:rPr>
        <w:t xml:space="preserve"> </w:t>
      </w:r>
      <w:r w:rsidR="0035741C" w:rsidRPr="00CC7AA0">
        <w:rPr>
          <w:rFonts w:ascii="Tahoma" w:hAnsi="Tahoma" w:cs="Tahoma"/>
          <w:color w:val="000000" w:themeColor="text1"/>
          <w:spacing w:val="-1"/>
          <w:sz w:val="20"/>
          <w:szCs w:val="20"/>
        </w:rPr>
        <w:t xml:space="preserve">Lekarne </w:t>
      </w:r>
      <w:r w:rsidR="00CD43D2" w:rsidRPr="00CC7AA0">
        <w:rPr>
          <w:rFonts w:ascii="Tahoma" w:hAnsi="Tahoma" w:cs="Tahoma"/>
          <w:color w:val="000000" w:themeColor="text1"/>
          <w:spacing w:val="-1"/>
          <w:sz w:val="20"/>
          <w:szCs w:val="20"/>
        </w:rPr>
        <w:t>Stražišče</w:t>
      </w:r>
      <w:r w:rsidR="001B4C8B" w:rsidRPr="00CC7AA0">
        <w:rPr>
          <w:rFonts w:ascii="Tahoma" w:hAnsi="Tahoma" w:cs="Tahoma"/>
          <w:color w:val="000000" w:themeColor="text1"/>
          <w:spacing w:val="-1"/>
          <w:sz w:val="20"/>
          <w:szCs w:val="20"/>
        </w:rPr>
        <w:t xml:space="preserve"> </w:t>
      </w:r>
      <w:hyperlink r:id="rId15" w:history="1">
        <w:r w:rsidR="00697CA0" w:rsidRPr="00CC7AA0">
          <w:rPr>
            <w:rFonts w:asciiTheme="minorHAnsi" w:eastAsiaTheme="minorHAnsi" w:hAnsiTheme="minorHAnsi" w:cstheme="minorBidi"/>
            <w:color w:val="000000" w:themeColor="text1"/>
            <w:sz w:val="22"/>
            <w:szCs w:val="22"/>
            <w:u w:val="single"/>
            <w:lang w:eastAsia="en-US"/>
          </w:rPr>
          <w:t>04 20 16 150</w:t>
        </w:r>
      </w:hyperlink>
      <w:r w:rsidR="00697CA0" w:rsidRPr="00CC7AA0">
        <w:rPr>
          <w:rFonts w:asciiTheme="minorHAnsi" w:eastAsiaTheme="minorHAnsi" w:hAnsiTheme="minorHAnsi" w:cstheme="minorBidi"/>
          <w:color w:val="000000" w:themeColor="text1"/>
          <w:sz w:val="22"/>
          <w:szCs w:val="22"/>
          <w:lang w:eastAsia="en-US"/>
        </w:rPr>
        <w:t xml:space="preserve"> </w:t>
      </w:r>
      <w:r w:rsidR="00C453FA" w:rsidRPr="00CC7AA0">
        <w:rPr>
          <w:rFonts w:ascii="Tahoma" w:hAnsi="Tahoma" w:cs="Tahoma"/>
          <w:color w:val="000000" w:themeColor="text1"/>
          <w:spacing w:val="-1"/>
          <w:sz w:val="20"/>
          <w:szCs w:val="20"/>
        </w:rPr>
        <w:t>oz. na email:</w:t>
      </w:r>
      <w:r w:rsidR="003C42A1" w:rsidRPr="00CC7AA0">
        <w:rPr>
          <w:rFonts w:ascii="Tahoma" w:hAnsi="Tahoma" w:cs="Tahoma"/>
          <w:color w:val="000000" w:themeColor="text1"/>
          <w:spacing w:val="-1"/>
          <w:sz w:val="20"/>
          <w:szCs w:val="20"/>
        </w:rPr>
        <w:t xml:space="preserve"> lekarna.strazisce</w:t>
      </w:r>
      <w:r w:rsidR="007B624D" w:rsidRPr="00CC7AA0">
        <w:rPr>
          <w:rFonts w:ascii="Tahoma" w:hAnsi="Tahoma" w:cs="Tahoma"/>
          <w:color w:val="000000" w:themeColor="text1"/>
          <w:spacing w:val="-1"/>
          <w:sz w:val="20"/>
          <w:szCs w:val="20"/>
        </w:rPr>
        <w:t>@g</w:t>
      </w:r>
      <w:r w:rsidR="003C42A1" w:rsidRPr="00CC7AA0">
        <w:rPr>
          <w:rFonts w:ascii="Tahoma" w:hAnsi="Tahoma" w:cs="Tahoma"/>
          <w:color w:val="000000" w:themeColor="text1"/>
          <w:spacing w:val="-1"/>
          <w:sz w:val="20"/>
          <w:szCs w:val="20"/>
        </w:rPr>
        <w:t>orenjske-lekarne.si</w:t>
      </w:r>
      <w:r w:rsidR="00AF6F80" w:rsidRPr="00CC7AA0">
        <w:rPr>
          <w:rFonts w:ascii="Tahoma" w:hAnsi="Tahoma" w:cs="Tahoma"/>
          <w:color w:val="000000" w:themeColor="text1"/>
          <w:spacing w:val="-1"/>
          <w:sz w:val="20"/>
          <w:szCs w:val="20"/>
        </w:rPr>
        <w:t>.</w:t>
      </w:r>
    </w:p>
    <w:p w14:paraId="0145119D" w14:textId="7E8F546C" w:rsidR="007B28DE" w:rsidRPr="00CC7AA0" w:rsidRDefault="007B28DE" w:rsidP="007B28DE">
      <w:pPr>
        <w:spacing w:after="0" w:line="240" w:lineRule="auto"/>
        <w:jc w:val="both"/>
        <w:rPr>
          <w:rFonts w:ascii="Tahoma" w:eastAsia="Times New Roman" w:hAnsi="Tahoma" w:cs="Tahoma"/>
          <w:b/>
          <w:color w:val="000000" w:themeColor="text1"/>
          <w:sz w:val="20"/>
          <w:szCs w:val="20"/>
          <w:lang w:eastAsia="sl-SI"/>
        </w:rPr>
      </w:pPr>
    </w:p>
    <w:p w14:paraId="51C16B08" w14:textId="77777777" w:rsidR="007B28DE" w:rsidRPr="00CC7AA0"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Podatki o naročniku</w:t>
      </w:r>
    </w:p>
    <w:p w14:paraId="0433F830"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58C5060E" w14:textId="77777777" w:rsidR="007B28DE" w:rsidRPr="00CC7AA0" w:rsidRDefault="007B28DE" w:rsidP="007B28DE">
      <w:pPr>
        <w:spacing w:after="0" w:line="240" w:lineRule="auto"/>
        <w:jc w:val="both"/>
        <w:rPr>
          <w:rFonts w:ascii="Tahoma" w:eastAsia="Times New Roman" w:hAnsi="Tahoma" w:cs="Tahoma"/>
          <w:snapToGrid w:val="0"/>
          <w:color w:val="000000" w:themeColor="text1"/>
          <w:sz w:val="18"/>
          <w:szCs w:val="18"/>
          <w:lang w:eastAsia="sl-SI"/>
        </w:rPr>
      </w:pPr>
      <w:r w:rsidRPr="00CC7AA0">
        <w:rPr>
          <w:rFonts w:ascii="Tahoma" w:eastAsia="Times New Roman" w:hAnsi="Tahoma" w:cs="Tahoma"/>
          <w:color w:val="000000" w:themeColor="text1"/>
          <w:sz w:val="20"/>
          <w:szCs w:val="20"/>
          <w:lang w:eastAsia="sl-SI"/>
        </w:rPr>
        <w:t>Naročnik javnega naročila so GORENJSKE LEKARNE, Gosposvetska ulica 12, Kranj, ki bodo z izbranim ponudnikom za predmetno javno naročilo podpisale pogodbo.</w:t>
      </w:r>
    </w:p>
    <w:p w14:paraId="19861EE8" w14:textId="77777777" w:rsidR="007B28DE" w:rsidRPr="00CC7AA0" w:rsidRDefault="007B28DE" w:rsidP="007B28DE">
      <w:pPr>
        <w:spacing w:after="0" w:line="240" w:lineRule="auto"/>
        <w:ind w:left="708"/>
        <w:jc w:val="both"/>
        <w:rPr>
          <w:rFonts w:ascii="Tahoma" w:eastAsia="Times New Roman" w:hAnsi="Tahoma" w:cs="Tahoma"/>
          <w:b/>
          <w:color w:val="000000" w:themeColor="text1"/>
          <w:sz w:val="20"/>
          <w:szCs w:val="20"/>
          <w:lang w:eastAsia="sl-SI"/>
        </w:rPr>
      </w:pPr>
    </w:p>
    <w:p w14:paraId="495C5943" w14:textId="77777777" w:rsidR="007B28DE" w:rsidRPr="00CC7AA0"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bookmarkStart w:id="0" w:name="_Toc116720497"/>
      <w:bookmarkStart w:id="1" w:name="_Toc116720561"/>
      <w:bookmarkStart w:id="2" w:name="_Toc116783470"/>
      <w:bookmarkStart w:id="3" w:name="_Toc116792904"/>
      <w:bookmarkStart w:id="4" w:name="_Toc136417476"/>
      <w:r w:rsidRPr="00CC7AA0">
        <w:rPr>
          <w:rFonts w:ascii="Tahoma" w:eastAsia="Times New Roman" w:hAnsi="Tahoma" w:cs="Tahoma"/>
          <w:b/>
          <w:color w:val="000000" w:themeColor="text1"/>
          <w:sz w:val="20"/>
          <w:szCs w:val="20"/>
          <w:lang w:eastAsia="sl-SI"/>
        </w:rPr>
        <w:t>Pravna podlaga</w:t>
      </w:r>
    </w:p>
    <w:p w14:paraId="76D934E8"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05CF92C2" w14:textId="77777777" w:rsidR="007B28DE" w:rsidRPr="00CC7AA0" w:rsidRDefault="007B28DE" w:rsidP="007B28DE">
      <w:pPr>
        <w:jc w:val="both"/>
        <w:rPr>
          <w:rFonts w:ascii="Tahoma" w:hAnsi="Tahoma" w:cs="Tahoma"/>
          <w:color w:val="000000" w:themeColor="text1"/>
          <w:sz w:val="20"/>
          <w:szCs w:val="20"/>
        </w:rPr>
      </w:pPr>
      <w:r w:rsidRPr="00CC7AA0">
        <w:rPr>
          <w:rFonts w:ascii="Tahoma" w:hAnsi="Tahoma" w:cs="Tahoma"/>
          <w:color w:val="000000" w:themeColor="text1"/>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073DD44D" w14:textId="77777777" w:rsidR="007B28DE" w:rsidRPr="00CC7AA0" w:rsidRDefault="007B28DE" w:rsidP="007B28DE">
      <w:pPr>
        <w:spacing w:after="0" w:line="240" w:lineRule="auto"/>
        <w:ind w:left="720"/>
        <w:jc w:val="both"/>
        <w:rPr>
          <w:rFonts w:ascii="Tahoma" w:eastAsia="Times New Roman" w:hAnsi="Tahoma" w:cs="Tahoma"/>
          <w:color w:val="000000" w:themeColor="text1"/>
          <w:sz w:val="20"/>
          <w:szCs w:val="20"/>
          <w:lang w:eastAsia="sl-SI"/>
        </w:rPr>
      </w:pPr>
    </w:p>
    <w:p w14:paraId="6A064DCF" w14:textId="77777777" w:rsidR="007B28DE" w:rsidRPr="00CC7AA0"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Jezik in denarna enota</w:t>
      </w:r>
    </w:p>
    <w:p w14:paraId="0EE3F51D" w14:textId="77777777" w:rsidR="007B28DE" w:rsidRPr="00CC7AA0" w:rsidRDefault="007B28DE" w:rsidP="007B28DE">
      <w:pPr>
        <w:spacing w:after="0" w:line="240" w:lineRule="auto"/>
        <w:jc w:val="both"/>
        <w:rPr>
          <w:rFonts w:ascii="Tahoma" w:eastAsia="Times New Roman" w:hAnsi="Tahoma" w:cs="Tahoma"/>
          <w:b/>
          <w:color w:val="000000" w:themeColor="text1"/>
          <w:sz w:val="20"/>
          <w:szCs w:val="20"/>
          <w:lang w:eastAsia="sl-SI"/>
        </w:rPr>
      </w:pPr>
    </w:p>
    <w:p w14:paraId="5A3F1720"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Ponudniki predložijo ponudbo v slovenskem jeziku. V kolikor ponudnik v ponudbi priloži dokument ponudbe v tujem jeziku, si naročnik pridržuje pravico, da v fazi pregledovanja in ocenjevanja ponudb od ponudnika </w:t>
      </w:r>
      <w:r w:rsidRPr="00CC7AA0">
        <w:rPr>
          <w:rFonts w:ascii="Tahoma" w:eastAsia="Times New Roman" w:hAnsi="Tahoma" w:cs="Tahoma"/>
          <w:color w:val="000000" w:themeColor="text1"/>
          <w:sz w:val="20"/>
          <w:szCs w:val="20"/>
          <w:lang w:eastAsia="sl-SI"/>
        </w:rPr>
        <w:lastRenderedPageBreak/>
        <w:t>zahteva, da na lastne stroške (tj. stroške ponudnika) predložijo uradne prevode dokumentov/dokazil s strani sodnega tolmača za slovenski jezik, ki so predloženi v tujem jeziku.</w:t>
      </w:r>
    </w:p>
    <w:p w14:paraId="41670C4E"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294FD278"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Finančni podatki morajo biti podani v evrih, na do dve (2) decimalni mesti natančno.</w:t>
      </w:r>
    </w:p>
    <w:p w14:paraId="764A2007"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14BBB5F7" w14:textId="77777777" w:rsidR="007B28DE" w:rsidRPr="00CC7AA0"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Dodatna pojasnila ponudnikom</w:t>
      </w:r>
      <w:bookmarkEnd w:id="0"/>
      <w:bookmarkEnd w:id="1"/>
      <w:bookmarkEnd w:id="2"/>
      <w:bookmarkEnd w:id="3"/>
      <w:bookmarkEnd w:id="4"/>
    </w:p>
    <w:p w14:paraId="00407D4E"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4513D222"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Komunikacija s ponudniki o vprašanjih v zvezi z vsebino naročila in v zvezi s pripravo ponudbe poteka izključno preko portala javnih naročil.</w:t>
      </w:r>
    </w:p>
    <w:p w14:paraId="2471300E"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254D58D0" w14:textId="7E6D2492" w:rsidR="007B28DE" w:rsidRPr="00CC7AA0" w:rsidRDefault="007B28DE" w:rsidP="007B28DE">
      <w:pPr>
        <w:spacing w:after="0" w:line="240" w:lineRule="auto"/>
        <w:jc w:val="both"/>
        <w:rPr>
          <w:rFonts w:ascii="Tahoma" w:eastAsia="Times New Roman" w:hAnsi="Tahoma" w:cs="Tahoma"/>
          <w:b/>
          <w:color w:val="000000" w:themeColor="text1"/>
          <w:sz w:val="20"/>
          <w:szCs w:val="20"/>
          <w:u w:val="single"/>
          <w:lang w:eastAsia="sl-SI"/>
        </w:rPr>
      </w:pPr>
      <w:r w:rsidRPr="00CC7AA0">
        <w:rPr>
          <w:rFonts w:ascii="Tahoma" w:eastAsia="Times New Roman" w:hAnsi="Tahoma" w:cs="Tahoma"/>
          <w:color w:val="000000" w:themeColor="text1"/>
          <w:sz w:val="20"/>
          <w:szCs w:val="20"/>
          <w:lang w:eastAsia="sl-SI"/>
        </w:rPr>
        <w:t xml:space="preserve">Naročnik bo zahtevo za pojasnilo razpisne dokumentacije oziroma kakršnokoli drugo vprašanje v zvezi z naročilom štel kot pravočasno, v kolikor bo na portalu javnih naročil zastavljeno </w:t>
      </w:r>
      <w:r w:rsidR="003A10A3" w:rsidRPr="00CC7AA0">
        <w:rPr>
          <w:rFonts w:ascii="Tahoma" w:eastAsia="Times New Roman" w:hAnsi="Tahoma" w:cs="Tahoma"/>
          <w:b/>
          <w:color w:val="000000" w:themeColor="text1"/>
          <w:sz w:val="20"/>
          <w:szCs w:val="20"/>
          <w:lang w:eastAsia="sl-SI"/>
        </w:rPr>
        <w:t xml:space="preserve">najkasneje do vključno </w:t>
      </w:r>
      <w:r w:rsidR="00284FD7" w:rsidRPr="00CC7AA0">
        <w:rPr>
          <w:rFonts w:ascii="Tahoma" w:eastAsia="Times New Roman" w:hAnsi="Tahoma" w:cs="Tahoma"/>
          <w:b/>
          <w:color w:val="000000" w:themeColor="text1"/>
          <w:sz w:val="20"/>
          <w:szCs w:val="20"/>
          <w:u w:val="single"/>
          <w:lang w:eastAsia="sl-SI"/>
        </w:rPr>
        <w:t>07</w:t>
      </w:r>
      <w:r w:rsidR="00A47297" w:rsidRPr="00CC7AA0">
        <w:rPr>
          <w:rFonts w:ascii="Tahoma" w:eastAsia="Times New Roman" w:hAnsi="Tahoma" w:cs="Tahoma"/>
          <w:b/>
          <w:color w:val="000000" w:themeColor="text1"/>
          <w:sz w:val="20"/>
          <w:szCs w:val="20"/>
          <w:u w:val="single"/>
          <w:lang w:eastAsia="sl-SI"/>
        </w:rPr>
        <w:t>. 03</w:t>
      </w:r>
      <w:r w:rsidR="00275A3D" w:rsidRPr="00CC7AA0">
        <w:rPr>
          <w:rFonts w:ascii="Tahoma" w:eastAsia="Times New Roman" w:hAnsi="Tahoma" w:cs="Tahoma"/>
          <w:b/>
          <w:color w:val="000000" w:themeColor="text1"/>
          <w:sz w:val="20"/>
          <w:szCs w:val="20"/>
          <w:u w:val="single"/>
          <w:lang w:eastAsia="sl-SI"/>
        </w:rPr>
        <w:t>. 202</w:t>
      </w:r>
      <w:r w:rsidR="00A47297" w:rsidRPr="00CC7AA0">
        <w:rPr>
          <w:rFonts w:ascii="Tahoma" w:eastAsia="Times New Roman" w:hAnsi="Tahoma" w:cs="Tahoma"/>
          <w:b/>
          <w:color w:val="000000" w:themeColor="text1"/>
          <w:sz w:val="20"/>
          <w:szCs w:val="20"/>
          <w:u w:val="single"/>
          <w:lang w:eastAsia="sl-SI"/>
        </w:rPr>
        <w:t>5</w:t>
      </w:r>
      <w:r w:rsidRPr="00CC7AA0">
        <w:rPr>
          <w:rFonts w:ascii="Tahoma" w:eastAsia="Times New Roman" w:hAnsi="Tahoma" w:cs="Tahoma"/>
          <w:b/>
          <w:color w:val="000000" w:themeColor="text1"/>
          <w:sz w:val="20"/>
          <w:szCs w:val="20"/>
          <w:u w:val="single"/>
          <w:lang w:eastAsia="sl-SI"/>
        </w:rPr>
        <w:t xml:space="preserve"> do 10:00 ure.</w:t>
      </w:r>
    </w:p>
    <w:p w14:paraId="2354E13B"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0A515AB8"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 zahteve za pojasnila oziroma druga vprašanja v zvezi z naročilom, zastavljena po tem roku, naročnik ne bo odgovarjal.</w:t>
      </w:r>
    </w:p>
    <w:p w14:paraId="6E1206DA"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449DDA5F"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dodatek oz. del razpisne dokumentacije štejejo tudi vprašanja in odgovori, objavljeni na portalu javnih naročil.</w:t>
      </w:r>
    </w:p>
    <w:p w14:paraId="76CF4E0B"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09F1EC8B" w14:textId="77777777" w:rsidR="007B28DE" w:rsidRPr="00CC7AA0"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Variantna ponudba</w:t>
      </w:r>
    </w:p>
    <w:p w14:paraId="210C3D61"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6D9B8482" w14:textId="77777777" w:rsidR="007B28DE" w:rsidRPr="00CC7AA0" w:rsidRDefault="007B28DE" w:rsidP="007B28DE">
      <w:pPr>
        <w:keepLines/>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r w:rsidRPr="00CC7AA0">
        <w:rPr>
          <w:rFonts w:ascii="Tahoma" w:eastAsia="Times New Roman" w:hAnsi="Tahoma" w:cs="Tahoma"/>
          <w:color w:val="000000" w:themeColor="text1"/>
          <w:kern w:val="16"/>
          <w:sz w:val="20"/>
          <w:szCs w:val="20"/>
          <w:lang w:eastAsia="sl-SI"/>
        </w:rPr>
        <w:t>Naročnik ne dopušča predložitve variantne ponudbe. Naročnik bo ponudbo, ki bo vsebovala variantno ponudbo, zavrnil kot nedopustno</w:t>
      </w:r>
    </w:p>
    <w:p w14:paraId="02375A01"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208485B2"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1709D363" w14:textId="77777777" w:rsidR="007B28DE" w:rsidRPr="00CC7AA0"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Predložitev ponudbe</w:t>
      </w:r>
    </w:p>
    <w:p w14:paraId="6EFF3FA6" w14:textId="77777777" w:rsidR="007B28DE" w:rsidRPr="00CC7AA0" w:rsidRDefault="007B28DE" w:rsidP="007B28DE">
      <w:pPr>
        <w:spacing w:after="0" w:line="240" w:lineRule="auto"/>
        <w:jc w:val="both"/>
        <w:rPr>
          <w:rFonts w:ascii="Tahoma" w:eastAsia="Times New Roman" w:hAnsi="Tahoma" w:cs="Tahoma"/>
          <w:b/>
          <w:color w:val="000000" w:themeColor="text1"/>
          <w:sz w:val="20"/>
          <w:szCs w:val="20"/>
          <w:lang w:eastAsia="sl-SI"/>
        </w:rPr>
      </w:pPr>
    </w:p>
    <w:p w14:paraId="5139B678"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bookmarkStart w:id="5" w:name="_Toc116720500"/>
      <w:bookmarkStart w:id="6" w:name="_Toc116720564"/>
      <w:bookmarkStart w:id="7" w:name="_Toc116783473"/>
      <w:bookmarkStart w:id="8" w:name="_Toc116792907"/>
      <w:bookmarkStart w:id="9" w:name="_Toc136417479"/>
      <w:r w:rsidRPr="00CC7AA0">
        <w:rPr>
          <w:rFonts w:ascii="Tahoma" w:eastAsia="Times New Roman" w:hAnsi="Tahoma" w:cs="Tahoma"/>
          <w:color w:val="000000" w:themeColor="text1"/>
          <w:sz w:val="20"/>
          <w:szCs w:val="20"/>
          <w:lang w:eastAsia="sl-SI"/>
        </w:rPr>
        <w:t>Ponudniki so dolžni svoje ponudbe predložiti v elektronski obliki – kar jim omogoča portal E-oddaja, na stani e-JN</w:t>
      </w:r>
    </w:p>
    <w:p w14:paraId="2E19FA7A"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w:t>
      </w:r>
    </w:p>
    <w:p w14:paraId="35AAEED7"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r w:rsidRPr="00CC7AA0">
        <w:rPr>
          <w:rFonts w:ascii="Tahoma" w:eastAsia="Calibri" w:hAnsi="Tahoma" w:cs="Tahoma"/>
          <w:noProof/>
          <w:color w:val="000000" w:themeColor="text1"/>
          <w:lang w:eastAsia="sl-SI"/>
        </w:rPr>
        <w:drawing>
          <wp:inline distT="0" distB="0" distL="0" distR="0" wp14:anchorId="7AADC7D4" wp14:editId="33D7E045">
            <wp:extent cx="2209800" cy="914400"/>
            <wp:effectExtent l="0" t="0" r="0" b="0"/>
            <wp:docPr id="3" name="Picture 10" descr="https://ejn.gov.si/documents/10193/10888/Slika_EJN.png/96d60f27-580a-4ffd-8829-383075445d3e?t=151973866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jn.gov.si/documents/10193/10888/Slika_EJN.png/96d60f27-580a-4ffd-8829-383075445d3e?t=151973866112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09800" cy="914400"/>
                    </a:xfrm>
                    <a:prstGeom prst="rect">
                      <a:avLst/>
                    </a:prstGeom>
                    <a:noFill/>
                    <a:ln>
                      <a:noFill/>
                    </a:ln>
                  </pic:spPr>
                </pic:pic>
              </a:graphicData>
            </a:graphic>
          </wp:inline>
        </w:drawing>
      </w:r>
    </w:p>
    <w:p w14:paraId="799983BF"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116027D5" w14:textId="77777777" w:rsidR="007B28DE" w:rsidRPr="00CC7AA0" w:rsidRDefault="00216C8D" w:rsidP="007B28DE">
      <w:pPr>
        <w:spacing w:after="0" w:line="240" w:lineRule="auto"/>
        <w:jc w:val="both"/>
        <w:rPr>
          <w:rFonts w:ascii="Tahoma" w:eastAsia="Calibri" w:hAnsi="Tahoma" w:cs="Tahoma"/>
          <w:color w:val="000000" w:themeColor="text1"/>
        </w:rPr>
      </w:pPr>
      <w:hyperlink r:id="rId17" w:history="1">
        <w:r w:rsidR="007B28DE" w:rsidRPr="00CC7AA0">
          <w:rPr>
            <w:rFonts w:ascii="Tahoma" w:eastAsia="Calibri" w:hAnsi="Tahoma" w:cs="Tahoma"/>
            <w:color w:val="000000" w:themeColor="text1"/>
            <w:u w:val="single"/>
          </w:rPr>
          <w:t>https://ejn.gov.si/</w:t>
        </w:r>
      </w:hyperlink>
    </w:p>
    <w:p w14:paraId="30E4CA28"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542C27B6" w14:textId="77777777" w:rsidR="007B28DE" w:rsidRPr="00CC7AA0" w:rsidRDefault="007B28DE" w:rsidP="007B28DE">
      <w:pPr>
        <w:spacing w:after="0" w:line="260" w:lineRule="atLeast"/>
        <w:jc w:val="both"/>
        <w:rPr>
          <w:rFonts w:ascii="Tahoma" w:eastAsia="Calibri" w:hAnsi="Tahoma" w:cs="Tahoma"/>
          <w:color w:val="000000" w:themeColor="text1"/>
        </w:rPr>
      </w:pPr>
      <w:r w:rsidRPr="00CC7AA0">
        <w:rPr>
          <w:rFonts w:ascii="Tahoma" w:eastAsia="Calibri" w:hAnsi="Tahoma" w:cs="Tahoma"/>
          <w:color w:val="000000" w:themeColor="text1"/>
          <w:sz w:val="20"/>
          <w:szCs w:val="20"/>
        </w:rPr>
        <w:t xml:space="preserve">Ponudniki morajo ponudbe predložiti v informacijski sistem e-JN na spletnem naslovu </w:t>
      </w:r>
      <w:hyperlink r:id="rId18" w:history="1">
        <w:r w:rsidRPr="00CC7AA0">
          <w:rPr>
            <w:rFonts w:ascii="Tahoma" w:eastAsia="Calibri" w:hAnsi="Tahoma" w:cs="Tahoma"/>
            <w:color w:val="000000" w:themeColor="text1"/>
            <w:u w:val="single"/>
          </w:rPr>
          <w:t>https://ejn.gov.si/</w:t>
        </w:r>
      </w:hyperlink>
      <w:r w:rsidRPr="00CC7AA0">
        <w:rPr>
          <w:rFonts w:ascii="Tahoma" w:eastAsia="Calibri" w:hAnsi="Tahoma" w:cs="Tahoma"/>
          <w:color w:val="000000" w:themeColor="text1"/>
        </w:rPr>
        <w:t>,</w:t>
      </w:r>
      <w:r w:rsidRPr="00CC7AA0">
        <w:rPr>
          <w:rFonts w:ascii="Tahoma" w:eastAsia="Calibri" w:hAnsi="Tahoma" w:cs="Tahoma"/>
          <w:color w:val="000000" w:themeColor="text1"/>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Pr="00CC7AA0">
          <w:rPr>
            <w:rFonts w:ascii="Tahoma" w:eastAsia="Calibri" w:hAnsi="Tahoma" w:cs="Tahoma"/>
            <w:color w:val="000000" w:themeColor="text1"/>
            <w:u w:val="single"/>
          </w:rPr>
          <w:t>https://ejn.gov.si</w:t>
        </w:r>
      </w:hyperlink>
      <w:r w:rsidRPr="00CC7AA0">
        <w:rPr>
          <w:rFonts w:ascii="Tahoma" w:eastAsia="Calibri" w:hAnsi="Tahoma" w:cs="Tahoma"/>
          <w:color w:val="000000" w:themeColor="text1"/>
        </w:rPr>
        <w:t>.</w:t>
      </w:r>
    </w:p>
    <w:p w14:paraId="3CFC6063" w14:textId="77777777" w:rsidR="007B28DE" w:rsidRPr="00CC7AA0" w:rsidRDefault="007B28DE" w:rsidP="007B28DE">
      <w:pPr>
        <w:spacing w:after="0" w:line="260" w:lineRule="atLeast"/>
        <w:jc w:val="both"/>
        <w:rPr>
          <w:rFonts w:ascii="Tahoma" w:eastAsia="Calibri" w:hAnsi="Tahoma" w:cs="Tahoma"/>
          <w:color w:val="000000" w:themeColor="text1"/>
          <w:sz w:val="20"/>
        </w:rPr>
      </w:pPr>
    </w:p>
    <w:p w14:paraId="390A85B0" w14:textId="77777777" w:rsidR="007B28DE" w:rsidRPr="00CC7AA0" w:rsidRDefault="007B28DE" w:rsidP="007B28DE">
      <w:pPr>
        <w:spacing w:after="0" w:line="260" w:lineRule="atLeast"/>
        <w:jc w:val="both"/>
        <w:rPr>
          <w:rFonts w:ascii="Tahoma" w:eastAsia="Calibri" w:hAnsi="Tahoma" w:cs="Tahoma"/>
          <w:color w:val="000000" w:themeColor="text1"/>
        </w:rPr>
      </w:pPr>
      <w:r w:rsidRPr="00CC7AA0">
        <w:rPr>
          <w:rFonts w:ascii="Tahoma" w:eastAsia="Calibri" w:hAnsi="Tahoma" w:cs="Tahoma"/>
          <w:color w:val="000000" w:themeColor="text1"/>
          <w:sz w:val="20"/>
          <w:szCs w:val="20"/>
        </w:rPr>
        <w:t xml:space="preserve">Ponudnik se mora pred oddajo ponudbe registrirati na spletnem naslovu </w:t>
      </w:r>
      <w:hyperlink r:id="rId20" w:history="1">
        <w:r w:rsidRPr="00CC7AA0">
          <w:rPr>
            <w:rFonts w:ascii="Tahoma" w:eastAsia="Calibri" w:hAnsi="Tahoma" w:cs="Tahoma"/>
            <w:color w:val="000000" w:themeColor="text1"/>
            <w:u w:val="single"/>
          </w:rPr>
          <w:t>https://ejn.gov.si/</w:t>
        </w:r>
      </w:hyperlink>
      <w:r w:rsidRPr="00CC7AA0">
        <w:rPr>
          <w:rFonts w:ascii="Tahoma" w:eastAsia="Calibri" w:hAnsi="Tahoma" w:cs="Tahoma"/>
          <w:color w:val="000000" w:themeColor="text1"/>
          <w:sz w:val="20"/>
          <w:szCs w:val="20"/>
        </w:rPr>
        <w:t>, v skladu z Navodili za uporabo e-JN. Če je ponudnik že registriran v informacijski sistem e-JN, se v aplikacijo prijavi na istem naslovu.</w:t>
      </w:r>
    </w:p>
    <w:p w14:paraId="63B794F7" w14:textId="77777777" w:rsidR="007B28DE" w:rsidRPr="00CC7AA0" w:rsidRDefault="007B28DE" w:rsidP="007B28DE">
      <w:pPr>
        <w:spacing w:after="0" w:line="260" w:lineRule="atLeast"/>
        <w:jc w:val="both"/>
        <w:rPr>
          <w:rFonts w:ascii="Tahoma" w:eastAsia="Calibri" w:hAnsi="Tahoma" w:cs="Tahoma"/>
          <w:color w:val="000000" w:themeColor="text1"/>
          <w:sz w:val="20"/>
          <w:szCs w:val="20"/>
          <w:lang w:eastAsia="sl-SI"/>
        </w:rPr>
      </w:pPr>
    </w:p>
    <w:p w14:paraId="14DAB461" w14:textId="77777777" w:rsidR="007B28DE" w:rsidRPr="00CC7AA0" w:rsidRDefault="007B28DE" w:rsidP="007B28DE">
      <w:pPr>
        <w:spacing w:after="0" w:line="260" w:lineRule="atLeast"/>
        <w:jc w:val="both"/>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Uporabnik ponudnika, ki je v informacijskem sistemu e-JN pooblaščen za oddajanje prijav, prijavo odda s klikom na gumb »Oddaj«. Informacijski sistem e-JN ob oddaji ponudb zabeleži identiteto uporabnika in čas oddaje prijave. Uporabnik z dejanjem oddaje prijave izkaže in izjavi voljo v imenu gospodarskega subjekta oddati zavezujočo prijavo (18. člen Obligacijskega zakonika, Uradni list RS, št. 97/07 – uradno prečiščeno besedilo, 64/16 – odl. US in 20/18 – OROZ631). Z oddajo ponudbe je le-ta zavezujoča za čas, naveden v ponudbi, razen če jo uporabnik ponudnika umakne ali spremeni pred potekom roka za oddajo prijav.</w:t>
      </w:r>
    </w:p>
    <w:p w14:paraId="2546AF41" w14:textId="77777777" w:rsidR="007B28DE" w:rsidRPr="00CC7AA0" w:rsidRDefault="007B28DE" w:rsidP="007B28DE">
      <w:pPr>
        <w:spacing w:after="0" w:line="260" w:lineRule="atLeast"/>
        <w:jc w:val="both"/>
        <w:rPr>
          <w:rFonts w:ascii="Tahoma" w:eastAsia="Calibri" w:hAnsi="Tahoma" w:cs="Tahoma"/>
          <w:color w:val="000000" w:themeColor="text1"/>
          <w:sz w:val="20"/>
          <w:szCs w:val="20"/>
          <w:lang w:eastAsia="sl-SI"/>
        </w:rPr>
      </w:pPr>
    </w:p>
    <w:p w14:paraId="23BE0511" w14:textId="77777777" w:rsidR="007B28DE" w:rsidRPr="00CC7AA0" w:rsidRDefault="007B28DE" w:rsidP="007B28DE">
      <w:pPr>
        <w:spacing w:after="0" w:line="260" w:lineRule="atLeast"/>
        <w:jc w:val="both"/>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 xml:space="preserve">Ponudba se šteje za pravočasno oddano, če jo naročnik prejme preko sistema e-JN </w:t>
      </w:r>
      <w:hyperlink r:id="rId21" w:history="1">
        <w:r w:rsidRPr="00CC7AA0">
          <w:rPr>
            <w:rFonts w:ascii="Tahoma" w:eastAsia="Calibri" w:hAnsi="Tahoma" w:cs="Tahoma"/>
            <w:color w:val="000000" w:themeColor="text1"/>
            <w:sz w:val="20"/>
            <w:szCs w:val="20"/>
            <w:u w:val="single"/>
          </w:rPr>
          <w:t>https://ejn.gov.si/</w:t>
        </w:r>
      </w:hyperlink>
      <w:r w:rsidRPr="00CC7AA0">
        <w:rPr>
          <w:rFonts w:ascii="Tahoma" w:eastAsia="Calibri" w:hAnsi="Tahoma" w:cs="Tahoma"/>
          <w:color w:val="000000" w:themeColor="text1"/>
          <w:sz w:val="20"/>
          <w:szCs w:val="20"/>
          <w:lang w:eastAsia="sl-SI"/>
        </w:rPr>
        <w:t>,</w:t>
      </w:r>
      <w:r w:rsidRPr="00CC7AA0">
        <w:rPr>
          <w:rFonts w:ascii="Tahoma" w:eastAsia="Calibri" w:hAnsi="Tahoma" w:cs="Tahoma"/>
          <w:color w:val="000000" w:themeColor="text1"/>
          <w:sz w:val="20"/>
          <w:szCs w:val="20"/>
        </w:rPr>
        <w:t xml:space="preserve"> prejme </w:t>
      </w:r>
      <w:r w:rsidRPr="00CC7AA0">
        <w:rPr>
          <w:rFonts w:ascii="Tahoma" w:eastAsia="Calibri" w:hAnsi="Tahoma" w:cs="Tahoma"/>
          <w:color w:val="000000" w:themeColor="text1"/>
          <w:sz w:val="20"/>
          <w:szCs w:val="20"/>
          <w:lang w:eastAsia="sl-SI"/>
        </w:rPr>
        <w:t>najkasneje do dneva in ure, kot je to določeno v obvestilu o naročilu objavljenem na portalu javnih</w:t>
      </w:r>
    </w:p>
    <w:p w14:paraId="4BD51658" w14:textId="08E2BC86" w:rsidR="007B28DE" w:rsidRPr="00CC7AA0" w:rsidRDefault="007B28DE" w:rsidP="007B28DE">
      <w:pPr>
        <w:spacing w:after="0" w:line="260" w:lineRule="atLeast"/>
        <w:jc w:val="both"/>
        <w:rPr>
          <w:rFonts w:ascii="Tahoma" w:eastAsia="Calibri" w:hAnsi="Tahoma" w:cs="Tahoma"/>
          <w:color w:val="000000" w:themeColor="text1"/>
          <w:sz w:val="20"/>
          <w:szCs w:val="20"/>
        </w:rPr>
      </w:pPr>
      <w:r w:rsidRPr="00CC7AA0">
        <w:rPr>
          <w:rFonts w:ascii="Tahoma" w:eastAsia="Calibri" w:hAnsi="Tahoma" w:cs="Tahoma"/>
          <w:color w:val="000000" w:themeColor="text1"/>
          <w:sz w:val="20"/>
          <w:szCs w:val="20"/>
          <w:lang w:eastAsia="sl-SI"/>
        </w:rPr>
        <w:t xml:space="preserve">naročil in v informacijskem sistemu e-JN., t. j. </w:t>
      </w:r>
      <w:r w:rsidRPr="00CC7AA0">
        <w:rPr>
          <w:rFonts w:ascii="Tahoma" w:eastAsia="Calibri" w:hAnsi="Tahoma" w:cs="Tahoma"/>
          <w:b/>
          <w:color w:val="000000" w:themeColor="text1"/>
          <w:sz w:val="20"/>
          <w:szCs w:val="20"/>
          <w:u w:val="single"/>
          <w:lang w:eastAsia="sl-SI"/>
        </w:rPr>
        <w:t xml:space="preserve">najkasneje do </w:t>
      </w:r>
      <w:r w:rsidR="00E46592" w:rsidRPr="00CC7AA0">
        <w:rPr>
          <w:rFonts w:ascii="Tahoma" w:eastAsia="Calibri" w:hAnsi="Tahoma" w:cs="Tahoma"/>
          <w:b/>
          <w:color w:val="000000" w:themeColor="text1"/>
          <w:sz w:val="20"/>
          <w:szCs w:val="20"/>
          <w:u w:val="single"/>
        </w:rPr>
        <w:t>1</w:t>
      </w:r>
      <w:r w:rsidR="00284FD7" w:rsidRPr="00CC7AA0">
        <w:rPr>
          <w:rFonts w:ascii="Tahoma" w:eastAsia="Calibri" w:hAnsi="Tahoma" w:cs="Tahoma"/>
          <w:b/>
          <w:color w:val="000000" w:themeColor="text1"/>
          <w:sz w:val="20"/>
          <w:szCs w:val="20"/>
          <w:u w:val="single"/>
        </w:rPr>
        <w:t>8</w:t>
      </w:r>
      <w:r w:rsidR="00A47297" w:rsidRPr="00CC7AA0">
        <w:rPr>
          <w:rFonts w:ascii="Tahoma" w:eastAsia="Calibri" w:hAnsi="Tahoma" w:cs="Tahoma"/>
          <w:b/>
          <w:color w:val="000000" w:themeColor="text1"/>
          <w:sz w:val="20"/>
          <w:szCs w:val="20"/>
          <w:u w:val="single"/>
        </w:rPr>
        <w:t>. 03. 2025 do 10</w:t>
      </w:r>
      <w:r w:rsidRPr="00CC7AA0">
        <w:rPr>
          <w:rFonts w:ascii="Tahoma" w:eastAsia="Calibri" w:hAnsi="Tahoma" w:cs="Tahoma"/>
          <w:b/>
          <w:color w:val="000000" w:themeColor="text1"/>
          <w:sz w:val="20"/>
          <w:szCs w:val="20"/>
          <w:u w:val="single"/>
        </w:rPr>
        <w:t>:00 ure</w:t>
      </w:r>
      <w:r w:rsidRPr="00CC7AA0">
        <w:rPr>
          <w:rFonts w:ascii="Tahoma" w:eastAsia="Calibri" w:hAnsi="Tahoma" w:cs="Tahoma"/>
          <w:color w:val="000000" w:themeColor="text1"/>
          <w:sz w:val="20"/>
          <w:szCs w:val="20"/>
          <w:u w:val="single"/>
        </w:rPr>
        <w:t>.</w:t>
      </w:r>
      <w:r w:rsidRPr="00CC7AA0">
        <w:rPr>
          <w:rFonts w:ascii="Tahoma" w:eastAsia="Calibri" w:hAnsi="Tahoma" w:cs="Tahoma"/>
          <w:color w:val="000000" w:themeColor="text1"/>
          <w:sz w:val="20"/>
          <w:szCs w:val="20"/>
        </w:rPr>
        <w:t xml:space="preserve"> Za oddano ponudbo se šteje ponudba, ki je v informacijskem sistemu e-JN označena s statusom »ODDANO«.</w:t>
      </w:r>
    </w:p>
    <w:p w14:paraId="48C71E83" w14:textId="77777777" w:rsidR="007B28DE" w:rsidRPr="00CC7AA0" w:rsidRDefault="007B28DE" w:rsidP="007B28DE">
      <w:pPr>
        <w:spacing w:after="0" w:line="260" w:lineRule="atLeast"/>
        <w:jc w:val="both"/>
        <w:rPr>
          <w:rFonts w:ascii="Tahoma" w:eastAsia="Calibri" w:hAnsi="Tahoma" w:cs="Tahoma"/>
          <w:color w:val="000000" w:themeColor="text1"/>
          <w:sz w:val="20"/>
        </w:rPr>
      </w:pPr>
    </w:p>
    <w:p w14:paraId="19EA5AB0" w14:textId="77777777" w:rsidR="007B28DE" w:rsidRPr="00CC7AA0" w:rsidRDefault="007B28DE" w:rsidP="007B28DE">
      <w:pPr>
        <w:spacing w:after="0" w:line="260" w:lineRule="atLeast"/>
        <w:jc w:val="both"/>
        <w:rPr>
          <w:rFonts w:ascii="Tahoma" w:eastAsia="Calibri" w:hAnsi="Tahoma" w:cs="Tahoma"/>
          <w:color w:val="000000" w:themeColor="text1"/>
          <w:sz w:val="20"/>
        </w:rPr>
      </w:pPr>
      <w:r w:rsidRPr="00CC7AA0">
        <w:rPr>
          <w:rFonts w:ascii="Tahoma" w:eastAsia="Calibri" w:hAnsi="Tahoma" w:cs="Tahoma"/>
          <w:color w:val="000000" w:themeColor="text1"/>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EA5D646" w14:textId="77777777" w:rsidR="007B28DE" w:rsidRPr="00CC7AA0" w:rsidRDefault="007B28DE" w:rsidP="007B28DE">
      <w:pPr>
        <w:spacing w:after="0" w:line="260" w:lineRule="atLeast"/>
        <w:jc w:val="both"/>
        <w:rPr>
          <w:rFonts w:ascii="Tahoma" w:eastAsia="Calibri" w:hAnsi="Tahoma" w:cs="Tahoma"/>
          <w:color w:val="000000" w:themeColor="text1"/>
          <w:sz w:val="20"/>
        </w:rPr>
      </w:pPr>
    </w:p>
    <w:p w14:paraId="4B1A0815" w14:textId="77777777" w:rsidR="007B28DE" w:rsidRPr="00CC7AA0" w:rsidRDefault="007B28DE" w:rsidP="007B28DE">
      <w:pPr>
        <w:spacing w:after="0" w:line="260" w:lineRule="atLeast"/>
        <w:jc w:val="both"/>
        <w:rPr>
          <w:rFonts w:ascii="Tahoma" w:eastAsia="Calibri" w:hAnsi="Tahoma" w:cs="Tahoma"/>
          <w:color w:val="000000" w:themeColor="text1"/>
          <w:sz w:val="20"/>
        </w:rPr>
      </w:pPr>
      <w:r w:rsidRPr="00CC7AA0">
        <w:rPr>
          <w:rFonts w:ascii="Tahoma" w:eastAsia="Calibri" w:hAnsi="Tahoma" w:cs="Tahoma"/>
          <w:color w:val="000000" w:themeColor="text1"/>
          <w:sz w:val="20"/>
        </w:rPr>
        <w:t>Po preteku roka za predložitev ponudb ponudbe ne bo več mogoče oddati.</w:t>
      </w:r>
    </w:p>
    <w:p w14:paraId="40B4E080" w14:textId="77777777" w:rsidR="007B28DE" w:rsidRPr="00CC7AA0" w:rsidRDefault="007B28DE" w:rsidP="007B28DE">
      <w:pPr>
        <w:spacing w:after="0" w:line="260" w:lineRule="atLeast"/>
        <w:jc w:val="both"/>
        <w:rPr>
          <w:rFonts w:ascii="Tahoma" w:eastAsia="Calibri" w:hAnsi="Tahoma" w:cs="Tahoma"/>
          <w:color w:val="000000" w:themeColor="text1"/>
          <w:sz w:val="20"/>
        </w:rPr>
      </w:pPr>
    </w:p>
    <w:p w14:paraId="7615644A" w14:textId="77777777" w:rsidR="007B28DE" w:rsidRPr="00CC7AA0" w:rsidRDefault="007B28DE" w:rsidP="007B28DE">
      <w:pPr>
        <w:spacing w:after="0" w:line="260" w:lineRule="atLeast"/>
        <w:jc w:val="both"/>
        <w:rPr>
          <w:rFonts w:ascii="Tahoma" w:eastAsia="Calibri" w:hAnsi="Tahoma" w:cs="Tahoma"/>
          <w:b/>
          <w:color w:val="000000" w:themeColor="text1"/>
          <w:sz w:val="20"/>
        </w:rPr>
      </w:pPr>
      <w:r w:rsidRPr="00CC7AA0">
        <w:rPr>
          <w:rFonts w:ascii="Tahoma" w:eastAsia="Calibri" w:hAnsi="Tahoma" w:cs="Tahoma"/>
          <w:b/>
          <w:color w:val="000000" w:themeColor="text1"/>
          <w:sz w:val="20"/>
        </w:rPr>
        <w:t xml:space="preserve">Dostop do povezave za oddajo elektronske ponudbe v tem postopku javnega naročila je naveden v obvestilu o naročilu na portalu javnih naročil. </w:t>
      </w:r>
    </w:p>
    <w:p w14:paraId="2DB56A43" w14:textId="77777777" w:rsidR="007B28DE" w:rsidRPr="00CC7AA0" w:rsidRDefault="007B28DE" w:rsidP="007B28DE">
      <w:pPr>
        <w:spacing w:after="0" w:line="240" w:lineRule="auto"/>
        <w:jc w:val="both"/>
        <w:rPr>
          <w:rFonts w:ascii="Tahoma" w:eastAsia="Calibri" w:hAnsi="Tahoma" w:cs="Tahoma"/>
          <w:color w:val="000000" w:themeColor="text1"/>
        </w:rPr>
      </w:pPr>
    </w:p>
    <w:p w14:paraId="23BA5E17"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Ponudniki lahko spremenijo ali umaknejo ponudbe do roka za oddajo ponudb, preko portala »E-oddaja«</w:t>
      </w:r>
    </w:p>
    <w:p w14:paraId="3FB8525A" w14:textId="77777777" w:rsidR="007B28DE" w:rsidRPr="00CC7AA0" w:rsidRDefault="007B28DE" w:rsidP="007B28DE">
      <w:pPr>
        <w:spacing w:after="0" w:line="240" w:lineRule="auto"/>
        <w:jc w:val="both"/>
        <w:rPr>
          <w:rFonts w:ascii="Tahoma" w:eastAsia="Times New Roman" w:hAnsi="Tahoma" w:cs="Tahoma"/>
          <w:strike/>
          <w:color w:val="000000" w:themeColor="text1"/>
          <w:sz w:val="20"/>
          <w:szCs w:val="20"/>
          <w:lang w:eastAsia="sl-SI"/>
        </w:rPr>
      </w:pPr>
    </w:p>
    <w:p w14:paraId="1D3C10CD"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 posebej opozarja ponudnike, da po roku, določenem za prejem ponudb – oddaja ponudb ne bo več mogoča. Sistem deluje do sekunde natančno, zato prosimo potencialne ponudnike, da pri pripravi in oddaji ponudb, upoštevajo vse morebitne nepredvidljive situacije (padec internetnega omrežja, izpad električnega toka idr…) in svoje ponudbe ne oddajajo v zadnjih minutah roka, saj lahko pride do situacije, da posledično rok za oddajo zamudijo.</w:t>
      </w:r>
    </w:p>
    <w:p w14:paraId="245D549A"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2B836067" w14:textId="77777777" w:rsidR="007B28DE" w:rsidRPr="00CC7AA0"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Odpiranje ponudb</w:t>
      </w:r>
      <w:bookmarkEnd w:id="5"/>
      <w:bookmarkEnd w:id="6"/>
      <w:bookmarkEnd w:id="7"/>
      <w:bookmarkEnd w:id="8"/>
      <w:bookmarkEnd w:id="9"/>
    </w:p>
    <w:p w14:paraId="6A161BB1" w14:textId="77777777" w:rsidR="007B28DE" w:rsidRPr="00CC7AA0" w:rsidRDefault="007B28DE" w:rsidP="007B28DE">
      <w:pPr>
        <w:spacing w:after="0" w:line="240" w:lineRule="auto"/>
        <w:jc w:val="both"/>
        <w:rPr>
          <w:rFonts w:ascii="Tahoma" w:eastAsia="Times New Roman" w:hAnsi="Tahoma" w:cs="Tahoma"/>
          <w:b/>
          <w:color w:val="000000" w:themeColor="text1"/>
          <w:sz w:val="20"/>
          <w:szCs w:val="20"/>
          <w:lang w:eastAsia="sl-SI"/>
        </w:rPr>
      </w:pPr>
    </w:p>
    <w:p w14:paraId="6D31520E" w14:textId="77777777" w:rsidR="007B28DE" w:rsidRPr="00CC7AA0" w:rsidRDefault="007B28DE" w:rsidP="007B28DE">
      <w:pPr>
        <w:autoSpaceDE w:val="0"/>
        <w:autoSpaceDN w:val="0"/>
        <w:adjustRightInd w:val="0"/>
        <w:spacing w:after="0" w:line="240" w:lineRule="auto"/>
        <w:jc w:val="both"/>
        <w:rPr>
          <w:rFonts w:ascii="Tahoma" w:hAnsi="Tahoma" w:cs="Tahoma"/>
          <w:color w:val="000000" w:themeColor="text1"/>
          <w:sz w:val="20"/>
          <w:szCs w:val="20"/>
        </w:rPr>
      </w:pPr>
      <w:r w:rsidRPr="00CC7AA0">
        <w:rPr>
          <w:rFonts w:ascii="Tahoma" w:hAnsi="Tahoma" w:cs="Tahoma"/>
          <w:color w:val="000000" w:themeColor="text1"/>
          <w:sz w:val="20"/>
          <w:szCs w:val="20"/>
        </w:rPr>
        <w:t>Odpiranje ponudb bo potekalo samodejno v sistemu e-JN na spletnem naslovu https://ejn.gov.si na dan in uro, kot je to določeno v obvestilu o naročilu, objavljenem na portalu javnih naročil.</w:t>
      </w:r>
    </w:p>
    <w:p w14:paraId="1825CD7D" w14:textId="77777777" w:rsidR="007B28DE" w:rsidRPr="00CC7AA0" w:rsidRDefault="007B28DE" w:rsidP="007B28DE">
      <w:pPr>
        <w:autoSpaceDE w:val="0"/>
        <w:autoSpaceDN w:val="0"/>
        <w:adjustRightInd w:val="0"/>
        <w:spacing w:after="0" w:line="240" w:lineRule="auto"/>
        <w:jc w:val="both"/>
        <w:rPr>
          <w:rFonts w:ascii="Tahoma" w:hAnsi="Tahoma" w:cs="Tahoma"/>
          <w:color w:val="000000" w:themeColor="text1"/>
          <w:sz w:val="20"/>
          <w:szCs w:val="20"/>
        </w:rPr>
      </w:pPr>
    </w:p>
    <w:p w14:paraId="7D48E52F" w14:textId="77777777" w:rsidR="007B28DE" w:rsidRPr="00CC7AA0" w:rsidRDefault="007B28DE" w:rsidP="007B28DE">
      <w:pPr>
        <w:autoSpaceDE w:val="0"/>
        <w:autoSpaceDN w:val="0"/>
        <w:adjustRightInd w:val="0"/>
        <w:spacing w:after="0" w:line="240" w:lineRule="auto"/>
        <w:jc w:val="both"/>
        <w:rPr>
          <w:rFonts w:ascii="Tahoma" w:hAnsi="Tahoma" w:cs="Tahoma"/>
          <w:color w:val="000000" w:themeColor="text1"/>
          <w:sz w:val="20"/>
          <w:szCs w:val="20"/>
        </w:rPr>
      </w:pPr>
      <w:r w:rsidRPr="00CC7AA0">
        <w:rPr>
          <w:rFonts w:ascii="Tahoma" w:hAnsi="Tahoma" w:cs="Tahoma"/>
          <w:color w:val="000000" w:themeColor="text1"/>
          <w:sz w:val="20"/>
          <w:szCs w:val="20"/>
        </w:rPr>
        <w:t>Odpiranje poteka tako, da sistem e-JN samodejno ob uri, ki je določena za javno odpiranje ponudb, prikaže podatke o ponudniku, skupni vrednosti brez davka, skupni vrednosti davka in skupni vrednosti z davkom ter omogoči dostop do predračuna, ki je naložen v sistemu e-JN v razdelku »Skupna ponudbena vrednost«, v delu »Predračun«.</w:t>
      </w:r>
    </w:p>
    <w:p w14:paraId="708D45CA" w14:textId="77777777" w:rsidR="007B28DE" w:rsidRPr="00CC7AA0" w:rsidRDefault="007B28DE" w:rsidP="007B28DE">
      <w:pPr>
        <w:autoSpaceDE w:val="0"/>
        <w:autoSpaceDN w:val="0"/>
        <w:adjustRightInd w:val="0"/>
        <w:spacing w:after="0" w:line="240" w:lineRule="auto"/>
        <w:jc w:val="both"/>
        <w:rPr>
          <w:rFonts w:ascii="Tahoma" w:hAnsi="Tahoma" w:cs="Tahoma"/>
          <w:color w:val="000000" w:themeColor="text1"/>
          <w:sz w:val="20"/>
          <w:szCs w:val="20"/>
        </w:rPr>
      </w:pPr>
    </w:p>
    <w:p w14:paraId="76BB5130" w14:textId="77777777" w:rsidR="007B28DE" w:rsidRPr="00CC7AA0" w:rsidRDefault="007B28DE" w:rsidP="007B28DE">
      <w:pPr>
        <w:autoSpaceDE w:val="0"/>
        <w:autoSpaceDN w:val="0"/>
        <w:adjustRightInd w:val="0"/>
        <w:spacing w:after="0" w:line="240" w:lineRule="auto"/>
        <w:jc w:val="both"/>
        <w:rPr>
          <w:rFonts w:ascii="Tahoma" w:hAnsi="Tahoma" w:cs="Tahoma"/>
          <w:color w:val="000000" w:themeColor="text1"/>
          <w:sz w:val="20"/>
          <w:szCs w:val="20"/>
        </w:rPr>
      </w:pPr>
      <w:r w:rsidRPr="00CC7AA0">
        <w:rPr>
          <w:rFonts w:ascii="Tahoma" w:hAnsi="Tahoma" w:cs="Tahoma"/>
          <w:color w:val="000000" w:themeColor="text1"/>
          <w:sz w:val="20"/>
          <w:szCs w:val="20"/>
        </w:rPr>
        <w:t>Ponudnikom, ki bodo oddali ponudbe, bo zapisnik o odpiranju ponudb na voljo v sistemu e-JN v seznamu prejetih ponudb.</w:t>
      </w:r>
    </w:p>
    <w:p w14:paraId="0B26938E"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61F75E77" w14:textId="77777777" w:rsidR="007B28DE" w:rsidRPr="00CC7AA0"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Pregled in ocenjevanje ponudb</w:t>
      </w:r>
    </w:p>
    <w:p w14:paraId="69EFD7B1" w14:textId="77777777" w:rsidR="007B28DE" w:rsidRPr="00CC7AA0" w:rsidRDefault="007B28DE" w:rsidP="007B28DE">
      <w:pPr>
        <w:spacing w:after="0" w:line="240" w:lineRule="auto"/>
        <w:rPr>
          <w:rFonts w:ascii="Tahoma" w:eastAsia="Times New Roman" w:hAnsi="Tahoma" w:cs="Tahoma"/>
          <w:color w:val="000000" w:themeColor="text1"/>
          <w:sz w:val="20"/>
          <w:szCs w:val="20"/>
          <w:lang w:eastAsia="sl-SI"/>
        </w:rPr>
      </w:pPr>
    </w:p>
    <w:p w14:paraId="313280B0"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 bo pred oddajo javnega naročila preveril obstoj in vsebino podatkov oziroma drugih navedb iz ponudbe ponudnika, kateremu se je odločil oddati javno naročilo.</w:t>
      </w:r>
    </w:p>
    <w:p w14:paraId="797F9C2D" w14:textId="77777777" w:rsidR="007B28DE" w:rsidRPr="00CC7AA0" w:rsidRDefault="007B28DE" w:rsidP="007B28DE">
      <w:pPr>
        <w:spacing w:after="0" w:line="240" w:lineRule="auto"/>
        <w:ind w:right="56"/>
        <w:jc w:val="both"/>
        <w:rPr>
          <w:rFonts w:ascii="Tahoma" w:eastAsia="Times New Roman" w:hAnsi="Tahoma" w:cs="Tahoma"/>
          <w:b/>
          <w:color w:val="000000" w:themeColor="text1"/>
          <w:sz w:val="20"/>
          <w:szCs w:val="20"/>
          <w:lang w:eastAsia="sl-SI"/>
        </w:rPr>
      </w:pPr>
    </w:p>
    <w:p w14:paraId="2F976C0D" w14:textId="77777777" w:rsidR="007B28DE" w:rsidRPr="00CC7AA0" w:rsidRDefault="007B28DE" w:rsidP="007B28DE">
      <w:pPr>
        <w:spacing w:after="0" w:line="240" w:lineRule="auto"/>
        <w:ind w:right="5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  Če gospodarski subjekt ne predloži manjkajočega dokumenta ali ne dopolni, popravi ali pojasni ustrezne informacije ali dokumentacije, bo naročnik ponudbo gospodarskega subjekta izključil.</w:t>
      </w:r>
    </w:p>
    <w:p w14:paraId="5F18F262" w14:textId="77777777" w:rsidR="007B28DE" w:rsidRPr="00CC7AA0" w:rsidRDefault="007B28DE" w:rsidP="007B28DE">
      <w:pPr>
        <w:spacing w:after="0" w:line="240" w:lineRule="auto"/>
        <w:ind w:right="56"/>
        <w:jc w:val="both"/>
        <w:rPr>
          <w:rFonts w:ascii="Tahoma" w:eastAsia="Times New Roman" w:hAnsi="Tahoma" w:cs="Tahoma"/>
          <w:color w:val="000000" w:themeColor="text1"/>
          <w:sz w:val="20"/>
          <w:szCs w:val="20"/>
          <w:lang w:eastAsia="sl-SI"/>
        </w:rPr>
      </w:pPr>
    </w:p>
    <w:p w14:paraId="5B177443" w14:textId="77777777" w:rsidR="007B28DE" w:rsidRPr="00CC7AA0" w:rsidRDefault="007B28DE" w:rsidP="007B28DE">
      <w:pPr>
        <w:spacing w:after="0" w:line="240" w:lineRule="auto"/>
        <w:ind w:right="5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 lahko pri preverjanju izpolnjevanja zahtev iz dokumentacije v zvezi z oddajo javnega naročila od gospodarskega subjekta zahteva dodatna pooblastila za pridobitev podatkov iz uradnih evidenc, ki bi jih potreboval pri preverjanju podatkov iz uradnih evidenc.</w:t>
      </w:r>
    </w:p>
    <w:p w14:paraId="2DD4264D" w14:textId="77777777" w:rsidR="007B28DE" w:rsidRPr="00CC7AA0" w:rsidRDefault="007B28DE" w:rsidP="007B28DE">
      <w:pPr>
        <w:spacing w:after="0" w:line="240" w:lineRule="auto"/>
        <w:ind w:right="56"/>
        <w:jc w:val="both"/>
        <w:rPr>
          <w:rFonts w:ascii="Tahoma" w:eastAsia="Times New Roman" w:hAnsi="Tahoma" w:cs="Tahoma"/>
          <w:color w:val="000000" w:themeColor="text1"/>
          <w:sz w:val="20"/>
          <w:szCs w:val="20"/>
          <w:lang w:eastAsia="sl-SI"/>
        </w:rPr>
      </w:pPr>
    </w:p>
    <w:p w14:paraId="3ECE2A65" w14:textId="77777777" w:rsidR="007B28DE" w:rsidRPr="00CC7AA0"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Opredelitev postopka </w:t>
      </w:r>
    </w:p>
    <w:p w14:paraId="75754602" w14:textId="0AEC3CA0" w:rsidR="007B28DE" w:rsidRPr="00CC7AA0" w:rsidRDefault="007B28DE" w:rsidP="007B28DE">
      <w:pPr>
        <w:spacing w:after="0" w:line="240" w:lineRule="auto"/>
        <w:jc w:val="both"/>
        <w:rPr>
          <w:rFonts w:ascii="Tahoma" w:eastAsia="Times New Roman" w:hAnsi="Tahoma" w:cs="Tahoma"/>
          <w:b/>
          <w:color w:val="000000" w:themeColor="text1"/>
          <w:sz w:val="20"/>
          <w:szCs w:val="20"/>
          <w:lang w:eastAsia="sl-SI"/>
        </w:rPr>
      </w:pPr>
      <w:bookmarkStart w:id="10" w:name="_Toc116720524"/>
      <w:bookmarkStart w:id="11" w:name="_Toc116720588"/>
      <w:bookmarkStart w:id="12" w:name="_Toc116783499"/>
      <w:bookmarkStart w:id="13" w:name="_Toc116792933"/>
      <w:bookmarkStart w:id="14" w:name="_Toc136417505"/>
    </w:p>
    <w:p w14:paraId="2F0BB097" w14:textId="0D26F6BD" w:rsidR="007B28DE" w:rsidRPr="00CC7AA0" w:rsidRDefault="007B28DE" w:rsidP="007B28DE">
      <w:pPr>
        <w:widowControl w:val="0"/>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val="x-none" w:eastAsia="sl-SI"/>
        </w:rPr>
        <w:t xml:space="preserve">Naročnik izvaja javno naročilo po </w:t>
      </w:r>
      <w:r w:rsidRPr="00CC7AA0">
        <w:rPr>
          <w:rFonts w:ascii="Tahoma" w:eastAsia="Times New Roman" w:hAnsi="Tahoma" w:cs="Tahoma"/>
          <w:color w:val="000000" w:themeColor="text1"/>
          <w:sz w:val="20"/>
          <w:szCs w:val="20"/>
          <w:lang w:eastAsia="sl-SI"/>
        </w:rPr>
        <w:t xml:space="preserve">odprtem </w:t>
      </w:r>
      <w:r w:rsidRPr="00CC7AA0">
        <w:rPr>
          <w:rFonts w:ascii="Tahoma" w:eastAsia="Times New Roman" w:hAnsi="Tahoma" w:cs="Tahoma"/>
          <w:color w:val="000000" w:themeColor="text1"/>
          <w:sz w:val="20"/>
          <w:szCs w:val="20"/>
          <w:lang w:val="x-none" w:eastAsia="sl-SI"/>
        </w:rPr>
        <w:t>postopku</w:t>
      </w:r>
      <w:r w:rsidRPr="00CC7AA0">
        <w:rPr>
          <w:rFonts w:ascii="Tahoma" w:eastAsia="Times New Roman" w:hAnsi="Tahoma" w:cs="Tahoma"/>
          <w:color w:val="000000" w:themeColor="text1"/>
          <w:sz w:val="20"/>
          <w:szCs w:val="20"/>
          <w:lang w:eastAsia="sl-SI"/>
        </w:rPr>
        <w:t xml:space="preserve"> </w:t>
      </w:r>
      <w:r w:rsidRPr="00CC7AA0">
        <w:rPr>
          <w:rFonts w:ascii="Tahoma" w:eastAsia="Times New Roman" w:hAnsi="Tahoma" w:cs="Tahoma"/>
          <w:color w:val="000000" w:themeColor="text1"/>
          <w:sz w:val="20"/>
          <w:szCs w:val="20"/>
          <w:lang w:val="x-none" w:eastAsia="sl-SI"/>
        </w:rPr>
        <w:t xml:space="preserve">v skladu s </w:t>
      </w:r>
      <w:r w:rsidRPr="00CC7AA0">
        <w:rPr>
          <w:rFonts w:ascii="Tahoma" w:eastAsia="Times New Roman" w:hAnsi="Tahoma" w:cs="Tahoma"/>
          <w:color w:val="000000" w:themeColor="text1"/>
          <w:sz w:val="20"/>
          <w:szCs w:val="20"/>
          <w:lang w:eastAsia="sl-SI"/>
        </w:rPr>
        <w:t>4</w:t>
      </w:r>
      <w:r w:rsidR="000360EF" w:rsidRPr="00CC7AA0">
        <w:rPr>
          <w:rFonts w:ascii="Tahoma" w:eastAsia="Times New Roman" w:hAnsi="Tahoma" w:cs="Tahoma"/>
          <w:color w:val="000000" w:themeColor="text1"/>
          <w:sz w:val="20"/>
          <w:szCs w:val="20"/>
          <w:lang w:eastAsia="sl-SI"/>
        </w:rPr>
        <w:t>0</w:t>
      </w:r>
      <w:r w:rsidRPr="00CC7AA0">
        <w:rPr>
          <w:rFonts w:ascii="Tahoma" w:eastAsia="Times New Roman" w:hAnsi="Tahoma" w:cs="Tahoma"/>
          <w:color w:val="000000" w:themeColor="text1"/>
          <w:sz w:val="20"/>
          <w:szCs w:val="20"/>
          <w:lang w:eastAsia="sl-SI"/>
        </w:rPr>
        <w:t>.</w:t>
      </w:r>
      <w:r w:rsidRPr="00CC7AA0">
        <w:rPr>
          <w:rFonts w:ascii="Tahoma" w:eastAsia="Times New Roman" w:hAnsi="Tahoma" w:cs="Tahoma"/>
          <w:color w:val="000000" w:themeColor="text1"/>
          <w:sz w:val="20"/>
          <w:szCs w:val="20"/>
          <w:lang w:val="x-none" w:eastAsia="sl-SI"/>
        </w:rPr>
        <w:t xml:space="preserve"> členom ZJN-</w:t>
      </w:r>
      <w:r w:rsidRPr="00CC7AA0">
        <w:rPr>
          <w:rFonts w:ascii="Tahoma" w:eastAsia="Times New Roman" w:hAnsi="Tahoma" w:cs="Tahoma"/>
          <w:color w:val="000000" w:themeColor="text1"/>
          <w:sz w:val="20"/>
          <w:szCs w:val="20"/>
          <w:lang w:eastAsia="sl-SI"/>
        </w:rPr>
        <w:t>3</w:t>
      </w:r>
      <w:r w:rsidRPr="00CC7AA0">
        <w:rPr>
          <w:rFonts w:ascii="Tahoma" w:eastAsia="Times New Roman" w:hAnsi="Tahoma" w:cs="Tahoma"/>
          <w:color w:val="000000" w:themeColor="text1"/>
          <w:sz w:val="20"/>
          <w:szCs w:val="20"/>
          <w:lang w:val="x-none" w:eastAsia="sl-SI"/>
        </w:rPr>
        <w:t>. Naročnik bo po pregledu, preveritvi in ocenjevanju ponudb, izbral ponudnika z najugodnejši ponudbo glede na postavljena merila.</w:t>
      </w:r>
    </w:p>
    <w:p w14:paraId="6E82600D" w14:textId="77777777" w:rsidR="007B28DE" w:rsidRPr="00CC7AA0" w:rsidRDefault="007B28DE" w:rsidP="007B28DE">
      <w:pPr>
        <w:widowControl w:val="0"/>
        <w:spacing w:after="0" w:line="240" w:lineRule="auto"/>
        <w:jc w:val="both"/>
        <w:rPr>
          <w:rFonts w:ascii="Tahoma" w:eastAsia="Times New Roman" w:hAnsi="Tahoma" w:cs="Tahoma"/>
          <w:color w:val="000000" w:themeColor="text1"/>
          <w:sz w:val="20"/>
          <w:szCs w:val="20"/>
          <w:lang w:eastAsia="sl-SI"/>
        </w:rPr>
      </w:pPr>
    </w:p>
    <w:p w14:paraId="1AABD2B4"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Naročnik bo o vseh odločitvah v skladu s 90. členom ZJN-3 obvestil ponudnike na način, da bo podpisano odločitev iz tega člena objavil na portalu javnih naročil. </w:t>
      </w:r>
    </w:p>
    <w:p w14:paraId="4CBF0028"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5675E448"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03C391A0" w14:textId="77777777" w:rsidR="007B28DE" w:rsidRPr="00CC7AA0"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Prav</w:t>
      </w:r>
      <w:bookmarkEnd w:id="10"/>
      <w:bookmarkEnd w:id="11"/>
      <w:bookmarkEnd w:id="12"/>
      <w:bookmarkEnd w:id="13"/>
      <w:bookmarkEnd w:id="14"/>
      <w:r w:rsidRPr="00CC7AA0">
        <w:rPr>
          <w:rFonts w:ascii="Tahoma" w:eastAsia="Times New Roman" w:hAnsi="Tahoma" w:cs="Tahoma"/>
          <w:b/>
          <w:color w:val="000000" w:themeColor="text1"/>
          <w:sz w:val="20"/>
          <w:szCs w:val="20"/>
          <w:lang w:eastAsia="sl-SI"/>
        </w:rPr>
        <w:t>no varstvo</w:t>
      </w:r>
    </w:p>
    <w:p w14:paraId="00B65715" w14:textId="77777777" w:rsidR="007B28DE" w:rsidRPr="00CC7AA0" w:rsidRDefault="007B28DE" w:rsidP="007B28DE">
      <w:pPr>
        <w:spacing w:after="0" w:line="240" w:lineRule="auto"/>
        <w:jc w:val="both"/>
        <w:rPr>
          <w:rFonts w:ascii="Tahoma" w:eastAsia="Times New Roman" w:hAnsi="Tahoma" w:cs="Tahoma"/>
          <w:b/>
          <w:color w:val="000000" w:themeColor="text1"/>
          <w:sz w:val="20"/>
          <w:szCs w:val="20"/>
          <w:lang w:eastAsia="sl-SI"/>
        </w:rPr>
      </w:pPr>
    </w:p>
    <w:p w14:paraId="6E377DB1" w14:textId="77777777" w:rsidR="007B28DE" w:rsidRPr="00CC7AA0"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Ponudnikom je zagotovljeno pravno varstvo skladno z določbami Zakona o pravnem varstvu v postopkih javnega naročanja.</w:t>
      </w:r>
    </w:p>
    <w:p w14:paraId="61DDF0ED" w14:textId="77777777" w:rsidR="007B28DE" w:rsidRPr="00CC7AA0" w:rsidRDefault="007B28DE" w:rsidP="007B28DE">
      <w:pPr>
        <w:tabs>
          <w:tab w:val="left" w:pos="1155"/>
        </w:tabs>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ab/>
      </w:r>
    </w:p>
    <w:p w14:paraId="1A70A29F" w14:textId="77777777" w:rsidR="007B28DE" w:rsidRPr="00CC7AA0"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Na podlagi ZPVPJN se lahko zahtevek za revizijo vloži v vseh stopnjah postopka oddaje javnega naročila in zoper vsako ravnanje naročnika, razen če zakon, ki ureja oddajo javnih naročil ali ZPVPJN ne določa drugače. </w:t>
      </w:r>
    </w:p>
    <w:p w14:paraId="6E1B5E2A" w14:textId="77777777" w:rsidR="007B28DE" w:rsidRPr="00CC7AA0"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2AF85823" w14:textId="189722BF" w:rsidR="007B28DE" w:rsidRPr="00CC7AA0"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Če se zahtevek za revizijo nanaša na vsebino objave, povabilo k oddaji ponudbe ali dokumentacijo v zvezi z oddajo javnega naročila, je dolžan vlagatelj ob vložitvi zahtevka za revi</w:t>
      </w:r>
      <w:r w:rsidR="00693D63" w:rsidRPr="00CC7AA0">
        <w:rPr>
          <w:rFonts w:ascii="Tahoma" w:eastAsia="Times New Roman" w:hAnsi="Tahoma" w:cs="Tahoma"/>
          <w:color w:val="000000" w:themeColor="text1"/>
          <w:sz w:val="20"/>
          <w:szCs w:val="20"/>
          <w:lang w:eastAsia="sl-SI"/>
        </w:rPr>
        <w:t>zijo vplačati takso v višini 4</w:t>
      </w:r>
      <w:r w:rsidRPr="00CC7AA0">
        <w:rPr>
          <w:rFonts w:ascii="Tahoma" w:eastAsia="Times New Roman" w:hAnsi="Tahoma" w:cs="Tahoma"/>
          <w:color w:val="000000" w:themeColor="text1"/>
          <w:sz w:val="20"/>
          <w:szCs w:val="20"/>
          <w:lang w:eastAsia="sl-SI"/>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459F954" w14:textId="77777777" w:rsidR="007B28DE" w:rsidRPr="00CC7AA0" w:rsidRDefault="007B28DE"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65722842" w14:textId="386EBB53" w:rsidR="007B28DE" w:rsidRPr="00CC7AA0" w:rsidRDefault="003B135B"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Zahtevek za revizijo mora biti sestavljen v skladu z določili 15. člena ZPVPJN, vloži se preko portala eRevizija, skladno z določbo 24. člena ZPVPJN. Vlagatelj mora zahtevku za revizijo priložiti potrdilo o plačilu takse. Zahtevek za revizijo se vloži v roku iz 25. člena ZPVPJN.</w:t>
      </w:r>
    </w:p>
    <w:p w14:paraId="0B152CC8" w14:textId="77777777" w:rsidR="003B135B" w:rsidRPr="00CC7AA0" w:rsidRDefault="003B135B" w:rsidP="007B28DE">
      <w:pPr>
        <w:autoSpaceDE w:val="0"/>
        <w:autoSpaceDN w:val="0"/>
        <w:adjustRightInd w:val="0"/>
        <w:spacing w:after="0" w:line="240" w:lineRule="auto"/>
        <w:jc w:val="both"/>
        <w:rPr>
          <w:rFonts w:ascii="Tahoma" w:eastAsia="Times New Roman" w:hAnsi="Tahoma" w:cs="Tahoma"/>
          <w:color w:val="000000" w:themeColor="text1"/>
          <w:sz w:val="20"/>
          <w:szCs w:val="20"/>
          <w:lang w:eastAsia="sl-SI"/>
        </w:rPr>
      </w:pPr>
    </w:p>
    <w:p w14:paraId="677F5F84" w14:textId="77777777" w:rsidR="007B28DE" w:rsidRPr="00CC7AA0" w:rsidRDefault="007B28DE" w:rsidP="007B28DE">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 </w:t>
      </w:r>
      <w:bookmarkStart w:id="15" w:name="_Toc163615935"/>
      <w:r w:rsidRPr="00CC7AA0">
        <w:rPr>
          <w:rFonts w:ascii="Tahoma" w:eastAsia="Times New Roman" w:hAnsi="Tahoma" w:cs="Tahoma"/>
          <w:b/>
          <w:color w:val="000000" w:themeColor="text1"/>
          <w:sz w:val="20"/>
          <w:szCs w:val="20"/>
          <w:lang w:eastAsia="sl-SI"/>
        </w:rPr>
        <w:t>Zaupnost po</w:t>
      </w:r>
      <w:bookmarkEnd w:id="15"/>
      <w:r w:rsidRPr="00CC7AA0">
        <w:rPr>
          <w:rFonts w:ascii="Tahoma" w:eastAsia="Times New Roman" w:hAnsi="Tahoma" w:cs="Tahoma"/>
          <w:b/>
          <w:color w:val="000000" w:themeColor="text1"/>
          <w:sz w:val="20"/>
          <w:szCs w:val="20"/>
          <w:lang w:eastAsia="sl-SI"/>
        </w:rPr>
        <w:t>datkov</w:t>
      </w:r>
    </w:p>
    <w:p w14:paraId="1C80283E"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7B948B77"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 zagotavlja javnost in zaupnost podatkov skladno s 35. členom ZJN-3 ob upoštevanju določb zakona, ki ureja varstvo osebnih podatkov, tajne podatke ali gospodarske družbe.</w:t>
      </w:r>
    </w:p>
    <w:p w14:paraId="0CB7563C"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p>
    <w:p w14:paraId="7073F4F7" w14:textId="77777777" w:rsidR="007B28DE" w:rsidRPr="00CC7AA0" w:rsidRDefault="007B28DE" w:rsidP="007B28DE">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2B899846" w14:textId="77777777" w:rsidR="007B28DE" w:rsidRPr="00CC7AA0" w:rsidRDefault="007B28DE" w:rsidP="007B28DE">
      <w:pPr>
        <w:widowControl w:val="0"/>
        <w:autoSpaceDE w:val="0"/>
        <w:autoSpaceDN w:val="0"/>
        <w:adjustRightInd w:val="0"/>
        <w:spacing w:before="5" w:after="0" w:line="260" w:lineRule="exact"/>
        <w:rPr>
          <w:rFonts w:ascii="Tahoma" w:eastAsia="Times New Roman" w:hAnsi="Tahoma" w:cs="Tahoma"/>
          <w:color w:val="000000" w:themeColor="text1"/>
          <w:sz w:val="26"/>
          <w:szCs w:val="26"/>
          <w:lang w:eastAsia="sl-SI"/>
        </w:rPr>
      </w:pPr>
    </w:p>
    <w:p w14:paraId="58A388AD" w14:textId="77777777" w:rsidR="007B28DE" w:rsidRPr="00CC7AA0" w:rsidRDefault="007B28DE" w:rsidP="007B28DE">
      <w:pPr>
        <w:widowControl w:val="0"/>
        <w:autoSpaceDE w:val="0"/>
        <w:autoSpaceDN w:val="0"/>
        <w:adjustRightInd w:val="0"/>
        <w:spacing w:before="5" w:after="0" w:line="260" w:lineRule="exact"/>
        <w:jc w:val="both"/>
        <w:rPr>
          <w:rFonts w:ascii="Tahoma" w:eastAsia="Times New Roman" w:hAnsi="Tahoma" w:cs="Tahoma"/>
          <w:color w:val="000000" w:themeColor="text1"/>
          <w:sz w:val="20"/>
          <w:szCs w:val="20"/>
          <w:lang w:eastAsia="sl-SI"/>
        </w:rPr>
      </w:pPr>
      <w:r w:rsidRPr="00CC7AA0">
        <w:rPr>
          <w:rFonts w:ascii="Tahoma" w:hAnsi="Tahoma" w:cs="Tahoma"/>
          <w:color w:val="000000" w:themeColor="text1"/>
          <w:sz w:val="20"/>
          <w:szCs w:val="20"/>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r w:rsidRPr="00CC7AA0">
        <w:rPr>
          <w:rFonts w:ascii="Tahoma" w:hAnsi="Tahoma" w:cs="Tahoma"/>
          <w:color w:val="000000" w:themeColor="text1"/>
          <w:sz w:val="20"/>
          <w:szCs w:val="20"/>
        </w:rPr>
        <w:br/>
      </w:r>
      <w:r w:rsidRPr="00CC7AA0">
        <w:rPr>
          <w:rFonts w:ascii="Tahoma" w:hAnsi="Tahoma" w:cs="Tahoma"/>
          <w:color w:val="000000" w:themeColor="text1"/>
        </w:rPr>
        <w:br/>
      </w:r>
      <w:r w:rsidRPr="00CC7AA0">
        <w:rPr>
          <w:rFonts w:ascii="Tahoma" w:hAnsi="Tahoma" w:cs="Tahoma"/>
          <w:color w:val="000000" w:themeColor="text1"/>
          <w:sz w:val="20"/>
          <w:szCs w:val="20"/>
        </w:rPr>
        <w:t>Ne glede na prejšnji odstavek so javni podatki specifikacije ponujenega blaga, storitve ali gradnje in količina iz te specifikacije, cena na enoto, vrednost posamezne postavke in skupna vrednost iz ponudbe</w:t>
      </w:r>
      <w:r w:rsidRPr="00CC7AA0">
        <w:rPr>
          <w:rFonts w:ascii="Tahoma" w:hAnsi="Tahoma" w:cs="Tahoma"/>
          <w:color w:val="000000" w:themeColor="text1"/>
        </w:rPr>
        <w:t xml:space="preserve"> </w:t>
      </w:r>
      <w:r w:rsidRPr="00CC7AA0">
        <w:rPr>
          <w:rFonts w:ascii="Tahoma" w:hAnsi="Tahoma" w:cs="Tahoma"/>
          <w:color w:val="000000" w:themeColor="text1"/>
          <w:sz w:val="20"/>
          <w:szCs w:val="20"/>
        </w:rPr>
        <w:t>ter vsi tisti podatki, ki so vplivali na razvrstitev ponudbe v okviru drugih meril.</w:t>
      </w:r>
    </w:p>
    <w:p w14:paraId="14BF271F" w14:textId="77777777" w:rsidR="007B28DE" w:rsidRPr="00CC7AA0" w:rsidRDefault="007B28DE" w:rsidP="007B28DE">
      <w:pPr>
        <w:widowControl w:val="0"/>
        <w:autoSpaceDE w:val="0"/>
        <w:autoSpaceDN w:val="0"/>
        <w:adjustRightInd w:val="0"/>
        <w:spacing w:before="5" w:after="0" w:line="260" w:lineRule="exact"/>
        <w:rPr>
          <w:rFonts w:ascii="Tahoma" w:eastAsia="Times New Roman" w:hAnsi="Tahoma" w:cs="Tahoma"/>
          <w:color w:val="000000" w:themeColor="text1"/>
          <w:sz w:val="26"/>
          <w:szCs w:val="26"/>
          <w:lang w:eastAsia="sl-SI"/>
        </w:rPr>
      </w:pPr>
    </w:p>
    <w:p w14:paraId="044C94AD" w14:textId="77777777" w:rsidR="007B28DE" w:rsidRPr="00CC7AA0" w:rsidRDefault="007B28DE" w:rsidP="007B28DE">
      <w:pPr>
        <w:widowControl w:val="0"/>
        <w:autoSpaceDE w:val="0"/>
        <w:autoSpaceDN w:val="0"/>
        <w:adjustRightInd w:val="0"/>
        <w:spacing w:after="0" w:line="264" w:lineRule="auto"/>
        <w:ind w:right="135"/>
        <w:jc w:val="both"/>
        <w:rPr>
          <w:rFonts w:ascii="Tahoma" w:hAnsi="Tahoma" w:cs="Tahoma"/>
          <w:color w:val="000000" w:themeColor="text1"/>
          <w:sz w:val="20"/>
          <w:szCs w:val="20"/>
        </w:rPr>
      </w:pPr>
      <w:r w:rsidRPr="00CC7AA0">
        <w:rPr>
          <w:rFonts w:ascii="Tahoma" w:hAnsi="Tahoma" w:cs="Tahoma"/>
          <w:color w:val="000000" w:themeColor="text1"/>
          <w:sz w:val="20"/>
          <w:szCs w:val="20"/>
        </w:rPr>
        <w:t xml:space="preserve">Če je naročnik izvedel popoln pregled vseh ponudb, mora po objavi odločitve o oddaji javnega naročila omogočiti vpogled v </w:t>
      </w:r>
      <w:r w:rsidRPr="00CC7AA0">
        <w:rPr>
          <w:rFonts w:ascii="Tahoma" w:hAnsi="Tahoma" w:cs="Tahoma"/>
          <w:color w:val="000000" w:themeColor="text1"/>
          <w:sz w:val="20"/>
          <w:szCs w:val="20"/>
          <w:u w:val="single"/>
        </w:rPr>
        <w:t>ponudbo izbranega ponudnika</w:t>
      </w:r>
      <w:r w:rsidRPr="00CC7AA0">
        <w:rPr>
          <w:rFonts w:ascii="Tahoma" w:hAnsi="Tahoma" w:cs="Tahoma"/>
          <w:color w:val="000000" w:themeColor="text1"/>
          <w:sz w:val="20"/>
          <w:szCs w:val="20"/>
        </w:rPr>
        <w:t xml:space="preserve"> le tistim ponudnikom, ki so oddali dopustno ponudbo. Če naročnik ni opravil popolnega pregleda ponudb, pa mora omogočiti vpogled vsem ponudnikom, ki bi to želeli. Naročnik ponudniku, ki je v roku treh delovnih dni po objavi odločitve zahteval vpogled, dovoli vpogled v </w:t>
      </w:r>
      <w:r w:rsidRPr="00CC7AA0">
        <w:rPr>
          <w:rFonts w:ascii="Tahoma" w:hAnsi="Tahoma" w:cs="Tahoma"/>
          <w:color w:val="000000" w:themeColor="text1"/>
          <w:sz w:val="20"/>
          <w:szCs w:val="20"/>
          <w:u w:val="single"/>
        </w:rPr>
        <w:t>ponudbo izbranega ponudnika</w:t>
      </w:r>
      <w:r w:rsidRPr="00CC7AA0">
        <w:rPr>
          <w:rFonts w:ascii="Tahoma" w:hAnsi="Tahoma" w:cs="Tahoma"/>
          <w:color w:val="000000" w:themeColor="text1"/>
          <w:sz w:val="20"/>
          <w:szCs w:val="20"/>
        </w:rPr>
        <w:t xml:space="preserve"> najkasneje v treh delovnih dneh od prejema zahteve, razen v tiste dele, ki upoštevaje določbe tega člena predstavljajo poslovno skrivnost ali gre za tajne podatke v skladu z zakonom, ki ureja dostop do tajnih podatkov ali za osebne podatke, ki se varujejo v skladu z zakonom, ki ureja varstvo osebnih podatkov.</w:t>
      </w:r>
    </w:p>
    <w:p w14:paraId="08F05E1C" w14:textId="77777777" w:rsidR="007B28DE" w:rsidRPr="00CC7AA0" w:rsidRDefault="007B28DE" w:rsidP="007B28DE">
      <w:pPr>
        <w:widowControl w:val="0"/>
        <w:autoSpaceDE w:val="0"/>
        <w:autoSpaceDN w:val="0"/>
        <w:adjustRightInd w:val="0"/>
        <w:spacing w:after="0" w:line="264" w:lineRule="auto"/>
        <w:ind w:right="135"/>
        <w:jc w:val="both"/>
        <w:rPr>
          <w:rFonts w:ascii="Tahoma" w:eastAsia="Times New Roman" w:hAnsi="Tahoma" w:cs="Tahoma"/>
          <w:color w:val="000000" w:themeColor="text1"/>
          <w:spacing w:val="9"/>
          <w:sz w:val="20"/>
          <w:szCs w:val="20"/>
          <w:lang w:eastAsia="sl-SI"/>
        </w:rPr>
      </w:pPr>
    </w:p>
    <w:p w14:paraId="08570090" w14:textId="77777777" w:rsidR="007B28DE" w:rsidRPr="00CC7AA0" w:rsidRDefault="007B28DE" w:rsidP="007B28DE">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z w:val="20"/>
          <w:szCs w:val="20"/>
          <w:lang w:eastAsia="sl-SI"/>
        </w:rPr>
        <w:t>pogl</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d</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z w:val="20"/>
          <w:szCs w:val="20"/>
          <w:lang w:eastAsia="sl-SI"/>
        </w:rPr>
        <w:t>v</w:t>
      </w:r>
      <w:r w:rsidRPr="00CC7AA0">
        <w:rPr>
          <w:rFonts w:ascii="Tahoma" w:eastAsia="Times New Roman" w:hAnsi="Tahoma" w:cs="Tahoma"/>
          <w:color w:val="000000" w:themeColor="text1"/>
          <w:spacing w:val="10"/>
          <w:sz w:val="20"/>
          <w:szCs w:val="20"/>
          <w:lang w:eastAsia="sl-SI"/>
        </w:rPr>
        <w:t xml:space="preserve"> </w:t>
      </w:r>
      <w:r w:rsidRPr="00CC7AA0">
        <w:rPr>
          <w:rFonts w:ascii="Tahoma" w:eastAsia="Times New Roman" w:hAnsi="Tahoma" w:cs="Tahoma"/>
          <w:color w:val="000000" w:themeColor="text1"/>
          <w:sz w:val="20"/>
          <w:szCs w:val="20"/>
          <w:lang w:eastAsia="sl-SI"/>
        </w:rPr>
        <w:t>z</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h</w:t>
      </w:r>
      <w:r w:rsidRPr="00CC7AA0">
        <w:rPr>
          <w:rFonts w:ascii="Tahoma" w:eastAsia="Times New Roman" w:hAnsi="Tahoma" w:cs="Tahoma"/>
          <w:color w:val="000000" w:themeColor="text1"/>
          <w:sz w:val="20"/>
          <w:szCs w:val="20"/>
          <w:lang w:eastAsia="sl-SI"/>
        </w:rPr>
        <w:t>t</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o</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z w:val="20"/>
          <w:szCs w:val="20"/>
          <w:lang w:eastAsia="sl-SI"/>
        </w:rPr>
        <w:t>do</w:t>
      </w:r>
      <w:r w:rsidRPr="00CC7AA0">
        <w:rPr>
          <w:rFonts w:ascii="Tahoma" w:eastAsia="Times New Roman" w:hAnsi="Tahoma" w:cs="Tahoma"/>
          <w:color w:val="000000" w:themeColor="text1"/>
          <w:spacing w:val="-1"/>
          <w:sz w:val="20"/>
          <w:szCs w:val="20"/>
          <w:lang w:eastAsia="sl-SI"/>
        </w:rPr>
        <w:t>ku</w:t>
      </w:r>
      <w:r w:rsidRPr="00CC7AA0">
        <w:rPr>
          <w:rFonts w:ascii="Tahoma" w:eastAsia="Times New Roman" w:hAnsi="Tahoma" w:cs="Tahoma"/>
          <w:color w:val="000000" w:themeColor="text1"/>
          <w:sz w:val="20"/>
          <w:szCs w:val="20"/>
          <w:lang w:eastAsia="sl-SI"/>
        </w:rPr>
        <w:t>m</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t</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c</w:t>
      </w:r>
      <w:r w:rsidRPr="00CC7AA0">
        <w:rPr>
          <w:rFonts w:ascii="Tahoma" w:eastAsia="Times New Roman" w:hAnsi="Tahoma" w:cs="Tahoma"/>
          <w:color w:val="000000" w:themeColor="text1"/>
          <w:sz w:val="20"/>
          <w:szCs w:val="20"/>
          <w:lang w:eastAsia="sl-SI"/>
        </w:rPr>
        <w:t>i</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z w:val="20"/>
          <w:szCs w:val="20"/>
          <w:lang w:eastAsia="sl-SI"/>
        </w:rPr>
        <w:t>o je br</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zpl</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č</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w:t>
      </w:r>
      <w:r w:rsidRPr="00CC7AA0">
        <w:rPr>
          <w:rFonts w:ascii="Tahoma" w:eastAsia="Times New Roman" w:hAnsi="Tahoma" w:cs="Tahoma"/>
          <w:color w:val="000000" w:themeColor="text1"/>
          <w:spacing w:val="1"/>
          <w:sz w:val="20"/>
          <w:szCs w:val="20"/>
          <w:lang w:eastAsia="sl-SI"/>
        </w:rPr>
        <w:t xml:space="preserve"> </w:t>
      </w:r>
      <w:r w:rsidRPr="00CC7AA0">
        <w:rPr>
          <w:rFonts w:ascii="Tahoma" w:eastAsia="Times New Roman" w:hAnsi="Tahoma" w:cs="Tahoma"/>
          <w:color w:val="000000" w:themeColor="text1"/>
          <w:sz w:val="20"/>
          <w:szCs w:val="20"/>
          <w:lang w:eastAsia="sl-SI"/>
        </w:rPr>
        <w:t>V</w:t>
      </w:r>
      <w:r w:rsidRPr="00CC7AA0">
        <w:rPr>
          <w:rFonts w:ascii="Tahoma" w:eastAsia="Times New Roman" w:hAnsi="Tahoma" w:cs="Tahoma"/>
          <w:color w:val="000000" w:themeColor="text1"/>
          <w:spacing w:val="11"/>
          <w:sz w:val="20"/>
          <w:szCs w:val="20"/>
          <w:lang w:eastAsia="sl-SI"/>
        </w:rPr>
        <w:t xml:space="preserve"> </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oli</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or</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z w:val="20"/>
          <w:szCs w:val="20"/>
          <w:lang w:eastAsia="sl-SI"/>
        </w:rPr>
        <w:t>bo</w:t>
      </w:r>
      <w:r w:rsidRPr="00CC7AA0">
        <w:rPr>
          <w:rFonts w:ascii="Tahoma" w:eastAsia="Times New Roman" w:hAnsi="Tahoma" w:cs="Tahoma"/>
          <w:color w:val="000000" w:themeColor="text1"/>
          <w:spacing w:val="9"/>
          <w:sz w:val="20"/>
          <w:szCs w:val="20"/>
          <w:lang w:eastAsia="sl-SI"/>
        </w:rPr>
        <w:t xml:space="preserve"> </w:t>
      </w:r>
      <w:r w:rsidRPr="00CC7AA0">
        <w:rPr>
          <w:rFonts w:ascii="Tahoma" w:eastAsia="Times New Roman" w:hAnsi="Tahoma" w:cs="Tahoma"/>
          <w:color w:val="000000" w:themeColor="text1"/>
          <w:spacing w:val="2"/>
          <w:sz w:val="20"/>
          <w:szCs w:val="20"/>
          <w:lang w:eastAsia="sl-SI"/>
        </w:rPr>
        <w:t>p</w:t>
      </w:r>
      <w:r w:rsidRPr="00CC7AA0">
        <w:rPr>
          <w:rFonts w:ascii="Tahoma" w:eastAsia="Times New Roman" w:hAnsi="Tahoma" w:cs="Tahoma"/>
          <w:color w:val="000000" w:themeColor="text1"/>
          <w:sz w:val="20"/>
          <w:szCs w:val="20"/>
          <w:lang w:eastAsia="sl-SI"/>
        </w:rPr>
        <w:t>o</w:t>
      </w:r>
      <w:r w:rsidRPr="00CC7AA0">
        <w:rPr>
          <w:rFonts w:ascii="Tahoma" w:eastAsia="Times New Roman" w:hAnsi="Tahoma" w:cs="Tahoma"/>
          <w:color w:val="000000" w:themeColor="text1"/>
          <w:spacing w:val="-1"/>
          <w:sz w:val="20"/>
          <w:szCs w:val="20"/>
          <w:lang w:eastAsia="sl-SI"/>
        </w:rPr>
        <w:t>nu</w:t>
      </w:r>
      <w:r w:rsidRPr="00CC7AA0">
        <w:rPr>
          <w:rFonts w:ascii="Tahoma" w:eastAsia="Times New Roman" w:hAnsi="Tahoma" w:cs="Tahoma"/>
          <w:color w:val="000000" w:themeColor="text1"/>
          <w:spacing w:val="2"/>
          <w:sz w:val="20"/>
          <w:szCs w:val="20"/>
          <w:lang w:eastAsia="sl-SI"/>
        </w:rPr>
        <w:t>d</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ik</w:t>
      </w:r>
      <w:r w:rsidRPr="00CC7AA0">
        <w:rPr>
          <w:rFonts w:ascii="Tahoma" w:eastAsia="Times New Roman" w:hAnsi="Tahoma" w:cs="Tahoma"/>
          <w:color w:val="000000" w:themeColor="text1"/>
          <w:spacing w:val="2"/>
          <w:sz w:val="20"/>
          <w:szCs w:val="20"/>
          <w:lang w:eastAsia="sl-SI"/>
        </w:rPr>
        <w:t xml:space="preserve"> </w:t>
      </w:r>
      <w:r w:rsidRPr="00CC7AA0">
        <w:rPr>
          <w:rFonts w:ascii="Tahoma" w:eastAsia="Times New Roman" w:hAnsi="Tahoma" w:cs="Tahoma"/>
          <w:color w:val="000000" w:themeColor="text1"/>
          <w:sz w:val="20"/>
          <w:szCs w:val="20"/>
          <w:lang w:eastAsia="sl-SI"/>
        </w:rPr>
        <w:t>z</w:t>
      </w:r>
      <w:r w:rsidRPr="00CC7AA0">
        <w:rPr>
          <w:rFonts w:ascii="Tahoma" w:eastAsia="Times New Roman" w:hAnsi="Tahoma" w:cs="Tahoma"/>
          <w:color w:val="000000" w:themeColor="text1"/>
          <w:spacing w:val="4"/>
          <w:sz w:val="20"/>
          <w:szCs w:val="20"/>
          <w:lang w:eastAsia="sl-SI"/>
        </w:rPr>
        <w:t>a</w:t>
      </w:r>
      <w:r w:rsidRPr="00CC7AA0">
        <w:rPr>
          <w:rFonts w:ascii="Tahoma" w:eastAsia="Times New Roman" w:hAnsi="Tahoma" w:cs="Tahoma"/>
          <w:color w:val="000000" w:themeColor="text1"/>
          <w:spacing w:val="-1"/>
          <w:sz w:val="20"/>
          <w:szCs w:val="20"/>
          <w:lang w:eastAsia="sl-SI"/>
        </w:rPr>
        <w:t>h</w:t>
      </w:r>
      <w:r w:rsidRPr="00CC7AA0">
        <w:rPr>
          <w:rFonts w:ascii="Tahoma" w:eastAsia="Times New Roman" w:hAnsi="Tahoma" w:cs="Tahoma"/>
          <w:color w:val="000000" w:themeColor="text1"/>
          <w:sz w:val="20"/>
          <w:szCs w:val="20"/>
          <w:lang w:eastAsia="sl-SI"/>
        </w:rPr>
        <w:t>t</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l</w:t>
      </w:r>
      <w:r w:rsidRPr="00CC7AA0">
        <w:rPr>
          <w:rFonts w:ascii="Tahoma" w:eastAsia="Times New Roman" w:hAnsi="Tahoma" w:cs="Tahoma"/>
          <w:color w:val="000000" w:themeColor="text1"/>
          <w:spacing w:val="4"/>
          <w:sz w:val="20"/>
          <w:szCs w:val="20"/>
          <w:lang w:eastAsia="sl-SI"/>
        </w:rPr>
        <w:t xml:space="preserve"> </w:t>
      </w:r>
      <w:r w:rsidRPr="00CC7AA0">
        <w:rPr>
          <w:rFonts w:ascii="Tahoma" w:eastAsia="Times New Roman" w:hAnsi="Tahoma" w:cs="Tahoma"/>
          <w:color w:val="000000" w:themeColor="text1"/>
          <w:sz w:val="20"/>
          <w:szCs w:val="20"/>
          <w:lang w:eastAsia="sl-SI"/>
        </w:rPr>
        <w:t>posr</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pacing w:val="2"/>
          <w:sz w:val="20"/>
          <w:szCs w:val="20"/>
          <w:lang w:eastAsia="sl-SI"/>
        </w:rPr>
        <w:t>d</w:t>
      </w:r>
      <w:r w:rsidRPr="00CC7AA0">
        <w:rPr>
          <w:rFonts w:ascii="Tahoma" w:eastAsia="Times New Roman" w:hAnsi="Tahoma" w:cs="Tahoma"/>
          <w:color w:val="000000" w:themeColor="text1"/>
          <w:sz w:val="20"/>
          <w:szCs w:val="20"/>
          <w:lang w:eastAsia="sl-SI"/>
        </w:rPr>
        <w:t>o</w:t>
      </w:r>
      <w:r w:rsidRPr="00CC7AA0">
        <w:rPr>
          <w:rFonts w:ascii="Tahoma" w:eastAsia="Times New Roman" w:hAnsi="Tahoma" w:cs="Tahoma"/>
          <w:color w:val="000000" w:themeColor="text1"/>
          <w:spacing w:val="1"/>
          <w:sz w:val="20"/>
          <w:szCs w:val="20"/>
          <w:lang w:eastAsia="sl-SI"/>
        </w:rPr>
        <w:t>va</w:t>
      </w:r>
      <w:r w:rsidRPr="00CC7AA0">
        <w:rPr>
          <w:rFonts w:ascii="Tahoma" w:eastAsia="Times New Roman" w:hAnsi="Tahoma" w:cs="Tahoma"/>
          <w:color w:val="000000" w:themeColor="text1"/>
          <w:spacing w:val="-1"/>
          <w:sz w:val="20"/>
          <w:szCs w:val="20"/>
          <w:lang w:eastAsia="sl-SI"/>
        </w:rPr>
        <w:t>nj</w:t>
      </w:r>
      <w:r w:rsidRPr="00CC7AA0">
        <w:rPr>
          <w:rFonts w:ascii="Tahoma" w:eastAsia="Times New Roman" w:hAnsi="Tahoma" w:cs="Tahoma"/>
          <w:color w:val="000000" w:themeColor="text1"/>
          <w:sz w:val="20"/>
          <w:szCs w:val="20"/>
          <w:lang w:eastAsia="sl-SI"/>
        </w:rPr>
        <w:t>e pr</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pis</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w:t>
      </w:r>
      <w:r w:rsidRPr="00CC7AA0">
        <w:rPr>
          <w:rFonts w:ascii="Tahoma" w:eastAsia="Times New Roman" w:hAnsi="Tahoma" w:cs="Tahoma"/>
          <w:color w:val="000000" w:themeColor="text1"/>
          <w:spacing w:val="6"/>
          <w:sz w:val="20"/>
          <w:szCs w:val="20"/>
          <w:lang w:eastAsia="sl-SI"/>
        </w:rPr>
        <w:t xml:space="preserve"> </w:t>
      </w:r>
      <w:r w:rsidRPr="00CC7AA0">
        <w:rPr>
          <w:rFonts w:ascii="Tahoma" w:eastAsia="Times New Roman" w:hAnsi="Tahoma" w:cs="Tahoma"/>
          <w:color w:val="000000" w:themeColor="text1"/>
          <w:spacing w:val="-1"/>
          <w:sz w:val="20"/>
          <w:szCs w:val="20"/>
          <w:lang w:eastAsia="sl-SI"/>
        </w:rPr>
        <w:t>f</w:t>
      </w:r>
      <w:r w:rsidRPr="00CC7AA0">
        <w:rPr>
          <w:rFonts w:ascii="Tahoma" w:eastAsia="Times New Roman" w:hAnsi="Tahoma" w:cs="Tahoma"/>
          <w:color w:val="000000" w:themeColor="text1"/>
          <w:sz w:val="20"/>
          <w:szCs w:val="20"/>
          <w:lang w:eastAsia="sl-SI"/>
        </w:rPr>
        <w:t>ot</w:t>
      </w:r>
      <w:r w:rsidRPr="00CC7AA0">
        <w:rPr>
          <w:rFonts w:ascii="Tahoma" w:eastAsia="Times New Roman" w:hAnsi="Tahoma" w:cs="Tahoma"/>
          <w:color w:val="000000" w:themeColor="text1"/>
          <w:spacing w:val="3"/>
          <w:sz w:val="20"/>
          <w:szCs w:val="20"/>
          <w:lang w:eastAsia="sl-SI"/>
        </w:rPr>
        <w:t>o</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opi</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z w:val="20"/>
          <w:szCs w:val="20"/>
          <w:lang w:eastAsia="sl-SI"/>
        </w:rPr>
        <w:t>e</w:t>
      </w:r>
      <w:r w:rsidRPr="00CC7AA0">
        <w:rPr>
          <w:rFonts w:ascii="Tahoma" w:eastAsia="Times New Roman" w:hAnsi="Tahoma" w:cs="Tahoma"/>
          <w:color w:val="000000" w:themeColor="text1"/>
          <w:spacing w:val="3"/>
          <w:sz w:val="20"/>
          <w:szCs w:val="20"/>
          <w:lang w:eastAsia="sl-SI"/>
        </w:rPr>
        <w:t xml:space="preserve"> </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li</w:t>
      </w:r>
      <w:r w:rsidRPr="00CC7AA0">
        <w:rPr>
          <w:rFonts w:ascii="Tahoma" w:eastAsia="Times New Roman" w:hAnsi="Tahoma" w:cs="Tahoma"/>
          <w:color w:val="000000" w:themeColor="text1"/>
          <w:spacing w:val="12"/>
          <w:sz w:val="20"/>
          <w:szCs w:val="20"/>
          <w:lang w:eastAsia="sl-SI"/>
        </w:rPr>
        <w:t xml:space="preserve"> </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l</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tro</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2"/>
          <w:sz w:val="20"/>
          <w:szCs w:val="20"/>
          <w:lang w:eastAsia="sl-SI"/>
        </w:rPr>
        <w:t>s</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ga z</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pisa</w:t>
      </w:r>
      <w:r w:rsidRPr="00CC7AA0">
        <w:rPr>
          <w:rFonts w:ascii="Tahoma" w:eastAsia="Times New Roman" w:hAnsi="Tahoma" w:cs="Tahoma"/>
          <w:color w:val="000000" w:themeColor="text1"/>
          <w:spacing w:val="7"/>
          <w:sz w:val="20"/>
          <w:szCs w:val="20"/>
          <w:lang w:eastAsia="sl-SI"/>
        </w:rPr>
        <w:t xml:space="preserve"> </w:t>
      </w:r>
      <w:r w:rsidRPr="00CC7AA0">
        <w:rPr>
          <w:rFonts w:ascii="Tahoma" w:eastAsia="Times New Roman" w:hAnsi="Tahoma" w:cs="Tahoma"/>
          <w:color w:val="000000" w:themeColor="text1"/>
          <w:sz w:val="20"/>
          <w:szCs w:val="20"/>
          <w:lang w:eastAsia="sl-SI"/>
        </w:rPr>
        <w:t>z</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h</w:t>
      </w:r>
      <w:r w:rsidRPr="00CC7AA0">
        <w:rPr>
          <w:rFonts w:ascii="Tahoma" w:eastAsia="Times New Roman" w:hAnsi="Tahoma" w:cs="Tahoma"/>
          <w:color w:val="000000" w:themeColor="text1"/>
          <w:sz w:val="20"/>
          <w:szCs w:val="20"/>
          <w:lang w:eastAsia="sl-SI"/>
        </w:rPr>
        <w:t>t</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e</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z w:val="20"/>
          <w:szCs w:val="20"/>
          <w:lang w:eastAsia="sl-SI"/>
        </w:rPr>
        <w:t>d</w:t>
      </w:r>
      <w:r w:rsidRPr="00CC7AA0">
        <w:rPr>
          <w:rFonts w:ascii="Tahoma" w:eastAsia="Times New Roman" w:hAnsi="Tahoma" w:cs="Tahoma"/>
          <w:color w:val="000000" w:themeColor="text1"/>
          <w:spacing w:val="2"/>
          <w:sz w:val="20"/>
          <w:szCs w:val="20"/>
          <w:lang w:eastAsia="sl-SI"/>
        </w:rPr>
        <w:t>o</w:t>
      </w:r>
      <w:r w:rsidRPr="00CC7AA0">
        <w:rPr>
          <w:rFonts w:ascii="Tahoma" w:eastAsia="Times New Roman" w:hAnsi="Tahoma" w:cs="Tahoma"/>
          <w:color w:val="000000" w:themeColor="text1"/>
          <w:spacing w:val="-1"/>
          <w:sz w:val="20"/>
          <w:szCs w:val="20"/>
          <w:lang w:eastAsia="sl-SI"/>
        </w:rPr>
        <w:t>ku</w:t>
      </w:r>
      <w:r w:rsidRPr="00CC7AA0">
        <w:rPr>
          <w:rFonts w:ascii="Tahoma" w:eastAsia="Times New Roman" w:hAnsi="Tahoma" w:cs="Tahoma"/>
          <w:color w:val="000000" w:themeColor="text1"/>
          <w:sz w:val="20"/>
          <w:szCs w:val="20"/>
          <w:lang w:eastAsia="sl-SI"/>
        </w:rPr>
        <w:t>m</w:t>
      </w:r>
      <w:r w:rsidRPr="00CC7AA0">
        <w:rPr>
          <w:rFonts w:ascii="Tahoma" w:eastAsia="Times New Roman" w:hAnsi="Tahoma" w:cs="Tahoma"/>
          <w:color w:val="000000" w:themeColor="text1"/>
          <w:spacing w:val="3"/>
          <w:sz w:val="20"/>
          <w:szCs w:val="20"/>
          <w:lang w:eastAsia="sl-SI"/>
        </w:rPr>
        <w:t>e</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t</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c</w:t>
      </w:r>
      <w:r w:rsidRPr="00CC7AA0">
        <w:rPr>
          <w:rFonts w:ascii="Tahoma" w:eastAsia="Times New Roman" w:hAnsi="Tahoma" w:cs="Tahoma"/>
          <w:color w:val="000000" w:themeColor="text1"/>
          <w:sz w:val="20"/>
          <w:szCs w:val="20"/>
          <w:lang w:eastAsia="sl-SI"/>
        </w:rPr>
        <w:t>ij</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 bo</w:t>
      </w:r>
      <w:r w:rsidRPr="00CC7AA0">
        <w:rPr>
          <w:rFonts w:ascii="Tahoma" w:eastAsia="Times New Roman" w:hAnsi="Tahoma" w:cs="Tahoma"/>
          <w:color w:val="000000" w:themeColor="text1"/>
          <w:spacing w:val="11"/>
          <w:sz w:val="20"/>
          <w:szCs w:val="20"/>
          <w:lang w:eastAsia="sl-SI"/>
        </w:rPr>
        <w:t xml:space="preserve">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ro</w:t>
      </w:r>
      <w:r w:rsidRPr="00CC7AA0">
        <w:rPr>
          <w:rFonts w:ascii="Tahoma" w:eastAsia="Times New Roman" w:hAnsi="Tahoma" w:cs="Tahoma"/>
          <w:color w:val="000000" w:themeColor="text1"/>
          <w:spacing w:val="2"/>
          <w:sz w:val="20"/>
          <w:szCs w:val="20"/>
          <w:lang w:eastAsia="sl-SI"/>
        </w:rPr>
        <w:t>č</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ik</w:t>
      </w:r>
      <w:r w:rsidRPr="00CC7AA0">
        <w:rPr>
          <w:rFonts w:ascii="Tahoma" w:eastAsia="Times New Roman" w:hAnsi="Tahoma" w:cs="Tahoma"/>
          <w:color w:val="000000" w:themeColor="text1"/>
          <w:spacing w:val="3"/>
          <w:sz w:val="20"/>
          <w:szCs w:val="20"/>
          <w:lang w:eastAsia="sl-SI"/>
        </w:rPr>
        <w:t xml:space="preserve"> </w:t>
      </w:r>
      <w:r w:rsidRPr="00CC7AA0">
        <w:rPr>
          <w:rFonts w:ascii="Tahoma" w:eastAsia="Times New Roman" w:hAnsi="Tahoma" w:cs="Tahoma"/>
          <w:color w:val="000000" w:themeColor="text1"/>
          <w:spacing w:val="2"/>
          <w:sz w:val="20"/>
          <w:szCs w:val="20"/>
          <w:lang w:eastAsia="sl-SI"/>
        </w:rPr>
        <w:t>p</w:t>
      </w:r>
      <w:r w:rsidRPr="00CC7AA0">
        <w:rPr>
          <w:rFonts w:ascii="Tahoma" w:eastAsia="Times New Roman" w:hAnsi="Tahoma" w:cs="Tahoma"/>
          <w:color w:val="000000" w:themeColor="text1"/>
          <w:sz w:val="20"/>
          <w:szCs w:val="20"/>
          <w:lang w:eastAsia="sl-SI"/>
        </w:rPr>
        <w:t>o</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u</w:t>
      </w:r>
      <w:r w:rsidRPr="00CC7AA0">
        <w:rPr>
          <w:rFonts w:ascii="Tahoma" w:eastAsia="Times New Roman" w:hAnsi="Tahoma" w:cs="Tahoma"/>
          <w:color w:val="000000" w:themeColor="text1"/>
          <w:sz w:val="20"/>
          <w:szCs w:val="20"/>
          <w:lang w:eastAsia="sl-SI"/>
        </w:rPr>
        <w:t>dn</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u</w:t>
      </w:r>
      <w:r w:rsidRPr="00CC7AA0">
        <w:rPr>
          <w:rFonts w:ascii="Tahoma" w:eastAsia="Times New Roman" w:hAnsi="Tahoma" w:cs="Tahoma"/>
          <w:color w:val="000000" w:themeColor="text1"/>
          <w:spacing w:val="1"/>
          <w:sz w:val="20"/>
          <w:szCs w:val="20"/>
          <w:lang w:eastAsia="sl-SI"/>
        </w:rPr>
        <w:t xml:space="preserve"> </w:t>
      </w:r>
      <w:r w:rsidRPr="00CC7AA0">
        <w:rPr>
          <w:rFonts w:ascii="Tahoma" w:eastAsia="Times New Roman" w:hAnsi="Tahoma" w:cs="Tahoma"/>
          <w:color w:val="000000" w:themeColor="text1"/>
          <w:sz w:val="20"/>
          <w:szCs w:val="20"/>
          <w:lang w:eastAsia="sl-SI"/>
        </w:rPr>
        <w:t>z</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r</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2"/>
          <w:sz w:val="20"/>
          <w:szCs w:val="20"/>
          <w:lang w:eastAsia="sl-SI"/>
        </w:rPr>
        <w:t>č</w:t>
      </w:r>
      <w:r w:rsidRPr="00CC7AA0">
        <w:rPr>
          <w:rFonts w:ascii="Tahoma" w:eastAsia="Times New Roman" w:hAnsi="Tahoma" w:cs="Tahoma"/>
          <w:color w:val="000000" w:themeColor="text1"/>
          <w:spacing w:val="-1"/>
          <w:sz w:val="20"/>
          <w:szCs w:val="20"/>
          <w:lang w:eastAsia="sl-SI"/>
        </w:rPr>
        <w:t>un</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l</w:t>
      </w:r>
      <w:r w:rsidRPr="00CC7AA0">
        <w:rPr>
          <w:rFonts w:ascii="Tahoma" w:eastAsia="Times New Roman" w:hAnsi="Tahoma" w:cs="Tahoma"/>
          <w:color w:val="000000" w:themeColor="text1"/>
          <w:spacing w:val="4"/>
          <w:sz w:val="20"/>
          <w:szCs w:val="20"/>
          <w:lang w:eastAsia="sl-SI"/>
        </w:rPr>
        <w:t xml:space="preserve"> </w:t>
      </w:r>
      <w:r w:rsidRPr="00CC7AA0">
        <w:rPr>
          <w:rFonts w:ascii="Tahoma" w:eastAsia="Times New Roman" w:hAnsi="Tahoma" w:cs="Tahoma"/>
          <w:color w:val="000000" w:themeColor="text1"/>
          <w:sz w:val="20"/>
          <w:szCs w:val="20"/>
          <w:lang w:eastAsia="sl-SI"/>
        </w:rPr>
        <w:t>m</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5"/>
          <w:sz w:val="20"/>
          <w:szCs w:val="20"/>
          <w:lang w:eastAsia="sl-SI"/>
        </w:rPr>
        <w:t>t</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ri</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2"/>
          <w:sz w:val="20"/>
          <w:szCs w:val="20"/>
          <w:lang w:eastAsia="sl-SI"/>
        </w:rPr>
        <w:t>l</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e</w:t>
      </w:r>
      <w:r w:rsidRPr="00CC7AA0">
        <w:rPr>
          <w:rFonts w:ascii="Tahoma" w:eastAsia="Times New Roman" w:hAnsi="Tahoma" w:cs="Tahoma"/>
          <w:color w:val="000000" w:themeColor="text1"/>
          <w:spacing w:val="3"/>
          <w:sz w:val="20"/>
          <w:szCs w:val="20"/>
          <w:lang w:eastAsia="sl-SI"/>
        </w:rPr>
        <w:t xml:space="preserve"> </w:t>
      </w:r>
      <w:r w:rsidRPr="00CC7AA0">
        <w:rPr>
          <w:rFonts w:ascii="Tahoma" w:eastAsia="Times New Roman" w:hAnsi="Tahoma" w:cs="Tahoma"/>
          <w:color w:val="000000" w:themeColor="text1"/>
          <w:sz w:val="20"/>
          <w:szCs w:val="20"/>
          <w:lang w:eastAsia="sl-SI"/>
        </w:rPr>
        <w:t>stro</w:t>
      </w:r>
      <w:r w:rsidRPr="00CC7AA0">
        <w:rPr>
          <w:rFonts w:ascii="Tahoma" w:eastAsia="Times New Roman" w:hAnsi="Tahoma" w:cs="Tahoma"/>
          <w:color w:val="000000" w:themeColor="text1"/>
          <w:spacing w:val="2"/>
          <w:sz w:val="20"/>
          <w:szCs w:val="20"/>
          <w:lang w:eastAsia="sl-SI"/>
        </w:rPr>
        <w:t>š</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e</w:t>
      </w:r>
      <w:r w:rsidRPr="00CC7AA0">
        <w:rPr>
          <w:rFonts w:ascii="Tahoma" w:eastAsia="Times New Roman" w:hAnsi="Tahoma" w:cs="Tahoma"/>
          <w:color w:val="000000" w:themeColor="text1"/>
          <w:spacing w:val="7"/>
          <w:sz w:val="20"/>
          <w:szCs w:val="20"/>
          <w:lang w:eastAsia="sl-SI"/>
        </w:rPr>
        <w:t xml:space="preserve"> </w:t>
      </w:r>
      <w:r w:rsidRPr="00CC7AA0">
        <w:rPr>
          <w:rFonts w:ascii="Tahoma" w:eastAsia="Times New Roman" w:hAnsi="Tahoma" w:cs="Tahoma"/>
          <w:color w:val="000000" w:themeColor="text1"/>
          <w:sz w:val="20"/>
          <w:szCs w:val="20"/>
          <w:lang w:eastAsia="sl-SI"/>
        </w:rPr>
        <w:t xml:space="preserve">po </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l</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pacing w:val="1"/>
          <w:sz w:val="20"/>
          <w:szCs w:val="20"/>
          <w:lang w:eastAsia="sl-SI"/>
        </w:rPr>
        <w:t>av</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m</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z w:val="20"/>
          <w:szCs w:val="20"/>
          <w:lang w:eastAsia="sl-SI"/>
        </w:rPr>
        <w:t>C</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z w:val="20"/>
          <w:szCs w:val="20"/>
          <w:lang w:eastAsia="sl-SI"/>
        </w:rPr>
        <w:t>ku</w:t>
      </w:r>
      <w:r w:rsidRPr="00CC7AA0">
        <w:rPr>
          <w:rFonts w:ascii="Tahoma" w:eastAsia="Times New Roman" w:hAnsi="Tahoma" w:cs="Tahoma"/>
          <w:color w:val="000000" w:themeColor="text1"/>
          <w:spacing w:val="6"/>
          <w:sz w:val="20"/>
          <w:szCs w:val="20"/>
          <w:lang w:eastAsia="sl-SI"/>
        </w:rPr>
        <w:t xml:space="preserve"> </w:t>
      </w:r>
      <w:r w:rsidRPr="00CC7AA0">
        <w:rPr>
          <w:rFonts w:ascii="Tahoma" w:eastAsia="Times New Roman" w:hAnsi="Tahoma" w:cs="Tahoma"/>
          <w:color w:val="000000" w:themeColor="text1"/>
          <w:sz w:val="20"/>
          <w:szCs w:val="20"/>
          <w:lang w:eastAsia="sl-SI"/>
        </w:rPr>
        <w:t>m</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t</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ri</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2"/>
          <w:sz w:val="20"/>
          <w:szCs w:val="20"/>
          <w:lang w:eastAsia="sl-SI"/>
        </w:rPr>
        <w:t>l</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ih</w:t>
      </w:r>
      <w:r w:rsidRPr="00CC7AA0">
        <w:rPr>
          <w:rFonts w:ascii="Tahoma" w:eastAsia="Times New Roman" w:hAnsi="Tahoma" w:cs="Tahoma"/>
          <w:color w:val="000000" w:themeColor="text1"/>
          <w:spacing w:val="1"/>
          <w:sz w:val="20"/>
          <w:szCs w:val="20"/>
          <w:lang w:eastAsia="sl-SI"/>
        </w:rPr>
        <w:t xml:space="preserve"> </w:t>
      </w:r>
      <w:r w:rsidRPr="00CC7AA0">
        <w:rPr>
          <w:rFonts w:ascii="Tahoma" w:eastAsia="Times New Roman" w:hAnsi="Tahoma" w:cs="Tahoma"/>
          <w:color w:val="000000" w:themeColor="text1"/>
          <w:sz w:val="20"/>
          <w:szCs w:val="20"/>
          <w:lang w:eastAsia="sl-SI"/>
        </w:rPr>
        <w:t>st</w:t>
      </w:r>
      <w:r w:rsidRPr="00CC7AA0">
        <w:rPr>
          <w:rFonts w:ascii="Tahoma" w:eastAsia="Times New Roman" w:hAnsi="Tahoma" w:cs="Tahoma"/>
          <w:color w:val="000000" w:themeColor="text1"/>
          <w:spacing w:val="2"/>
          <w:sz w:val="20"/>
          <w:szCs w:val="20"/>
          <w:lang w:eastAsia="sl-SI"/>
        </w:rPr>
        <w:t>r</w:t>
      </w:r>
      <w:r w:rsidRPr="00CC7AA0">
        <w:rPr>
          <w:rFonts w:ascii="Tahoma" w:eastAsia="Times New Roman" w:hAnsi="Tahoma" w:cs="Tahoma"/>
          <w:color w:val="000000" w:themeColor="text1"/>
          <w:sz w:val="20"/>
          <w:szCs w:val="20"/>
          <w:lang w:eastAsia="sl-SI"/>
        </w:rPr>
        <w:t>oš</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ov</w:t>
      </w:r>
      <w:r w:rsidRPr="00CC7AA0">
        <w:rPr>
          <w:rFonts w:ascii="Tahoma" w:eastAsia="Times New Roman" w:hAnsi="Tahoma" w:cs="Tahoma"/>
          <w:color w:val="000000" w:themeColor="text1"/>
          <w:spacing w:val="6"/>
          <w:sz w:val="20"/>
          <w:szCs w:val="20"/>
          <w:lang w:eastAsia="sl-SI"/>
        </w:rPr>
        <w:t xml:space="preserve"> </w:t>
      </w:r>
      <w:r w:rsidRPr="00CC7AA0">
        <w:rPr>
          <w:rFonts w:ascii="Tahoma" w:eastAsia="Times New Roman" w:hAnsi="Tahoma" w:cs="Tahoma"/>
          <w:color w:val="000000" w:themeColor="text1"/>
          <w:spacing w:val="2"/>
          <w:sz w:val="20"/>
          <w:szCs w:val="20"/>
          <w:lang w:eastAsia="sl-SI"/>
        </w:rPr>
        <w:t>p</w:t>
      </w:r>
      <w:r w:rsidRPr="00CC7AA0">
        <w:rPr>
          <w:rFonts w:ascii="Tahoma" w:eastAsia="Times New Roman" w:hAnsi="Tahoma" w:cs="Tahoma"/>
          <w:color w:val="000000" w:themeColor="text1"/>
          <w:sz w:val="20"/>
          <w:szCs w:val="20"/>
          <w:lang w:eastAsia="sl-SI"/>
        </w:rPr>
        <w:t>osr</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d</w:t>
      </w:r>
      <w:r w:rsidRPr="00CC7AA0">
        <w:rPr>
          <w:rFonts w:ascii="Tahoma" w:eastAsia="Times New Roman" w:hAnsi="Tahoma" w:cs="Tahoma"/>
          <w:color w:val="000000" w:themeColor="text1"/>
          <w:spacing w:val="2"/>
          <w:sz w:val="20"/>
          <w:szCs w:val="20"/>
          <w:lang w:eastAsia="sl-SI"/>
        </w:rPr>
        <w:t>o</w:t>
      </w:r>
      <w:r w:rsidRPr="00CC7AA0">
        <w:rPr>
          <w:rFonts w:ascii="Tahoma" w:eastAsia="Times New Roman" w:hAnsi="Tahoma" w:cs="Tahoma"/>
          <w:color w:val="000000" w:themeColor="text1"/>
          <w:sz w:val="20"/>
          <w:szCs w:val="20"/>
          <w:lang w:eastAsia="sl-SI"/>
        </w:rPr>
        <w:t>v</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nj</w:t>
      </w:r>
      <w:r w:rsidRPr="00CC7AA0">
        <w:rPr>
          <w:rFonts w:ascii="Tahoma" w:eastAsia="Times New Roman" w:hAnsi="Tahoma" w:cs="Tahoma"/>
          <w:color w:val="000000" w:themeColor="text1"/>
          <w:sz w:val="20"/>
          <w:szCs w:val="20"/>
          <w:lang w:eastAsia="sl-SI"/>
        </w:rPr>
        <w:t xml:space="preserve">a </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pacing w:val="-1"/>
          <w:sz w:val="20"/>
          <w:szCs w:val="20"/>
          <w:lang w:eastAsia="sl-SI"/>
        </w:rPr>
        <w:t>nf</w:t>
      </w:r>
      <w:r w:rsidRPr="00CC7AA0">
        <w:rPr>
          <w:rFonts w:ascii="Tahoma" w:eastAsia="Times New Roman" w:hAnsi="Tahoma" w:cs="Tahoma"/>
          <w:color w:val="000000" w:themeColor="text1"/>
          <w:sz w:val="20"/>
          <w:szCs w:val="20"/>
          <w:lang w:eastAsia="sl-SI"/>
        </w:rPr>
        <w:t>or</w:t>
      </w:r>
      <w:r w:rsidRPr="00CC7AA0">
        <w:rPr>
          <w:rFonts w:ascii="Tahoma" w:eastAsia="Times New Roman" w:hAnsi="Tahoma" w:cs="Tahoma"/>
          <w:color w:val="000000" w:themeColor="text1"/>
          <w:spacing w:val="1"/>
          <w:sz w:val="20"/>
          <w:szCs w:val="20"/>
          <w:lang w:eastAsia="sl-SI"/>
        </w:rPr>
        <w:t>ma</w:t>
      </w:r>
      <w:r w:rsidRPr="00CC7AA0">
        <w:rPr>
          <w:rFonts w:ascii="Tahoma" w:eastAsia="Times New Roman" w:hAnsi="Tahoma" w:cs="Tahoma"/>
          <w:color w:val="000000" w:themeColor="text1"/>
          <w:spacing w:val="2"/>
          <w:sz w:val="20"/>
          <w:szCs w:val="20"/>
          <w:lang w:eastAsia="sl-SI"/>
        </w:rPr>
        <w:t>c</w:t>
      </w:r>
      <w:r w:rsidRPr="00CC7AA0">
        <w:rPr>
          <w:rFonts w:ascii="Tahoma" w:eastAsia="Times New Roman" w:hAnsi="Tahoma" w:cs="Tahoma"/>
          <w:color w:val="000000" w:themeColor="text1"/>
          <w:sz w:val="20"/>
          <w:szCs w:val="20"/>
          <w:lang w:eastAsia="sl-SI"/>
        </w:rPr>
        <w:t>ij</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vn</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ga</w:t>
      </w:r>
      <w:r w:rsidRPr="00CC7AA0">
        <w:rPr>
          <w:rFonts w:ascii="Tahoma" w:eastAsia="Times New Roman" w:hAnsi="Tahoma" w:cs="Tahoma"/>
          <w:color w:val="000000" w:themeColor="text1"/>
          <w:spacing w:val="6"/>
          <w:sz w:val="20"/>
          <w:szCs w:val="20"/>
          <w:lang w:eastAsia="sl-SI"/>
        </w:rPr>
        <w:t xml:space="preserve"> </w:t>
      </w:r>
      <w:r w:rsidRPr="00CC7AA0">
        <w:rPr>
          <w:rFonts w:ascii="Tahoma" w:eastAsia="Times New Roman" w:hAnsi="Tahoma" w:cs="Tahoma"/>
          <w:color w:val="000000" w:themeColor="text1"/>
          <w:spacing w:val="3"/>
          <w:sz w:val="20"/>
          <w:szCs w:val="20"/>
          <w:lang w:eastAsia="sl-SI"/>
        </w:rPr>
        <w:t>z</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č</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pacing w:val="5"/>
          <w:sz w:val="20"/>
          <w:szCs w:val="20"/>
          <w:lang w:eastAsia="sl-SI"/>
        </w:rPr>
        <w:t>a</w:t>
      </w:r>
      <w:r w:rsidRPr="00CC7AA0">
        <w:rPr>
          <w:rFonts w:ascii="Tahoma" w:eastAsia="Times New Roman" w:hAnsi="Tahoma" w:cs="Tahoma"/>
          <w:color w:val="000000" w:themeColor="text1"/>
          <w:sz w:val="20"/>
          <w:szCs w:val="20"/>
          <w:lang w:eastAsia="sl-SI"/>
        </w:rPr>
        <w:t>,</w:t>
      </w:r>
      <w:r w:rsidRPr="00CC7AA0">
        <w:rPr>
          <w:rFonts w:ascii="Tahoma" w:eastAsia="Times New Roman" w:hAnsi="Tahoma" w:cs="Tahoma"/>
          <w:color w:val="000000" w:themeColor="text1"/>
          <w:spacing w:val="7"/>
          <w:sz w:val="20"/>
          <w:szCs w:val="20"/>
          <w:lang w:eastAsia="sl-SI"/>
        </w:rPr>
        <w:t xml:space="preserve"> </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i</w:t>
      </w:r>
      <w:r w:rsidRPr="00CC7AA0">
        <w:rPr>
          <w:rFonts w:ascii="Tahoma" w:eastAsia="Times New Roman" w:hAnsi="Tahoma" w:cs="Tahoma"/>
          <w:color w:val="000000" w:themeColor="text1"/>
          <w:spacing w:val="12"/>
          <w:sz w:val="20"/>
          <w:szCs w:val="20"/>
          <w:lang w:eastAsia="sl-SI"/>
        </w:rPr>
        <w:t xml:space="preserve"> </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z w:val="20"/>
          <w:szCs w:val="20"/>
          <w:lang w:eastAsia="sl-SI"/>
        </w:rPr>
        <w:t>e</w:t>
      </w:r>
      <w:r w:rsidRPr="00CC7AA0">
        <w:rPr>
          <w:rFonts w:ascii="Tahoma" w:eastAsia="Times New Roman" w:hAnsi="Tahoma" w:cs="Tahoma"/>
          <w:color w:val="000000" w:themeColor="text1"/>
          <w:spacing w:val="10"/>
          <w:sz w:val="20"/>
          <w:szCs w:val="20"/>
          <w:lang w:eastAsia="sl-SI"/>
        </w:rPr>
        <w:t xml:space="preserve"> </w:t>
      </w:r>
      <w:r w:rsidRPr="00CC7AA0">
        <w:rPr>
          <w:rFonts w:ascii="Tahoma" w:eastAsia="Times New Roman" w:hAnsi="Tahoma" w:cs="Tahoma"/>
          <w:color w:val="000000" w:themeColor="text1"/>
          <w:sz w:val="20"/>
          <w:szCs w:val="20"/>
          <w:lang w:eastAsia="sl-SI"/>
        </w:rPr>
        <w:t>o</w:t>
      </w:r>
      <w:r w:rsidRPr="00CC7AA0">
        <w:rPr>
          <w:rFonts w:ascii="Tahoma" w:eastAsia="Times New Roman" w:hAnsi="Tahoma" w:cs="Tahoma"/>
          <w:color w:val="000000" w:themeColor="text1"/>
          <w:spacing w:val="2"/>
          <w:sz w:val="20"/>
          <w:szCs w:val="20"/>
          <w:lang w:eastAsia="sl-SI"/>
        </w:rPr>
        <w:t>b</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z w:val="20"/>
          <w:szCs w:val="20"/>
          <w:lang w:eastAsia="sl-SI"/>
        </w:rPr>
        <w:t>l</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pacing w:val="3"/>
          <w:sz w:val="20"/>
          <w:szCs w:val="20"/>
          <w:lang w:eastAsia="sl-SI"/>
        </w:rPr>
        <w:t>e</w:t>
      </w:r>
      <w:r w:rsidRPr="00CC7AA0">
        <w:rPr>
          <w:rFonts w:ascii="Tahoma" w:eastAsia="Times New Roman" w:hAnsi="Tahoma" w:cs="Tahoma"/>
          <w:color w:val="000000" w:themeColor="text1"/>
          <w:sz w:val="20"/>
          <w:szCs w:val="20"/>
          <w:lang w:eastAsia="sl-SI"/>
        </w:rPr>
        <w:t xml:space="preserve">n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a</w:t>
      </w:r>
      <w:r w:rsidRPr="00CC7AA0">
        <w:rPr>
          <w:rFonts w:ascii="Tahoma" w:eastAsia="Times New Roman" w:hAnsi="Tahoma" w:cs="Tahoma"/>
          <w:color w:val="000000" w:themeColor="text1"/>
          <w:spacing w:val="-1"/>
          <w:sz w:val="20"/>
          <w:szCs w:val="20"/>
          <w:lang w:eastAsia="sl-SI"/>
        </w:rPr>
        <w:t xml:space="preserve"> </w:t>
      </w:r>
      <w:r w:rsidRPr="00CC7AA0">
        <w:rPr>
          <w:rFonts w:ascii="Tahoma" w:eastAsia="Times New Roman" w:hAnsi="Tahoma" w:cs="Tahoma"/>
          <w:color w:val="000000" w:themeColor="text1"/>
          <w:sz w:val="20"/>
          <w:szCs w:val="20"/>
          <w:lang w:eastAsia="sl-SI"/>
        </w:rPr>
        <w:t>spl</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t</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i</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z w:val="20"/>
          <w:szCs w:val="20"/>
          <w:lang w:eastAsia="sl-SI"/>
        </w:rPr>
        <w:t>str</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i</w:t>
      </w:r>
      <w:r w:rsidRPr="00CC7AA0">
        <w:rPr>
          <w:rFonts w:ascii="Tahoma" w:eastAsia="Times New Roman" w:hAnsi="Tahoma" w:cs="Tahoma"/>
          <w:color w:val="000000" w:themeColor="text1"/>
          <w:spacing w:val="-2"/>
          <w:sz w:val="20"/>
          <w:szCs w:val="20"/>
          <w:lang w:eastAsia="sl-SI"/>
        </w:rPr>
        <w:t xml:space="preserve">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ro</w:t>
      </w:r>
      <w:r w:rsidRPr="00CC7AA0">
        <w:rPr>
          <w:rFonts w:ascii="Tahoma" w:eastAsia="Times New Roman" w:hAnsi="Tahoma" w:cs="Tahoma"/>
          <w:color w:val="000000" w:themeColor="text1"/>
          <w:spacing w:val="2"/>
          <w:sz w:val="20"/>
          <w:szCs w:val="20"/>
          <w:lang w:eastAsia="sl-SI"/>
        </w:rPr>
        <w:t>č</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i</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w:t>
      </w:r>
    </w:p>
    <w:p w14:paraId="0CBD441F" w14:textId="77777777" w:rsidR="007B28DE" w:rsidRPr="00CC7AA0" w:rsidRDefault="007B28DE" w:rsidP="007B28DE">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p>
    <w:p w14:paraId="53EB0864" w14:textId="77777777" w:rsidR="007B28DE" w:rsidRPr="00CC7AA0" w:rsidRDefault="007B28DE" w:rsidP="007B28DE">
      <w:pPr>
        <w:widowControl w:val="0"/>
        <w:autoSpaceDE w:val="0"/>
        <w:autoSpaceDN w:val="0"/>
        <w:adjustRightInd w:val="0"/>
        <w:spacing w:after="0" w:line="264" w:lineRule="auto"/>
        <w:ind w:right="135"/>
        <w:jc w:val="both"/>
        <w:rPr>
          <w:rFonts w:ascii="Tahoma" w:eastAsia="Times New Roman" w:hAnsi="Tahoma" w:cs="Tahoma"/>
          <w:color w:val="000000" w:themeColor="text1"/>
          <w:sz w:val="20"/>
          <w:szCs w:val="20"/>
          <w:lang w:eastAsia="sl-SI"/>
        </w:rPr>
      </w:pPr>
      <w:r w:rsidRPr="00CC7AA0">
        <w:rPr>
          <w:rFonts w:ascii="Tahoma" w:hAnsi="Tahoma" w:cs="Tahoma"/>
          <w:color w:val="000000" w:themeColor="text1"/>
          <w:sz w:val="20"/>
          <w:szCs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69AE1F5" w14:textId="77777777" w:rsidR="0074659C" w:rsidRPr="00CC7AA0" w:rsidRDefault="0074659C" w:rsidP="00BD0CE1">
      <w:pPr>
        <w:spacing w:after="0" w:line="240" w:lineRule="auto"/>
        <w:jc w:val="both"/>
        <w:rPr>
          <w:rFonts w:ascii="Tahoma" w:eastAsia="Times New Roman" w:hAnsi="Tahoma" w:cs="Tahoma"/>
          <w:color w:val="000000" w:themeColor="text1"/>
          <w:sz w:val="20"/>
          <w:szCs w:val="20"/>
          <w:lang w:eastAsia="sl-SI"/>
        </w:rPr>
      </w:pPr>
    </w:p>
    <w:p w14:paraId="7EDB248E" w14:textId="77777777" w:rsidR="00BD0CE1" w:rsidRPr="00CC7AA0"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Jamstvo za napake</w:t>
      </w:r>
    </w:p>
    <w:p w14:paraId="38165066"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4B1739C9"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Izbrani ponudnik, s katerim bo naročnik sklenil pogodbo, bo moral jamčiti za odpravo vseh vrst napak na predmetu javnega naročila, skladno z določili Obligacijskega zakonika.</w:t>
      </w:r>
    </w:p>
    <w:p w14:paraId="7EC7A19D" w14:textId="4015BB6B"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4B8FF4BA" w14:textId="77777777" w:rsidR="00BD0CE1" w:rsidRPr="00CC7AA0"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CC7AA0">
        <w:rPr>
          <w:rFonts w:ascii="Tahoma" w:eastAsia="Times New Roman" w:hAnsi="Tahoma" w:cs="Tahoma"/>
          <w:b/>
          <w:color w:val="000000" w:themeColor="text1"/>
          <w:sz w:val="24"/>
          <w:szCs w:val="20"/>
          <w:lang w:eastAsia="sl-SI"/>
        </w:rPr>
        <w:t xml:space="preserve">PONUDBENI POGOJI </w:t>
      </w:r>
    </w:p>
    <w:p w14:paraId="6CAC649A"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p>
    <w:p w14:paraId="2C9C4A67" w14:textId="77777777" w:rsidR="00BD0CE1" w:rsidRPr="00CC7AA0" w:rsidRDefault="00BD0CE1" w:rsidP="00BD0CE1">
      <w:pPr>
        <w:numPr>
          <w:ilvl w:val="1"/>
          <w:numId w:val="4"/>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Splošne zahteve </w:t>
      </w:r>
    </w:p>
    <w:p w14:paraId="02DF1EF9"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44B3E9DC" w14:textId="77777777" w:rsidR="00BD0CE1" w:rsidRPr="00CC7AA0"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Celovitost ponudbe</w:t>
      </w:r>
    </w:p>
    <w:p w14:paraId="451F67A1"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60D759A3"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w:t>
      </w:r>
      <w:r w:rsidR="00824BFF" w:rsidRPr="00CC7AA0">
        <w:rPr>
          <w:rFonts w:ascii="Tahoma" w:eastAsia="Times New Roman" w:hAnsi="Tahoma" w:cs="Tahoma"/>
          <w:color w:val="000000" w:themeColor="text1"/>
          <w:sz w:val="20"/>
          <w:szCs w:val="20"/>
          <w:lang w:eastAsia="sl-SI"/>
        </w:rPr>
        <w:t>nik mora v celoti ponuditi izvedbo storitev, ki so</w:t>
      </w:r>
      <w:r w:rsidRPr="00CC7AA0">
        <w:rPr>
          <w:rFonts w:ascii="Tahoma" w:eastAsia="Times New Roman" w:hAnsi="Tahoma" w:cs="Tahoma"/>
          <w:color w:val="000000" w:themeColor="text1"/>
          <w:sz w:val="20"/>
          <w:szCs w:val="20"/>
          <w:lang w:eastAsia="sl-SI"/>
        </w:rPr>
        <w:t xml:space="preserve"> predmet tega javnega naročila, pri čemer mora predmet ponudbe ustrezati tehničnim in ostalim zahtevam, navedenim v dokumentaciji v zvezi z oddajo javnega naročila.</w:t>
      </w:r>
    </w:p>
    <w:p w14:paraId="4096AD5D"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6F8598E2" w14:textId="77777777" w:rsidR="00824BFF" w:rsidRPr="00CC7AA0" w:rsidRDefault="00824BFF" w:rsidP="00824BFF">
      <w:pPr>
        <w:jc w:val="both"/>
        <w:rPr>
          <w:rFonts w:ascii="Tahoma" w:hAnsi="Tahoma" w:cs="Tahoma"/>
          <w:color w:val="000000" w:themeColor="text1"/>
          <w:sz w:val="20"/>
          <w:szCs w:val="20"/>
        </w:rPr>
      </w:pPr>
      <w:r w:rsidRPr="00CC7AA0">
        <w:rPr>
          <w:rFonts w:ascii="Tahoma" w:hAnsi="Tahoma" w:cs="Tahoma"/>
          <w:color w:val="000000" w:themeColor="text1"/>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346F69B" w14:textId="77777777" w:rsidR="00824BFF" w:rsidRPr="00CC7AA0" w:rsidRDefault="00824BFF" w:rsidP="00824BFF">
      <w:pPr>
        <w:jc w:val="both"/>
        <w:rPr>
          <w:rFonts w:ascii="Tahoma" w:hAnsi="Tahoma" w:cs="Tahoma"/>
          <w:color w:val="000000" w:themeColor="text1"/>
          <w:sz w:val="20"/>
          <w:szCs w:val="20"/>
        </w:rPr>
      </w:pPr>
      <w:r w:rsidRPr="00CC7AA0">
        <w:rPr>
          <w:rFonts w:ascii="Tahoma" w:hAnsi="Tahoma" w:cs="Tahoma"/>
          <w:color w:val="000000" w:themeColor="text1"/>
          <w:sz w:val="20"/>
          <w:szCs w:val="20"/>
        </w:rPr>
        <w:t>Na poziv naročnika bo moral izbrani ponudnik v postopku javnega naročanja ali pri izvajanju javnega naročila, v roku osmih dni od prejema poziva, posredovati podatke o:</w:t>
      </w:r>
    </w:p>
    <w:p w14:paraId="046F96B7" w14:textId="77777777" w:rsidR="00824BFF" w:rsidRPr="00CC7AA0" w:rsidRDefault="00824BFF" w:rsidP="00824BFF">
      <w:pPr>
        <w:numPr>
          <w:ilvl w:val="0"/>
          <w:numId w:val="29"/>
        </w:numPr>
        <w:jc w:val="both"/>
        <w:rPr>
          <w:rFonts w:ascii="Tahoma" w:hAnsi="Tahoma" w:cs="Tahoma"/>
          <w:color w:val="000000" w:themeColor="text1"/>
          <w:sz w:val="20"/>
          <w:szCs w:val="20"/>
        </w:rPr>
      </w:pPr>
      <w:r w:rsidRPr="00CC7AA0">
        <w:rPr>
          <w:rFonts w:ascii="Tahoma" w:hAnsi="Tahoma" w:cs="Tahoma"/>
          <w:color w:val="000000" w:themeColor="text1"/>
          <w:sz w:val="20"/>
          <w:szCs w:val="20"/>
        </w:rPr>
        <w:t>svojih ustanoviteljih, družbenikih, vključno s tihimi družbeniki, delničarjih, komanditistih ali drugih lastnikih in podatke o lastniških deležih navedenih oseb,</w:t>
      </w:r>
    </w:p>
    <w:p w14:paraId="47F5AE71" w14:textId="77777777" w:rsidR="00824BFF" w:rsidRPr="00CC7AA0" w:rsidRDefault="00824BFF" w:rsidP="00824BFF">
      <w:pPr>
        <w:numPr>
          <w:ilvl w:val="0"/>
          <w:numId w:val="29"/>
        </w:numPr>
        <w:jc w:val="both"/>
        <w:rPr>
          <w:rFonts w:ascii="Tahoma" w:hAnsi="Tahoma" w:cs="Tahoma"/>
          <w:color w:val="000000" w:themeColor="text1"/>
          <w:sz w:val="20"/>
          <w:szCs w:val="20"/>
        </w:rPr>
      </w:pPr>
      <w:r w:rsidRPr="00CC7AA0">
        <w:rPr>
          <w:rFonts w:ascii="Tahoma" w:hAnsi="Tahoma" w:cs="Tahoma"/>
          <w:color w:val="000000" w:themeColor="text1"/>
          <w:sz w:val="20"/>
          <w:szCs w:val="20"/>
        </w:rPr>
        <w:t>gospodarskih subjektih, za katere se glede na določbe zakona, ki ureja gospodarske družbe, šteje, da so z njim povezane družbe.</w:t>
      </w:r>
    </w:p>
    <w:p w14:paraId="3731F53A" w14:textId="77777777" w:rsidR="00854642" w:rsidRPr="00CC7AA0" w:rsidRDefault="00854642" w:rsidP="00BD0CE1">
      <w:pPr>
        <w:spacing w:after="0" w:line="240" w:lineRule="auto"/>
        <w:jc w:val="both"/>
        <w:rPr>
          <w:rFonts w:ascii="Tahoma" w:eastAsia="Times New Roman" w:hAnsi="Tahoma" w:cs="Tahoma"/>
          <w:color w:val="000000" w:themeColor="text1"/>
          <w:sz w:val="20"/>
          <w:szCs w:val="20"/>
          <w:lang w:eastAsia="sl-SI"/>
        </w:rPr>
      </w:pPr>
    </w:p>
    <w:p w14:paraId="12997330" w14:textId="77777777" w:rsidR="00BD0CE1" w:rsidRPr="00CC7AA0"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Skupna ponudba</w:t>
      </w:r>
    </w:p>
    <w:p w14:paraId="23E4A5FF"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15C0EBE6"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Ponudbo lahko predloži skupina ponudnikov, ki mora predložiti akt o skupni izvedbi naročila (za prilogo 1). Navedeni akt mora opredeliti:</w:t>
      </w:r>
    </w:p>
    <w:p w14:paraId="25269C3D" w14:textId="77777777" w:rsidR="00BD0CE1" w:rsidRPr="00CC7AA0"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medsebojno odgovornost posameznih članov skupine za izvedbo naročila znotraj skupine,</w:t>
      </w:r>
    </w:p>
    <w:p w14:paraId="5544A727" w14:textId="77777777" w:rsidR="00BD0CE1" w:rsidRPr="00CC7AA0"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neomejeno solidarno odgovornost članov skupine do naročnika glede vseh obveznosti,</w:t>
      </w:r>
    </w:p>
    <w:p w14:paraId="45CD5896" w14:textId="77777777" w:rsidR="00BD0CE1" w:rsidRPr="00CC7AA0"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glavnega nosilca izvedbe obveznosti, s katerim bo naročnik komuniciral,</w:t>
      </w:r>
    </w:p>
    <w:p w14:paraId="71CC4F07" w14:textId="77777777" w:rsidR="00BD0CE1" w:rsidRPr="00CC7AA0" w:rsidRDefault="00BD0CE1" w:rsidP="00743C62">
      <w:pPr>
        <w:numPr>
          <w:ilvl w:val="0"/>
          <w:numId w:val="9"/>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nosilca finančnih obračunov in transakcij z navedbo transakcijskega računa, preko katerega se bo izvajalo plačevanje izvedenih obveznosti,</w:t>
      </w:r>
    </w:p>
    <w:p w14:paraId="4600A5E5" w14:textId="77777777" w:rsidR="00BD0CE1" w:rsidRPr="00CC7AA0" w:rsidRDefault="00BD0CE1" w:rsidP="00743C62">
      <w:pPr>
        <w:numPr>
          <w:ilvl w:val="0"/>
          <w:numId w:val="9"/>
        </w:numPr>
        <w:suppressAutoHyphen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nosilca zavarovanja obveznost iz naslova dobre izvedbe del, </w:t>
      </w:r>
    </w:p>
    <w:p w14:paraId="21E920D4" w14:textId="77777777" w:rsidR="00BD0CE1" w:rsidRPr="00CC7AA0" w:rsidRDefault="00BD0CE1" w:rsidP="00743C62">
      <w:pPr>
        <w:numPr>
          <w:ilvl w:val="0"/>
          <w:numId w:val="9"/>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določila v primeru izstopa partnerja,</w:t>
      </w:r>
    </w:p>
    <w:p w14:paraId="079D284E" w14:textId="77777777" w:rsidR="00BD0CE1" w:rsidRPr="00CC7AA0" w:rsidRDefault="00BD0CE1" w:rsidP="00743C62">
      <w:pPr>
        <w:numPr>
          <w:ilvl w:val="0"/>
          <w:numId w:val="9"/>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pooblastilo vodilnemu partnerju,</w:t>
      </w:r>
    </w:p>
    <w:p w14:paraId="331FF029" w14:textId="77777777" w:rsidR="00BD0CE1" w:rsidRPr="00CC7AA0" w:rsidRDefault="00BD0CE1" w:rsidP="00743C62">
      <w:pPr>
        <w:numPr>
          <w:ilvl w:val="0"/>
          <w:numId w:val="9"/>
        </w:num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opredelitev deležev in področje dela.</w:t>
      </w:r>
    </w:p>
    <w:p w14:paraId="6B4D14BB" w14:textId="77777777" w:rsidR="00BD0CE1" w:rsidRPr="00CC7AA0" w:rsidRDefault="00BD0CE1" w:rsidP="00BD0CE1">
      <w:pPr>
        <w:tabs>
          <w:tab w:val="left" w:pos="180"/>
        </w:tabs>
        <w:suppressAutoHyphens/>
        <w:spacing w:after="0" w:line="240" w:lineRule="auto"/>
        <w:ind w:left="720"/>
        <w:jc w:val="both"/>
        <w:rPr>
          <w:rFonts w:ascii="Tahoma" w:eastAsia="Times New Roman" w:hAnsi="Tahoma" w:cs="Tahoma"/>
          <w:color w:val="000000" w:themeColor="text1"/>
          <w:sz w:val="20"/>
          <w:szCs w:val="20"/>
          <w:lang w:eastAsia="sl-SI"/>
        </w:rPr>
      </w:pPr>
    </w:p>
    <w:p w14:paraId="072140D9" w14:textId="77777777" w:rsidR="00BD0CE1" w:rsidRPr="00CC7AA0" w:rsidRDefault="00BD0CE1" w:rsidP="00BD0CE1">
      <w:pPr>
        <w:tabs>
          <w:tab w:val="left" w:pos="180"/>
        </w:tabs>
        <w:suppressAutoHyphen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 primeru skupne ponudbe, pogodbo podpišejo vsi partnerji v skupni ponudbi.</w:t>
      </w:r>
    </w:p>
    <w:p w14:paraId="21C18280" w14:textId="77777777" w:rsidR="00BD0CE1" w:rsidRPr="00CC7AA0" w:rsidRDefault="00BD0CE1" w:rsidP="00BD0CE1">
      <w:pPr>
        <w:tabs>
          <w:tab w:val="left" w:pos="180"/>
        </w:tabs>
        <w:suppressAutoHyphens/>
        <w:spacing w:after="0" w:line="240" w:lineRule="auto"/>
        <w:jc w:val="both"/>
        <w:rPr>
          <w:rFonts w:ascii="Tahoma" w:eastAsia="Times New Roman" w:hAnsi="Tahoma" w:cs="Tahoma"/>
          <w:color w:val="000000" w:themeColor="text1"/>
          <w:sz w:val="20"/>
          <w:szCs w:val="20"/>
          <w:lang w:eastAsia="sl-SI"/>
        </w:rPr>
      </w:pPr>
    </w:p>
    <w:p w14:paraId="17B82EC9"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Vsak član skupine ponudnikov v okviru skupne ponudbe odgovarja naročniku neomejeno solidarno.</w:t>
      </w:r>
    </w:p>
    <w:p w14:paraId="0FE79709"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4299E8B8" w14:textId="77777777" w:rsidR="00BD0CE1" w:rsidRPr="00CC7AA0"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Ponudba s podizvajalci</w:t>
      </w:r>
    </w:p>
    <w:p w14:paraId="2581BA61" w14:textId="77777777" w:rsidR="00BD0CE1" w:rsidRPr="00CC7AA0" w:rsidRDefault="00BD0CE1" w:rsidP="00BD0CE1">
      <w:pPr>
        <w:spacing w:after="0" w:line="240" w:lineRule="auto"/>
        <w:ind w:left="720"/>
        <w:jc w:val="both"/>
        <w:rPr>
          <w:rFonts w:ascii="Tahoma" w:eastAsia="Times New Roman" w:hAnsi="Tahoma" w:cs="Tahoma"/>
          <w:color w:val="000000" w:themeColor="text1"/>
          <w:sz w:val="20"/>
          <w:szCs w:val="20"/>
          <w:lang w:eastAsia="sl-SI"/>
        </w:rPr>
      </w:pPr>
    </w:p>
    <w:p w14:paraId="7CD7E56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Calibri" w:hAnsi="Tahoma" w:cs="Tahoma"/>
          <w:color w:val="000000" w:themeColor="text1"/>
          <w:kern w:val="16"/>
          <w:sz w:val="20"/>
          <w:szCs w:val="20"/>
          <w:lang w:eastAsia="sl-SI"/>
        </w:rPr>
        <w:t>Ponudnik lahko del javnega naročila odda v podizvajanje.</w:t>
      </w:r>
    </w:p>
    <w:p w14:paraId="01890CF9"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01C34A82"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Če bo ponudnik izvajal javno naročilo s podizvajalci, mora v ponudbi:</w:t>
      </w:r>
    </w:p>
    <w:p w14:paraId="3C0E0A7C"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navesti vse podizvajalce ter vsak del javnega naročila, ki ga namerava oddati v podizvajanje (Priloga 5/1),</w:t>
      </w:r>
    </w:p>
    <w:p w14:paraId="01B5114D"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kontaktne podatke in zakonite zastopnike predlaganih podizvajalcev (Priloga 5/2),</w:t>
      </w:r>
    </w:p>
    <w:p w14:paraId="1A655E76"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priložiti izpolnjene ESPD teh podizvajalcev v skladu z 79. členom ZJN-3 ter</w:t>
      </w:r>
    </w:p>
    <w:p w14:paraId="3DE5A425"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priložiti zahtevo podizvajalca za neposredno plačilo, če podizvajalec to zahteva (Priloga 5/2).</w:t>
      </w:r>
    </w:p>
    <w:p w14:paraId="2DD6F0A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29DB7FB4"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Naročnik bo zavrnil vsakega podizvajalca, če zanj obstajajo razlogi za izključitev iz prvega, drugega ali četrtega odstavka 75. člena ZJN-3, lahko pa zavrne vsakega podizvajalca tudi, če zanj obstajajo razlogi za izključitev iz šestega odstavka 75. člena ZJN-3. </w:t>
      </w:r>
    </w:p>
    <w:p w14:paraId="64BEDCF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093052B1"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DE10B0C"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5D718E6B"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68718E83" w14:textId="77777777" w:rsidR="00BD0CE1" w:rsidRPr="00CC7AA0" w:rsidRDefault="00BD0CE1" w:rsidP="00743C62">
      <w:pPr>
        <w:numPr>
          <w:ilvl w:val="0"/>
          <w:numId w:val="27"/>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glavni izvajalec v pogodbi pooblastiti naročnika, da na podlagi potrjenega računa oziroma situacije s strani glavnega izvajalca neposredno plačuje podizvajalcu (Priloga 5/1),</w:t>
      </w:r>
    </w:p>
    <w:p w14:paraId="67752A27" w14:textId="77777777" w:rsidR="00BD0CE1" w:rsidRPr="00CC7AA0" w:rsidRDefault="00BD0CE1" w:rsidP="00743C62">
      <w:pPr>
        <w:numPr>
          <w:ilvl w:val="0"/>
          <w:numId w:val="27"/>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podizvajalec predložiti soglasje, na podlagi katerega naročnik namesto ponudnika poravna podizvajalčevo terjatev do ponudnika (Priloga 5/2),</w:t>
      </w:r>
    </w:p>
    <w:p w14:paraId="14DF0FF5" w14:textId="77777777" w:rsidR="00BD0CE1" w:rsidRPr="00CC7AA0" w:rsidRDefault="00BD0CE1" w:rsidP="00743C62">
      <w:pPr>
        <w:numPr>
          <w:ilvl w:val="0"/>
          <w:numId w:val="27"/>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glavni izvajalec svojemu računu ali situaciji priložiti račun ali situacijo podizvajalca, ki ga je predhodno potrdil.</w:t>
      </w:r>
    </w:p>
    <w:p w14:paraId="4C73F229"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171DE5A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1006B45"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38201EF8"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kateremu bo javno naročilo oddano, bo v razmerju do naročnika v celoti odgovarjal za izvedbo prejetega naročila, ne glede na število podizvajalcev.</w:t>
      </w:r>
    </w:p>
    <w:p w14:paraId="4350CEF5"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0E20760F" w14:textId="77777777" w:rsidR="00BD0CE1" w:rsidRPr="00CC7AA0" w:rsidRDefault="00BD0CE1" w:rsidP="00BD0CE1">
      <w:pPr>
        <w:numPr>
          <w:ilvl w:val="12"/>
          <w:numId w:val="0"/>
        </w:numPr>
        <w:spacing w:after="0" w:line="240" w:lineRule="auto"/>
        <w:jc w:val="both"/>
        <w:rPr>
          <w:rFonts w:ascii="Tahoma" w:eastAsia="Calibri" w:hAnsi="Tahoma" w:cs="Tahoma"/>
          <w:color w:val="000000" w:themeColor="text1"/>
          <w:sz w:val="20"/>
          <w:szCs w:val="20"/>
          <w:lang w:eastAsia="sl-SI"/>
        </w:rPr>
      </w:pPr>
      <w:r w:rsidRPr="00CC7AA0">
        <w:rPr>
          <w:rFonts w:ascii="Tahoma" w:eastAsia="Times New Roman" w:hAnsi="Tahoma" w:cs="Tahoma"/>
          <w:color w:val="000000" w:themeColor="text1"/>
          <w:kern w:val="16"/>
          <w:sz w:val="20"/>
          <w:szCs w:val="20"/>
          <w:lang w:eastAsia="sl-SI"/>
        </w:rPr>
        <w:t xml:space="preserve">Če ponudnik ne ravna v skladu s 94. člena ZJN-3, bo naročnik Državni revizijski komisiji podal predlog za uvedbo postopka o prekršku iz 2. točke prvega odstavka 112. člena ZJN-3. </w:t>
      </w:r>
    </w:p>
    <w:p w14:paraId="0E5DC3E4"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3E30BC46"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 primeru ponudbe s podizvajalci bo naročnik v pogodbo dodal člen, ki se bo nanašal na podizvajalce.</w:t>
      </w:r>
    </w:p>
    <w:p w14:paraId="6EB396F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7AB3F4F2" w14:textId="77777777" w:rsidR="00BD0CE1" w:rsidRPr="00CC7AA0"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Uporaba zmogljivosti drugih subjektov</w:t>
      </w:r>
    </w:p>
    <w:p w14:paraId="64C8D921"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083EB284"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Gospodarski subjekt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gospodarski subjekt uporabiti zmogljivosti drugih subjektov, mora naročniku dokazati, da bo imel na voljo potrebna sredstva, na primer s predložitvijo zagotovil teh subjektov v ta namen.</w:t>
      </w:r>
    </w:p>
    <w:p w14:paraId="6853182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56D2F586"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bo od gospodarskega subjekta zahteval zamenjavo subjekta tudi, če v zvezi z njim obstajajo neobvezni razlogi za izključitev.</w:t>
      </w:r>
    </w:p>
    <w:p w14:paraId="7621EF97"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0EF172DD"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Če gospodarski subjekt uporabi zmogljivosti drugih subjektov glede pogojev v zvezi z ekonomskim in finančnim položajem, bo naročnik zahteval, da so gospodarski subjekt in navedeni subjekti skupaj odgovorni za izvedbo javnega naročila. Pod enakimi pogoji lahko skupina gospodarskih subjektov uporabi zmogljivosti sodelujočih v tej skupini ali drugih subjektov.</w:t>
      </w:r>
    </w:p>
    <w:p w14:paraId="5FD03743"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51E50145"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 primeru, da gospodarski subjekt uporablja zmogljivost drugih subjektov, morajo zahteve iz točk 3.1.1., 3.1.2., 3.1.3. in 3.1.4. dokumentacije v zvezi z oddajo javnega naročila izpolnjevati tudi ti subjekti.</w:t>
      </w:r>
    </w:p>
    <w:p w14:paraId="596E9E8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03C4F23F"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mora za vsakega izmed subjektov, na katerega zmogljivosti se sklicuje, priložiti naslednje izpolnjene in podpisane priloge: priloga 6, priloga 3/1 ali obrazec ESPD, priloga 3/2 in priloga 4.</w:t>
      </w:r>
    </w:p>
    <w:p w14:paraId="358E13C2"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2698CE26" w14:textId="77777777" w:rsidR="00BD0CE1" w:rsidRPr="00CC7AA0"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Ponudbena cena</w:t>
      </w:r>
    </w:p>
    <w:p w14:paraId="4F294505" w14:textId="77777777" w:rsidR="00BD0CE1" w:rsidRPr="00CC7AA0" w:rsidRDefault="00BD0CE1" w:rsidP="00BD0CE1">
      <w:pPr>
        <w:spacing w:after="0" w:line="240" w:lineRule="auto"/>
        <w:ind w:left="720"/>
        <w:jc w:val="both"/>
        <w:rPr>
          <w:rFonts w:ascii="Tahoma" w:eastAsia="Times New Roman" w:hAnsi="Tahoma" w:cs="Tahoma"/>
          <w:color w:val="000000" w:themeColor="text1"/>
          <w:sz w:val="20"/>
          <w:szCs w:val="20"/>
          <w:lang w:eastAsia="sl-SI"/>
        </w:rPr>
      </w:pPr>
    </w:p>
    <w:p w14:paraId="7D49BA03"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w:t>
      </w:r>
      <w:r w:rsidR="004A68ED" w:rsidRPr="00CC7AA0">
        <w:rPr>
          <w:rFonts w:ascii="Tahoma" w:eastAsia="Times New Roman" w:hAnsi="Tahoma" w:cs="Tahoma"/>
          <w:color w:val="000000" w:themeColor="text1"/>
          <w:sz w:val="20"/>
          <w:szCs w:val="20"/>
          <w:lang w:eastAsia="sl-SI"/>
        </w:rPr>
        <w:t>nudbena cena</w:t>
      </w:r>
      <w:r w:rsidRPr="00CC7AA0">
        <w:rPr>
          <w:rFonts w:ascii="Tahoma" w:eastAsia="Times New Roman" w:hAnsi="Tahoma" w:cs="Tahoma"/>
          <w:color w:val="000000" w:themeColor="text1"/>
          <w:sz w:val="20"/>
          <w:szCs w:val="20"/>
          <w:lang w:eastAsia="sl-SI"/>
        </w:rPr>
        <w:t xml:space="preserve"> mora biti izražena v evrih in zaokrožena na </w:t>
      </w:r>
      <w:r w:rsidR="00ED5C80" w:rsidRPr="00CC7AA0">
        <w:rPr>
          <w:rFonts w:ascii="Tahoma" w:eastAsia="Times New Roman" w:hAnsi="Tahoma" w:cs="Tahoma"/>
          <w:color w:val="000000" w:themeColor="text1"/>
          <w:sz w:val="20"/>
          <w:szCs w:val="20"/>
          <w:lang w:eastAsia="sl-SI"/>
        </w:rPr>
        <w:t xml:space="preserve">največ </w:t>
      </w:r>
      <w:r w:rsidRPr="00CC7AA0">
        <w:rPr>
          <w:rFonts w:ascii="Tahoma" w:eastAsia="Times New Roman" w:hAnsi="Tahoma" w:cs="Tahoma"/>
          <w:color w:val="000000" w:themeColor="text1"/>
          <w:sz w:val="20"/>
          <w:szCs w:val="20"/>
          <w:lang w:eastAsia="sl-SI"/>
        </w:rPr>
        <w:t>dve (2) decimalni mesti (priloga 2).</w:t>
      </w:r>
    </w:p>
    <w:p w14:paraId="10720632" w14:textId="77777777" w:rsidR="00ED5C80" w:rsidRPr="00CC7AA0" w:rsidRDefault="00ED5C80" w:rsidP="00BD0CE1">
      <w:pPr>
        <w:spacing w:after="0" w:line="240" w:lineRule="auto"/>
        <w:jc w:val="both"/>
        <w:rPr>
          <w:rFonts w:ascii="Tahoma" w:eastAsia="Times New Roman" w:hAnsi="Tahoma" w:cs="Tahoma"/>
          <w:color w:val="000000" w:themeColor="text1"/>
          <w:sz w:val="20"/>
          <w:szCs w:val="20"/>
          <w:lang w:eastAsia="sl-SI"/>
        </w:rPr>
      </w:pPr>
    </w:p>
    <w:p w14:paraId="01645E72" w14:textId="77777777" w:rsidR="00ED5C80" w:rsidRPr="00CC7AA0" w:rsidRDefault="00ED5C80" w:rsidP="00ED5C80">
      <w:pPr>
        <w:jc w:val="both"/>
        <w:rPr>
          <w:rFonts w:ascii="Tahoma" w:hAnsi="Tahoma" w:cs="Tahoma"/>
          <w:color w:val="000000" w:themeColor="text1"/>
          <w:sz w:val="20"/>
          <w:szCs w:val="20"/>
        </w:rPr>
      </w:pPr>
      <w:r w:rsidRPr="00CC7AA0">
        <w:rPr>
          <w:rFonts w:ascii="Tahoma" w:hAnsi="Tahoma" w:cs="Tahoma"/>
          <w:color w:val="000000" w:themeColor="text1"/>
          <w:sz w:val="20"/>
          <w:szCs w:val="20"/>
        </w:rPr>
        <w:t>V kolikor ponudnik cene v posamezno postavko ne vpiše, se šteje, da predmetne postavke ne ponuja in tako ne izpolnjuje vseh zahtev naročnika iz predmetne razpisne dokumentacije.</w:t>
      </w:r>
    </w:p>
    <w:p w14:paraId="0287EA53" w14:textId="77777777" w:rsidR="00BD0CE1" w:rsidRPr="00CC7AA0" w:rsidRDefault="00ED5C80" w:rsidP="00ED5C80">
      <w:pPr>
        <w:jc w:val="both"/>
        <w:rPr>
          <w:rFonts w:ascii="Tahoma" w:hAnsi="Tahoma" w:cs="Tahoma"/>
          <w:color w:val="000000" w:themeColor="text1"/>
          <w:sz w:val="20"/>
          <w:szCs w:val="20"/>
        </w:rPr>
      </w:pPr>
      <w:r w:rsidRPr="00CC7AA0">
        <w:rPr>
          <w:rFonts w:ascii="Tahoma" w:hAnsi="Tahoma" w:cs="Tahoma"/>
          <w:color w:val="000000" w:themeColor="text1"/>
          <w:sz w:val="20"/>
          <w:szCs w:val="20"/>
        </w:rPr>
        <w:t>V kolikor ponudnik vpiše ceno nič (0) EUR, se šteje, da ponuja postavko brezplačno.</w:t>
      </w:r>
    </w:p>
    <w:p w14:paraId="33351A64"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Ponudnik mora pri pripravi ponudbe in določanju ponudbene cene za predmet javnega naročila upoštevati vse materialne in nematerialne stroške, ki bodo potrebni za </w:t>
      </w:r>
      <w:r w:rsidR="00587852" w:rsidRPr="00CC7AA0">
        <w:rPr>
          <w:rFonts w:ascii="Tahoma" w:eastAsia="Times New Roman" w:hAnsi="Tahoma" w:cs="Tahoma"/>
          <w:color w:val="000000" w:themeColor="text1"/>
          <w:sz w:val="20"/>
          <w:szCs w:val="20"/>
          <w:lang w:eastAsia="sl-SI"/>
        </w:rPr>
        <w:t>izvedbo</w:t>
      </w:r>
      <w:r w:rsidRPr="00CC7AA0">
        <w:rPr>
          <w:rFonts w:ascii="Tahoma" w:eastAsia="Times New Roman" w:hAnsi="Tahoma" w:cs="Tahoma"/>
          <w:color w:val="000000" w:themeColor="text1"/>
          <w:sz w:val="20"/>
          <w:szCs w:val="20"/>
          <w:lang w:eastAsia="sl-SI"/>
        </w:rPr>
        <w:t xml:space="preserve"> predmeta javnega naročila, vključno s stroški pridobitve in predložitve vse zahtevane dokumentacije.</w:t>
      </w:r>
    </w:p>
    <w:p w14:paraId="17424210"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63ED0ED4"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Ponudbena cena mora vsebovati tudi vse dajatve, davke, takse, trošarine ter morebitne carine.</w:t>
      </w:r>
    </w:p>
    <w:p w14:paraId="185EC741"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070EB786" w14:textId="5A4C0EFF"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w:t>
      </w:r>
      <w:r w:rsidR="004A239F" w:rsidRPr="00CC7AA0">
        <w:rPr>
          <w:rFonts w:ascii="Tahoma" w:eastAsia="Times New Roman" w:hAnsi="Tahoma" w:cs="Tahoma"/>
          <w:color w:val="000000" w:themeColor="text1"/>
          <w:sz w:val="20"/>
          <w:szCs w:val="20"/>
          <w:lang w:eastAsia="sl-SI"/>
        </w:rPr>
        <w:t xml:space="preserve"> tega tudi oddal svojo ponudbo ter da je upošteval </w:t>
      </w:r>
      <w:r w:rsidR="00434BC2" w:rsidRPr="00CC7AA0">
        <w:rPr>
          <w:rFonts w:ascii="Tahoma" w:eastAsia="Times New Roman" w:hAnsi="Tahoma" w:cs="Tahoma"/>
          <w:color w:val="000000" w:themeColor="text1"/>
          <w:sz w:val="20"/>
          <w:szCs w:val="20"/>
          <w:lang w:eastAsia="sl-SI"/>
        </w:rPr>
        <w:t xml:space="preserve">trenutne </w:t>
      </w:r>
      <w:r w:rsidR="004A239F" w:rsidRPr="00CC7AA0">
        <w:rPr>
          <w:rFonts w:ascii="Tahoma" w:eastAsia="Times New Roman" w:hAnsi="Tahoma" w:cs="Tahoma"/>
          <w:color w:val="000000" w:themeColor="text1"/>
          <w:sz w:val="20"/>
          <w:szCs w:val="20"/>
          <w:lang w:eastAsia="sl-SI"/>
        </w:rPr>
        <w:t>razmere na trgu.</w:t>
      </w:r>
    </w:p>
    <w:p w14:paraId="5AA337E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42A4FA9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Morebitne popuste mora ponudnik vključiti v ponudbeno ceno. Naknadnih popustov naročnik ne bo upošteval.</w:t>
      </w:r>
    </w:p>
    <w:p w14:paraId="4E2EC3AE"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7315CCF7" w14:textId="77777777" w:rsidR="00BD0CE1" w:rsidRPr="00CC7AA0"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Veljavnost ponudbe</w:t>
      </w:r>
    </w:p>
    <w:p w14:paraId="26650902"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0D174D26"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Ponudba mora biti veljavna še najmanj </w:t>
      </w:r>
      <w:r w:rsidR="00551A8C" w:rsidRPr="00CC7AA0">
        <w:rPr>
          <w:rFonts w:ascii="Tahoma" w:eastAsia="Times New Roman" w:hAnsi="Tahoma" w:cs="Tahoma"/>
          <w:color w:val="000000" w:themeColor="text1"/>
          <w:sz w:val="20"/>
          <w:szCs w:val="20"/>
          <w:lang w:eastAsia="sl-SI"/>
        </w:rPr>
        <w:t>štiri mesece</w:t>
      </w:r>
      <w:r w:rsidRPr="00CC7AA0">
        <w:rPr>
          <w:rFonts w:ascii="Tahoma" w:eastAsia="Times New Roman" w:hAnsi="Tahoma" w:cs="Tahoma"/>
          <w:color w:val="000000" w:themeColor="text1"/>
          <w:sz w:val="20"/>
          <w:szCs w:val="20"/>
          <w:lang w:eastAsia="sl-SI"/>
        </w:rPr>
        <w:t xml:space="preserve"> od roka za oddajo ponudb.</w:t>
      </w:r>
    </w:p>
    <w:p w14:paraId="51F75FD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1A251F1D" w14:textId="77777777" w:rsidR="00BD0CE1" w:rsidRPr="00CC7AA0"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Način obračunavanja in plačilni pogoji</w:t>
      </w:r>
    </w:p>
    <w:p w14:paraId="1D276B1D" w14:textId="77777777" w:rsidR="00BD0CE1" w:rsidRPr="00CC7AA0" w:rsidRDefault="00BD0CE1" w:rsidP="00BD0CE1">
      <w:pPr>
        <w:spacing w:after="0" w:line="240" w:lineRule="auto"/>
        <w:jc w:val="both"/>
        <w:rPr>
          <w:rFonts w:ascii="Tahoma" w:eastAsia="Times New Roman" w:hAnsi="Tahoma" w:cs="Tahoma"/>
          <w:color w:val="000000" w:themeColor="text1"/>
          <w:kern w:val="16"/>
          <w:sz w:val="20"/>
          <w:szCs w:val="20"/>
          <w:lang w:eastAsia="sl-SI"/>
        </w:rPr>
      </w:pPr>
    </w:p>
    <w:p w14:paraId="0C44E745" w14:textId="77777777" w:rsidR="00863ACD" w:rsidRPr="00CC7AA0" w:rsidRDefault="00863ACD" w:rsidP="00863ACD">
      <w:pPr>
        <w:spacing w:after="0" w:line="240" w:lineRule="auto"/>
        <w:contextualSpacing/>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Način obračunavanja in plačilni pogoji so natančno opredeljeni v osnutku pogodbe.</w:t>
      </w:r>
    </w:p>
    <w:p w14:paraId="4A68EA3A" w14:textId="77777777" w:rsidR="00863ACD" w:rsidRPr="00CC7AA0" w:rsidRDefault="00863ACD" w:rsidP="00863ACD">
      <w:pPr>
        <w:spacing w:after="0" w:line="240" w:lineRule="auto"/>
        <w:contextualSpacing/>
        <w:jc w:val="both"/>
        <w:rPr>
          <w:rFonts w:ascii="Tahoma" w:eastAsia="Times New Roman" w:hAnsi="Tahoma" w:cs="Tahoma"/>
          <w:color w:val="000000" w:themeColor="text1"/>
          <w:sz w:val="20"/>
          <w:szCs w:val="20"/>
          <w:lang w:eastAsia="sl-SI"/>
        </w:rPr>
      </w:pPr>
    </w:p>
    <w:p w14:paraId="35EE9AB2" w14:textId="77777777" w:rsidR="000971FA" w:rsidRPr="00CC7AA0" w:rsidRDefault="000971FA" w:rsidP="000971FA">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Izvajalec mora izstaviti račun, v roku petih (5) dni od dneva uspešnega prevzema dobave predmeta pogodbe, pri čemer je podpisan prevzemni zapisnik s strani pogodbenih strank oziroma njunih pooblaščenih predstavnikov (skrbnikov pogodbe) priloga k računu. </w:t>
      </w:r>
    </w:p>
    <w:p w14:paraId="1DB18086" w14:textId="77777777" w:rsidR="000971FA" w:rsidRPr="00CC7AA0" w:rsidRDefault="000971FA" w:rsidP="000971FA">
      <w:pPr>
        <w:spacing w:after="0" w:line="240" w:lineRule="auto"/>
        <w:jc w:val="both"/>
        <w:rPr>
          <w:rFonts w:ascii="Tahoma" w:eastAsia="Times New Roman" w:hAnsi="Tahoma" w:cs="Tahoma"/>
          <w:color w:val="000000" w:themeColor="text1"/>
          <w:sz w:val="20"/>
          <w:szCs w:val="20"/>
          <w:lang w:eastAsia="sl-SI"/>
        </w:rPr>
      </w:pPr>
    </w:p>
    <w:p w14:paraId="3D9C50B3" w14:textId="77777777" w:rsidR="000971FA" w:rsidRPr="00CC7AA0" w:rsidRDefault="000971FA" w:rsidP="000971FA">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Račune za vzdrževanje sistema, bo izvajalec izstavljal mesečno </w:t>
      </w:r>
      <w:r w:rsidRPr="00CC7AA0">
        <w:rPr>
          <w:rFonts w:ascii="Tahoma" w:eastAsia="Times New Roman" w:hAnsi="Tahoma" w:cs="Tahoma"/>
          <w:bCs/>
          <w:color w:val="000000" w:themeColor="text1"/>
          <w:sz w:val="20"/>
          <w:szCs w:val="20"/>
          <w:lang w:eastAsia="sl-SI"/>
        </w:rPr>
        <w:t>po 25. v mesecu za tekoči mesec.</w:t>
      </w:r>
    </w:p>
    <w:p w14:paraId="30D0A976" w14:textId="77777777" w:rsidR="00863ACD" w:rsidRPr="00CC7AA0" w:rsidRDefault="00863ACD" w:rsidP="00BD0CE1">
      <w:pPr>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p>
    <w:p w14:paraId="5001E3D1" w14:textId="77777777" w:rsidR="00BD0CE1" w:rsidRPr="00CC7AA0" w:rsidRDefault="00BD0CE1" w:rsidP="00BD0CE1">
      <w:pPr>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r w:rsidRPr="00CC7AA0">
        <w:rPr>
          <w:rFonts w:ascii="Tahoma" w:eastAsia="Times New Roman" w:hAnsi="Tahoma" w:cs="Tahoma"/>
          <w:color w:val="000000" w:themeColor="text1"/>
          <w:kern w:val="16"/>
          <w:sz w:val="20"/>
          <w:szCs w:val="20"/>
          <w:lang w:eastAsia="sl-SI"/>
        </w:rPr>
        <w:t>Rok plačila znaša trideset (30) koledarskih dni, šteto od dneva izstavitve računa, ki bo izstavljen po uspešno opravljenem prevzemu predmeta pogodbe</w:t>
      </w:r>
      <w:r w:rsidR="00CB73EB" w:rsidRPr="00CC7AA0">
        <w:rPr>
          <w:rFonts w:ascii="Tahoma" w:eastAsia="Times New Roman" w:hAnsi="Tahoma" w:cs="Tahoma"/>
          <w:color w:val="000000" w:themeColor="text1"/>
          <w:kern w:val="16"/>
          <w:sz w:val="20"/>
          <w:szCs w:val="20"/>
          <w:lang w:eastAsia="sl-SI"/>
        </w:rPr>
        <w:t xml:space="preserve"> oz. mesečno za stroške vzdrževanja, skladno s pogodbo</w:t>
      </w:r>
      <w:r w:rsidRPr="00CC7AA0">
        <w:rPr>
          <w:rFonts w:ascii="Tahoma" w:eastAsia="Times New Roman" w:hAnsi="Tahoma" w:cs="Tahoma"/>
          <w:color w:val="000000" w:themeColor="text1"/>
          <w:kern w:val="16"/>
          <w:sz w:val="20"/>
          <w:szCs w:val="20"/>
          <w:lang w:eastAsia="sl-SI"/>
        </w:rPr>
        <w:t xml:space="preserve">. </w:t>
      </w:r>
    </w:p>
    <w:p w14:paraId="738D9B7E" w14:textId="77777777" w:rsidR="00863ACD" w:rsidRPr="00CC7AA0" w:rsidRDefault="00863ACD" w:rsidP="00BD0CE1">
      <w:pPr>
        <w:widowControl w:val="0"/>
        <w:tabs>
          <w:tab w:val="left" w:pos="2155"/>
        </w:tabs>
        <w:spacing w:after="0" w:line="240" w:lineRule="auto"/>
        <w:jc w:val="both"/>
        <w:rPr>
          <w:rFonts w:ascii="Tahoma" w:eastAsia="Times New Roman" w:hAnsi="Tahoma" w:cs="Tahoma"/>
          <w:color w:val="000000" w:themeColor="text1"/>
          <w:kern w:val="16"/>
          <w:sz w:val="20"/>
          <w:szCs w:val="20"/>
          <w:lang w:eastAsia="sl-SI"/>
        </w:rPr>
      </w:pPr>
    </w:p>
    <w:p w14:paraId="1A93376C" w14:textId="77777777" w:rsidR="00BD0CE1" w:rsidRPr="00CC7AA0" w:rsidRDefault="00BD0CE1" w:rsidP="00743C62">
      <w:pPr>
        <w:keepNext/>
        <w:numPr>
          <w:ilvl w:val="0"/>
          <w:numId w:val="17"/>
        </w:numPr>
        <w:spacing w:after="0" w:line="240" w:lineRule="auto"/>
        <w:ind w:left="284" w:hanging="284"/>
        <w:jc w:val="both"/>
        <w:rPr>
          <w:rFonts w:ascii="Tahoma" w:eastAsia="Times New Roman" w:hAnsi="Tahoma" w:cs="Tahoma"/>
          <w:color w:val="000000" w:themeColor="text1"/>
          <w:sz w:val="20"/>
          <w:szCs w:val="20"/>
          <w:lang w:eastAsia="sl-SI"/>
        </w:rPr>
      </w:pPr>
      <w:r w:rsidRPr="00CC7AA0">
        <w:rPr>
          <w:rFonts w:ascii="Tahoma" w:eastAsia="Times New Roman" w:hAnsi="Tahoma" w:cs="Tahoma"/>
          <w:i/>
          <w:color w:val="000000" w:themeColor="text1"/>
          <w:sz w:val="20"/>
          <w:szCs w:val="20"/>
          <w:lang w:eastAsia="sl-SI"/>
        </w:rPr>
        <w:t xml:space="preserve">V primeru, da ima ponudnik sedež v Republiki Sloveniji: </w:t>
      </w:r>
      <w:r w:rsidRPr="00CC7AA0">
        <w:rPr>
          <w:rFonts w:ascii="Tahoma" w:eastAsia="Times New Roman" w:hAnsi="Tahoma" w:cs="Tahoma"/>
          <w:color w:val="000000" w:themeColor="text1"/>
          <w:sz w:val="20"/>
          <w:szCs w:val="20"/>
          <w:lang w:eastAsia="sl-SI"/>
        </w:rPr>
        <w:t xml:space="preserve">Naročnik bo račune v skladu s prejšnjim odstavkom te točke, plačal na transakcijski račun izbranega ponudnika oz. podizvajalca, ki je uradno evidentiran pri AJPES in bo naveden na računu, v roku 30 (tridesetih) dni od dneva izstavitve pravilnega računa za opravljeno storitev v vložišče naročnika. </w:t>
      </w:r>
    </w:p>
    <w:p w14:paraId="1CC1ED73" w14:textId="77777777" w:rsidR="00BD0CE1" w:rsidRPr="00CC7AA0" w:rsidRDefault="00BD0CE1" w:rsidP="00BD0CE1">
      <w:pPr>
        <w:keepNext/>
        <w:tabs>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56BF05A1" w14:textId="77777777" w:rsidR="00BD0CE1" w:rsidRPr="00CC7AA0" w:rsidRDefault="00BD0CE1" w:rsidP="00743C62">
      <w:pPr>
        <w:keepNext/>
        <w:numPr>
          <w:ilvl w:val="0"/>
          <w:numId w:val="17"/>
        </w:numPr>
        <w:tabs>
          <w:tab w:val="left" w:pos="284"/>
          <w:tab w:val="left" w:pos="1702"/>
        </w:tabs>
        <w:spacing w:after="0" w:line="240" w:lineRule="auto"/>
        <w:ind w:left="284" w:hanging="284"/>
        <w:jc w:val="both"/>
        <w:rPr>
          <w:rFonts w:ascii="Tahoma" w:eastAsia="Times New Roman" w:hAnsi="Tahoma" w:cs="Tahoma"/>
          <w:color w:val="000000" w:themeColor="text1"/>
          <w:sz w:val="20"/>
          <w:szCs w:val="20"/>
          <w:lang w:eastAsia="sl-SI"/>
        </w:rPr>
      </w:pPr>
      <w:r w:rsidRPr="00CC7AA0">
        <w:rPr>
          <w:rFonts w:ascii="Tahoma" w:eastAsia="Times New Roman" w:hAnsi="Tahoma" w:cs="Tahoma"/>
          <w:i/>
          <w:color w:val="000000" w:themeColor="text1"/>
          <w:sz w:val="20"/>
          <w:szCs w:val="20"/>
          <w:lang w:eastAsia="sl-SI"/>
        </w:rPr>
        <w:t>V primeru, da ponudnik nima sedeža v Republiki Sloveniji:</w:t>
      </w:r>
      <w:r w:rsidRPr="00CC7AA0">
        <w:rPr>
          <w:rFonts w:ascii="Tahoma" w:eastAsia="Times New Roman" w:hAnsi="Tahoma" w:cs="Tahoma"/>
          <w:color w:val="000000" w:themeColor="text1"/>
          <w:sz w:val="20"/>
          <w:szCs w:val="20"/>
          <w:lang w:eastAsia="sl-SI"/>
        </w:rPr>
        <w:t xml:space="preserve"> Naročnik bo račune v skladu s prejšnjim odstavkom te točke, plačal na poslovni račun izbranega ponudnika oz. podizvajalca v roku 30 (tridesetih) dni od datuma prejema pravilnega računa za opravljeno storitev v vložišče naročnika. Poslovni račun mora biti naveden tudi na posameznem računu.</w:t>
      </w:r>
    </w:p>
    <w:p w14:paraId="7947DBCF" w14:textId="77777777" w:rsidR="00BD0CE1" w:rsidRPr="00CC7AA0" w:rsidRDefault="00BD0CE1" w:rsidP="00BD0CE1">
      <w:pPr>
        <w:widowControl w:val="0"/>
        <w:tabs>
          <w:tab w:val="left" w:pos="2155"/>
        </w:tabs>
        <w:spacing w:after="0" w:line="240" w:lineRule="auto"/>
        <w:jc w:val="both"/>
        <w:rPr>
          <w:rFonts w:ascii="Tahoma" w:eastAsia="Times New Roman" w:hAnsi="Tahoma" w:cs="Tahoma"/>
          <w:i/>
          <w:color w:val="000000" w:themeColor="text1"/>
          <w:kern w:val="16"/>
          <w:sz w:val="20"/>
          <w:szCs w:val="20"/>
          <w:lang w:eastAsia="sl-SI"/>
        </w:rPr>
      </w:pPr>
      <w:r w:rsidRPr="00CC7AA0">
        <w:rPr>
          <w:rFonts w:ascii="Tahoma" w:eastAsia="Times New Roman" w:hAnsi="Tahoma" w:cs="Tahoma"/>
          <w:color w:val="000000" w:themeColor="text1"/>
          <w:kern w:val="16"/>
          <w:sz w:val="20"/>
          <w:szCs w:val="20"/>
          <w:lang w:eastAsia="sl-SI"/>
        </w:rPr>
        <w:t xml:space="preserve"> </w:t>
      </w:r>
    </w:p>
    <w:p w14:paraId="54C88ABC" w14:textId="77777777" w:rsidR="00BD0CE1" w:rsidRPr="00CC7AA0" w:rsidRDefault="00BD0CE1" w:rsidP="00BD0CE1">
      <w:pPr>
        <w:keepLines/>
        <w:widowControl w:val="0"/>
        <w:tabs>
          <w:tab w:val="left" w:pos="2155"/>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 primeru zamude s plačilom je izbrani ponudnik upravičen zaračunati naročniku zakonite zamudne obresti.</w:t>
      </w:r>
    </w:p>
    <w:p w14:paraId="2C7F35ED" w14:textId="77777777" w:rsidR="00BD0CE1" w:rsidRPr="00CC7AA0" w:rsidRDefault="00BD0CE1" w:rsidP="00BD0CE1">
      <w:pPr>
        <w:keepLines/>
        <w:widowControl w:val="0"/>
        <w:tabs>
          <w:tab w:val="left" w:pos="2155"/>
        </w:tabs>
        <w:spacing w:after="0" w:line="240" w:lineRule="auto"/>
        <w:jc w:val="both"/>
        <w:rPr>
          <w:rFonts w:ascii="Tahoma" w:eastAsia="Times New Roman" w:hAnsi="Tahoma" w:cs="Tahoma"/>
          <w:color w:val="000000" w:themeColor="text1"/>
          <w:sz w:val="20"/>
          <w:szCs w:val="20"/>
          <w:lang w:eastAsia="sl-SI"/>
        </w:rPr>
      </w:pPr>
    </w:p>
    <w:p w14:paraId="27448098" w14:textId="77777777" w:rsidR="00BD0CE1" w:rsidRPr="00CC7AA0" w:rsidRDefault="00824BFF"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Ogled lokacije in rok ter</w:t>
      </w:r>
      <w:r w:rsidR="00A26E1F" w:rsidRPr="00CC7AA0">
        <w:rPr>
          <w:rFonts w:ascii="Tahoma" w:eastAsia="Times New Roman" w:hAnsi="Tahoma" w:cs="Tahoma"/>
          <w:color w:val="000000" w:themeColor="text1"/>
          <w:sz w:val="20"/>
          <w:szCs w:val="20"/>
          <w:lang w:eastAsia="sl-SI"/>
        </w:rPr>
        <w:t xml:space="preserve"> kraj </w:t>
      </w:r>
      <w:r w:rsidR="00FE2B46" w:rsidRPr="00CC7AA0">
        <w:rPr>
          <w:rFonts w:ascii="Tahoma" w:eastAsia="Times New Roman" w:hAnsi="Tahoma" w:cs="Tahoma"/>
          <w:color w:val="000000" w:themeColor="text1"/>
          <w:sz w:val="20"/>
          <w:szCs w:val="20"/>
          <w:lang w:eastAsia="sl-SI"/>
        </w:rPr>
        <w:t xml:space="preserve">izvedbe </w:t>
      </w:r>
      <w:r w:rsidRPr="00CC7AA0">
        <w:rPr>
          <w:rFonts w:ascii="Tahoma" w:eastAsia="Times New Roman" w:hAnsi="Tahoma" w:cs="Tahoma"/>
          <w:color w:val="000000" w:themeColor="text1"/>
          <w:sz w:val="20"/>
          <w:szCs w:val="20"/>
          <w:lang w:eastAsia="sl-SI"/>
        </w:rPr>
        <w:t>razpisanih del</w:t>
      </w:r>
    </w:p>
    <w:p w14:paraId="0A06033D" w14:textId="77777777" w:rsidR="00A26E1F" w:rsidRPr="00CC7AA0" w:rsidRDefault="00A26E1F" w:rsidP="00BD0CE1">
      <w:pPr>
        <w:spacing w:after="0" w:line="240" w:lineRule="auto"/>
        <w:jc w:val="both"/>
        <w:rPr>
          <w:rFonts w:ascii="Tahoma" w:eastAsia="Times New Roman" w:hAnsi="Tahoma" w:cs="Tahoma"/>
          <w:strike/>
          <w:color w:val="000000" w:themeColor="text1"/>
          <w:sz w:val="20"/>
          <w:szCs w:val="20"/>
          <w:lang w:eastAsia="sl-SI"/>
        </w:rPr>
      </w:pPr>
    </w:p>
    <w:p w14:paraId="52529C75" w14:textId="5828CD31" w:rsidR="007B624D" w:rsidRPr="00CC7AA0" w:rsidRDefault="007B624D" w:rsidP="007B624D">
      <w:pPr>
        <w:pStyle w:val="NormalWeb"/>
        <w:jc w:val="both"/>
        <w:rPr>
          <w:rFonts w:ascii="Tahoma" w:hAnsi="Tahoma" w:cs="Tahoma"/>
          <w:color w:val="000000" w:themeColor="text1"/>
          <w:spacing w:val="-1"/>
          <w:sz w:val="20"/>
          <w:szCs w:val="20"/>
        </w:rPr>
      </w:pPr>
      <w:r w:rsidRPr="00CC7AA0">
        <w:rPr>
          <w:rFonts w:ascii="Tahoma" w:hAnsi="Tahoma" w:cs="Tahoma"/>
          <w:color w:val="000000" w:themeColor="text1"/>
          <w:spacing w:val="1"/>
          <w:sz w:val="20"/>
          <w:szCs w:val="20"/>
        </w:rPr>
        <w:t>O</w:t>
      </w:r>
      <w:r w:rsidRPr="00CC7AA0">
        <w:rPr>
          <w:rFonts w:ascii="Tahoma" w:hAnsi="Tahoma" w:cs="Tahoma"/>
          <w:color w:val="000000" w:themeColor="text1"/>
          <w:sz w:val="20"/>
          <w:szCs w:val="20"/>
        </w:rPr>
        <w:t>gl</w:t>
      </w:r>
      <w:r w:rsidRPr="00CC7AA0">
        <w:rPr>
          <w:rFonts w:ascii="Tahoma" w:hAnsi="Tahoma" w:cs="Tahoma"/>
          <w:color w:val="000000" w:themeColor="text1"/>
          <w:spacing w:val="1"/>
          <w:sz w:val="20"/>
          <w:szCs w:val="20"/>
        </w:rPr>
        <w:t>e</w:t>
      </w:r>
      <w:r w:rsidRPr="00CC7AA0">
        <w:rPr>
          <w:rFonts w:ascii="Tahoma" w:hAnsi="Tahoma" w:cs="Tahoma"/>
          <w:color w:val="000000" w:themeColor="text1"/>
          <w:sz w:val="20"/>
          <w:szCs w:val="20"/>
        </w:rPr>
        <w:t>d</w:t>
      </w:r>
      <w:r w:rsidRPr="00CC7AA0">
        <w:rPr>
          <w:rFonts w:ascii="Tahoma" w:hAnsi="Tahoma" w:cs="Tahoma"/>
          <w:color w:val="000000" w:themeColor="text1"/>
          <w:spacing w:val="10"/>
          <w:sz w:val="20"/>
          <w:szCs w:val="20"/>
        </w:rPr>
        <w:t xml:space="preserve"> prostorov </w:t>
      </w:r>
      <w:r w:rsidRPr="00CC7AA0">
        <w:rPr>
          <w:rFonts w:ascii="Tahoma" w:hAnsi="Tahoma" w:cs="Tahoma"/>
          <w:color w:val="000000" w:themeColor="text1"/>
          <w:sz w:val="20"/>
          <w:szCs w:val="20"/>
        </w:rPr>
        <w:t>l</w:t>
      </w:r>
      <w:r w:rsidRPr="00CC7AA0">
        <w:rPr>
          <w:rFonts w:ascii="Tahoma" w:hAnsi="Tahoma" w:cs="Tahoma"/>
          <w:color w:val="000000" w:themeColor="text1"/>
          <w:spacing w:val="1"/>
          <w:sz w:val="20"/>
          <w:szCs w:val="20"/>
        </w:rPr>
        <w:t>e</w:t>
      </w:r>
      <w:r w:rsidRPr="00CC7AA0">
        <w:rPr>
          <w:rFonts w:ascii="Tahoma" w:hAnsi="Tahoma" w:cs="Tahoma"/>
          <w:color w:val="000000" w:themeColor="text1"/>
          <w:spacing w:val="-1"/>
          <w:sz w:val="20"/>
          <w:szCs w:val="20"/>
        </w:rPr>
        <w:t>k</w:t>
      </w:r>
      <w:r w:rsidRPr="00CC7AA0">
        <w:rPr>
          <w:rFonts w:ascii="Tahoma" w:hAnsi="Tahoma" w:cs="Tahoma"/>
          <w:color w:val="000000" w:themeColor="text1"/>
          <w:spacing w:val="1"/>
          <w:sz w:val="20"/>
          <w:szCs w:val="20"/>
        </w:rPr>
        <w:t>a</w:t>
      </w:r>
      <w:r w:rsidRPr="00CC7AA0">
        <w:rPr>
          <w:rFonts w:ascii="Tahoma" w:hAnsi="Tahoma" w:cs="Tahoma"/>
          <w:color w:val="000000" w:themeColor="text1"/>
          <w:sz w:val="20"/>
          <w:szCs w:val="20"/>
        </w:rPr>
        <w:t>rne Stražišče, Baragov trg 2, 4000 Kranj</w:t>
      </w:r>
      <w:r w:rsidRPr="00CC7AA0">
        <w:rPr>
          <w:rFonts w:ascii="Tahoma" w:hAnsi="Tahoma" w:cs="Tahoma"/>
          <w:color w:val="000000" w:themeColor="text1"/>
          <w:spacing w:val="13"/>
          <w:sz w:val="20"/>
          <w:szCs w:val="20"/>
        </w:rPr>
        <w:t xml:space="preserve"> je </w:t>
      </w:r>
      <w:r w:rsidRPr="00CC7AA0">
        <w:rPr>
          <w:rFonts w:ascii="Tahoma" w:hAnsi="Tahoma" w:cs="Tahoma"/>
          <w:color w:val="000000" w:themeColor="text1"/>
          <w:spacing w:val="-1"/>
          <w:sz w:val="20"/>
          <w:szCs w:val="20"/>
        </w:rPr>
        <w:t xml:space="preserve">možen po predhodnem dogovoru z naročnikom in ko bo gradbeni del v takšni fazi, da bo ogled prostorov dopuščal. Zainteresirani ponudniki se o možnosti ogleda pozanimajo pri vodji lekarne Stražišče ge. Tadeji Kovačič, mag. farm., na tel. št. </w:t>
      </w:r>
      <w:r w:rsidR="00CD43D2" w:rsidRPr="00CC7AA0">
        <w:rPr>
          <w:rFonts w:ascii="Tahoma" w:hAnsi="Tahoma" w:cs="Tahoma"/>
          <w:color w:val="000000" w:themeColor="text1"/>
          <w:spacing w:val="-1"/>
          <w:sz w:val="20"/>
          <w:szCs w:val="20"/>
        </w:rPr>
        <w:t>Lekarne Stražišče</w:t>
      </w:r>
      <w:r w:rsidRPr="00CC7AA0">
        <w:rPr>
          <w:rFonts w:ascii="Tahoma" w:hAnsi="Tahoma" w:cs="Tahoma"/>
          <w:color w:val="000000" w:themeColor="text1"/>
          <w:spacing w:val="-1"/>
          <w:sz w:val="20"/>
          <w:szCs w:val="20"/>
        </w:rPr>
        <w:t xml:space="preserve"> </w:t>
      </w:r>
      <w:hyperlink r:id="rId22" w:history="1">
        <w:r w:rsidRPr="00CC7AA0">
          <w:rPr>
            <w:rFonts w:asciiTheme="minorHAnsi" w:eastAsiaTheme="minorHAnsi" w:hAnsiTheme="minorHAnsi" w:cstheme="minorBidi"/>
            <w:color w:val="000000" w:themeColor="text1"/>
            <w:sz w:val="22"/>
            <w:szCs w:val="22"/>
            <w:u w:val="single"/>
            <w:lang w:eastAsia="en-US"/>
          </w:rPr>
          <w:t>04 20 16 150</w:t>
        </w:r>
      </w:hyperlink>
      <w:r w:rsidRPr="00CC7AA0">
        <w:rPr>
          <w:rFonts w:asciiTheme="minorHAnsi" w:eastAsiaTheme="minorHAnsi" w:hAnsiTheme="minorHAnsi" w:cstheme="minorBidi"/>
          <w:color w:val="000000" w:themeColor="text1"/>
          <w:sz w:val="22"/>
          <w:szCs w:val="22"/>
          <w:lang w:eastAsia="en-US"/>
        </w:rPr>
        <w:t xml:space="preserve"> </w:t>
      </w:r>
      <w:r w:rsidRPr="00CC7AA0">
        <w:rPr>
          <w:rFonts w:ascii="Tahoma" w:hAnsi="Tahoma" w:cs="Tahoma"/>
          <w:color w:val="000000" w:themeColor="text1"/>
          <w:spacing w:val="-1"/>
          <w:sz w:val="20"/>
          <w:szCs w:val="20"/>
        </w:rPr>
        <w:t>oz. na email: lekarna.strazisce@gorenjske-lekarne.si.</w:t>
      </w:r>
    </w:p>
    <w:p w14:paraId="75C4A1B8" w14:textId="77777777" w:rsidR="00F44103" w:rsidRPr="00CC7AA0" w:rsidRDefault="00F44103" w:rsidP="00671507">
      <w:pPr>
        <w:spacing w:after="0" w:line="240" w:lineRule="auto"/>
        <w:jc w:val="both"/>
        <w:rPr>
          <w:rFonts w:ascii="Tahoma" w:eastAsia="Times New Roman" w:hAnsi="Tahoma" w:cs="Tahoma"/>
          <w:color w:val="000000" w:themeColor="text1"/>
          <w:spacing w:val="-5"/>
          <w:sz w:val="20"/>
          <w:szCs w:val="20"/>
          <w:lang w:eastAsia="sl-SI"/>
        </w:rPr>
      </w:pPr>
    </w:p>
    <w:p w14:paraId="24D7E832" w14:textId="77777777" w:rsidR="00A26E1F" w:rsidRPr="00CC7AA0" w:rsidRDefault="00A26E1F" w:rsidP="00A26E1F">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Primopredajo pogodbenih del, skladno s terminskim planom, opravita predstavnika naročnika in izvajalca najkasneje v 5</w:t>
      </w:r>
      <w:r w:rsidR="00863ACD" w:rsidRPr="00CC7AA0">
        <w:rPr>
          <w:rFonts w:ascii="Tahoma" w:eastAsia="Times New Roman" w:hAnsi="Tahoma" w:cs="Tahoma"/>
          <w:color w:val="000000" w:themeColor="text1"/>
          <w:sz w:val="20"/>
          <w:szCs w:val="20"/>
          <w:lang w:eastAsia="sl-SI"/>
        </w:rPr>
        <w:t>.</w:t>
      </w:r>
      <w:r w:rsidRPr="00CC7AA0">
        <w:rPr>
          <w:rFonts w:ascii="Tahoma" w:eastAsia="Times New Roman" w:hAnsi="Tahoma" w:cs="Tahoma"/>
          <w:color w:val="000000" w:themeColor="text1"/>
          <w:sz w:val="20"/>
          <w:szCs w:val="20"/>
          <w:lang w:eastAsia="sl-SI"/>
        </w:rPr>
        <w:t xml:space="preserve"> dneh po dokončanju del in odpravi morebitnih pripomb s tehničnega ter kvalitetnega pregleda, vezanih na predmet te pogodbe.</w:t>
      </w:r>
    </w:p>
    <w:p w14:paraId="09F38016" w14:textId="77777777" w:rsidR="00A26E1F" w:rsidRPr="00CC7AA0" w:rsidRDefault="00A26E1F" w:rsidP="00A26E1F">
      <w:pPr>
        <w:spacing w:after="0" w:line="240" w:lineRule="auto"/>
        <w:jc w:val="both"/>
        <w:rPr>
          <w:rFonts w:ascii="Tahoma" w:eastAsia="Times New Roman" w:hAnsi="Tahoma" w:cs="Tahoma"/>
          <w:color w:val="000000" w:themeColor="text1"/>
          <w:sz w:val="20"/>
          <w:szCs w:val="20"/>
          <w:lang w:eastAsia="sl-SI"/>
        </w:rPr>
      </w:pPr>
    </w:p>
    <w:p w14:paraId="5D858F20" w14:textId="77777777" w:rsidR="00A26E1F" w:rsidRPr="00CC7AA0" w:rsidRDefault="00A26E1F" w:rsidP="00A26E1F">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O primopredaji se sestavi zapisnik. Po primopredaji izvajalec ni več odgovoren za pomanjkljivosti, ki bi se morale in mogle ugotoviti z običajnim pregledom ob prevzemu.</w:t>
      </w:r>
    </w:p>
    <w:p w14:paraId="67D0B53C" w14:textId="77777777" w:rsidR="00A26E1F" w:rsidRPr="00CC7AA0" w:rsidRDefault="00A26E1F" w:rsidP="00A26E1F">
      <w:pPr>
        <w:spacing w:after="0" w:line="240" w:lineRule="auto"/>
        <w:jc w:val="both"/>
        <w:rPr>
          <w:rFonts w:ascii="Tahoma" w:eastAsia="Times New Roman" w:hAnsi="Tahoma" w:cs="Tahoma"/>
          <w:color w:val="000000" w:themeColor="text1"/>
          <w:sz w:val="20"/>
          <w:szCs w:val="20"/>
          <w:lang w:eastAsia="sl-SI"/>
        </w:rPr>
      </w:pPr>
    </w:p>
    <w:p w14:paraId="4CC5AD3E" w14:textId="77777777" w:rsidR="00A26E1F" w:rsidRPr="00CC7AA0" w:rsidRDefault="00A00552" w:rsidP="00A26E1F">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Najkasneje p</w:t>
      </w:r>
      <w:r w:rsidR="00A26E1F" w:rsidRPr="00CC7AA0">
        <w:rPr>
          <w:rFonts w:ascii="Tahoma" w:eastAsia="Times New Roman" w:hAnsi="Tahoma" w:cs="Tahoma"/>
          <w:color w:val="000000" w:themeColor="text1"/>
          <w:sz w:val="20"/>
          <w:szCs w:val="20"/>
          <w:lang w:eastAsia="sl-SI"/>
        </w:rPr>
        <w:t xml:space="preserve">o primopredaji bo izvajalec izročil </w:t>
      </w:r>
      <w:r w:rsidR="00FE2B46" w:rsidRPr="00CC7AA0">
        <w:rPr>
          <w:rFonts w:ascii="Tahoma" w:eastAsia="Times New Roman" w:hAnsi="Tahoma" w:cs="Tahoma"/>
          <w:color w:val="000000" w:themeColor="text1"/>
          <w:sz w:val="20"/>
          <w:szCs w:val="20"/>
          <w:lang w:eastAsia="sl-SI"/>
        </w:rPr>
        <w:t>naročniku</w:t>
      </w:r>
      <w:r w:rsidR="00A26E1F" w:rsidRPr="00CC7AA0">
        <w:rPr>
          <w:rFonts w:ascii="Tahoma" w:eastAsia="Times New Roman" w:hAnsi="Tahoma" w:cs="Tahoma"/>
          <w:color w:val="000000" w:themeColor="text1"/>
          <w:sz w:val="20"/>
          <w:szCs w:val="20"/>
          <w:lang w:eastAsia="sl-SI"/>
        </w:rPr>
        <w:t xml:space="preserve"> vso </w:t>
      </w:r>
      <w:r w:rsidR="00FE2B46" w:rsidRPr="00CC7AA0">
        <w:rPr>
          <w:rFonts w:ascii="Tahoma" w:eastAsia="Times New Roman" w:hAnsi="Tahoma" w:cs="Tahoma"/>
          <w:color w:val="000000" w:themeColor="text1"/>
          <w:sz w:val="20"/>
          <w:szCs w:val="20"/>
          <w:lang w:eastAsia="sl-SI"/>
        </w:rPr>
        <w:t xml:space="preserve">morebitno </w:t>
      </w:r>
      <w:r w:rsidR="00A26E1F" w:rsidRPr="00CC7AA0">
        <w:rPr>
          <w:rFonts w:ascii="Tahoma" w:eastAsia="Times New Roman" w:hAnsi="Tahoma" w:cs="Tahoma"/>
          <w:color w:val="000000" w:themeColor="text1"/>
          <w:sz w:val="20"/>
          <w:szCs w:val="20"/>
          <w:lang w:eastAsia="sl-SI"/>
        </w:rPr>
        <w:t>tehnično dokumentacijo, ki jo je prejel ob podpisu pogodbe, kakor tudi vso potrebno ostalo dokumentacijo (garancije, navodila za obratovanje in vzdrževanje in podobno)</w:t>
      </w:r>
      <w:r w:rsidR="00FE2B46" w:rsidRPr="00CC7AA0">
        <w:rPr>
          <w:rFonts w:ascii="Tahoma" w:eastAsia="Times New Roman" w:hAnsi="Tahoma" w:cs="Tahoma"/>
          <w:color w:val="000000" w:themeColor="text1"/>
          <w:sz w:val="20"/>
          <w:szCs w:val="20"/>
          <w:lang w:eastAsia="sl-SI"/>
        </w:rPr>
        <w:t xml:space="preserve"> ter zavarovanje za odpravo napak v garancijskem roku, skladno s to dokumentacijo in pogodbo</w:t>
      </w:r>
      <w:r w:rsidR="00A26E1F" w:rsidRPr="00CC7AA0">
        <w:rPr>
          <w:rFonts w:ascii="Tahoma" w:eastAsia="Times New Roman" w:hAnsi="Tahoma" w:cs="Tahoma"/>
          <w:color w:val="000000" w:themeColor="text1"/>
          <w:sz w:val="20"/>
          <w:szCs w:val="20"/>
          <w:lang w:eastAsia="sl-SI"/>
        </w:rPr>
        <w:t>.</w:t>
      </w:r>
    </w:p>
    <w:p w14:paraId="5693F352" w14:textId="77777777" w:rsidR="00B63BC5" w:rsidRPr="00CC7AA0" w:rsidRDefault="00B63BC5" w:rsidP="00D225F6">
      <w:pPr>
        <w:spacing w:after="0" w:line="240" w:lineRule="auto"/>
        <w:jc w:val="both"/>
        <w:rPr>
          <w:rFonts w:ascii="Tahoma" w:eastAsia="Times New Roman" w:hAnsi="Tahoma" w:cs="Tahoma"/>
          <w:color w:val="000000" w:themeColor="text1"/>
          <w:sz w:val="20"/>
          <w:szCs w:val="20"/>
          <w:lang w:eastAsia="sl-SI"/>
        </w:rPr>
      </w:pPr>
    </w:p>
    <w:p w14:paraId="04EA7BCA" w14:textId="77777777" w:rsidR="00BD0CE1" w:rsidRPr="00CC7AA0" w:rsidRDefault="00BD0CE1" w:rsidP="00BD0CE1">
      <w:pPr>
        <w:numPr>
          <w:ilvl w:val="2"/>
          <w:numId w:val="4"/>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Garancija</w:t>
      </w:r>
    </w:p>
    <w:p w14:paraId="329BB68C" w14:textId="77777777" w:rsidR="00BD0CE1" w:rsidRPr="00CC7AA0" w:rsidRDefault="00BD0CE1" w:rsidP="00BD0CE1">
      <w:pPr>
        <w:spacing w:after="0" w:line="240" w:lineRule="auto"/>
        <w:ind w:left="720"/>
        <w:jc w:val="both"/>
        <w:rPr>
          <w:rFonts w:ascii="Tahoma" w:eastAsia="Times New Roman" w:hAnsi="Tahoma" w:cs="Tahoma"/>
          <w:color w:val="000000" w:themeColor="text1"/>
          <w:sz w:val="20"/>
          <w:szCs w:val="20"/>
          <w:lang w:eastAsia="sl-SI"/>
        </w:rPr>
      </w:pPr>
    </w:p>
    <w:p w14:paraId="1AB6DB40"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Ponudnik mora za </w:t>
      </w:r>
      <w:r w:rsidR="004428BC" w:rsidRPr="00CC7AA0">
        <w:rPr>
          <w:rFonts w:ascii="Tahoma" w:eastAsia="Times New Roman" w:hAnsi="Tahoma" w:cs="Tahoma"/>
          <w:color w:val="000000" w:themeColor="text1"/>
          <w:sz w:val="20"/>
          <w:szCs w:val="20"/>
          <w:lang w:eastAsia="sl-SI"/>
        </w:rPr>
        <w:t xml:space="preserve">dobavljeno blago in izvedena dela </w:t>
      </w:r>
      <w:r w:rsidR="001279FE" w:rsidRPr="00CC7AA0">
        <w:rPr>
          <w:rFonts w:ascii="Tahoma" w:eastAsia="Times New Roman" w:hAnsi="Tahoma" w:cs="Tahoma"/>
          <w:color w:val="000000" w:themeColor="text1"/>
          <w:sz w:val="20"/>
          <w:szCs w:val="20"/>
          <w:lang w:eastAsia="sl-SI"/>
        </w:rPr>
        <w:t>zagotoviti najmanj</w:t>
      </w:r>
      <w:r w:rsidRPr="00CC7AA0">
        <w:rPr>
          <w:rFonts w:ascii="Tahoma" w:eastAsia="Times New Roman" w:hAnsi="Tahoma" w:cs="Tahoma"/>
          <w:color w:val="000000" w:themeColor="text1"/>
          <w:sz w:val="20"/>
          <w:szCs w:val="20"/>
          <w:lang w:eastAsia="sl-SI"/>
        </w:rPr>
        <w:t xml:space="preserve"> </w:t>
      </w:r>
      <w:r w:rsidR="00A00552" w:rsidRPr="00CC7AA0">
        <w:rPr>
          <w:rFonts w:ascii="Tahoma" w:eastAsia="Times New Roman" w:hAnsi="Tahoma" w:cs="Tahoma"/>
          <w:color w:val="000000" w:themeColor="text1"/>
          <w:sz w:val="20"/>
          <w:szCs w:val="20"/>
          <w:lang w:eastAsia="sl-SI"/>
        </w:rPr>
        <w:t>24</w:t>
      </w:r>
      <w:r w:rsidR="008A40D7" w:rsidRPr="00CC7AA0">
        <w:rPr>
          <w:rFonts w:ascii="Tahoma" w:eastAsia="Times New Roman" w:hAnsi="Tahoma" w:cs="Tahoma"/>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mesečno garancijo.</w:t>
      </w:r>
    </w:p>
    <w:p w14:paraId="7405D72D" w14:textId="77777777" w:rsidR="00800B0A" w:rsidRPr="00CC7AA0" w:rsidRDefault="00800B0A" w:rsidP="00BD0CE1">
      <w:pPr>
        <w:spacing w:after="0" w:line="240" w:lineRule="auto"/>
        <w:jc w:val="both"/>
        <w:rPr>
          <w:rFonts w:ascii="Tahoma" w:eastAsia="Times New Roman" w:hAnsi="Tahoma" w:cs="Tahoma"/>
          <w:color w:val="000000" w:themeColor="text1"/>
          <w:sz w:val="20"/>
          <w:szCs w:val="20"/>
          <w:lang w:eastAsia="sl-SI"/>
        </w:rPr>
      </w:pPr>
    </w:p>
    <w:p w14:paraId="1F1CCAA4" w14:textId="77777777" w:rsidR="00800B0A" w:rsidRPr="00CC7AA0" w:rsidRDefault="00800B0A" w:rsidP="00800B0A">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Izvajalec daje garancijo za vsa izvedena dela in opremo</w:t>
      </w:r>
      <w:r w:rsidR="00977F87" w:rsidRPr="00CC7AA0">
        <w:rPr>
          <w:rFonts w:ascii="Tahoma" w:eastAsia="Times New Roman" w:hAnsi="Tahoma" w:cs="Tahoma"/>
          <w:color w:val="000000" w:themeColor="text1"/>
          <w:sz w:val="20"/>
          <w:szCs w:val="20"/>
          <w:lang w:eastAsia="sl-SI"/>
        </w:rPr>
        <w:t xml:space="preserve"> - minimalno </w:t>
      </w:r>
      <w:r w:rsidR="00A00552" w:rsidRPr="00CC7AA0">
        <w:rPr>
          <w:rFonts w:ascii="Tahoma" w:eastAsia="Times New Roman" w:hAnsi="Tahoma" w:cs="Tahoma"/>
          <w:color w:val="000000" w:themeColor="text1"/>
          <w:sz w:val="20"/>
          <w:szCs w:val="20"/>
          <w:lang w:eastAsia="sl-SI"/>
        </w:rPr>
        <w:t>2</w:t>
      </w:r>
      <w:r w:rsidR="00977F87" w:rsidRPr="00CC7AA0">
        <w:rPr>
          <w:rFonts w:ascii="Tahoma" w:eastAsia="Times New Roman" w:hAnsi="Tahoma" w:cs="Tahoma"/>
          <w:color w:val="000000" w:themeColor="text1"/>
          <w:sz w:val="20"/>
          <w:szCs w:val="20"/>
          <w:lang w:eastAsia="sl-SI"/>
        </w:rPr>
        <w:t xml:space="preserve"> let</w:t>
      </w:r>
      <w:r w:rsidR="00A00552" w:rsidRPr="00CC7AA0">
        <w:rPr>
          <w:rFonts w:ascii="Tahoma" w:eastAsia="Times New Roman" w:hAnsi="Tahoma" w:cs="Tahoma"/>
          <w:color w:val="000000" w:themeColor="text1"/>
          <w:sz w:val="20"/>
          <w:szCs w:val="20"/>
          <w:lang w:eastAsia="sl-SI"/>
        </w:rPr>
        <w:t>i</w:t>
      </w:r>
      <w:r w:rsidR="00977F87" w:rsidRPr="00CC7AA0">
        <w:rPr>
          <w:rFonts w:ascii="Tahoma" w:eastAsia="Times New Roman" w:hAnsi="Tahoma" w:cs="Tahoma"/>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po uspešno opravljen</w:t>
      </w:r>
      <w:r w:rsidR="00441676" w:rsidRPr="00CC7AA0">
        <w:rPr>
          <w:rFonts w:ascii="Tahoma" w:eastAsia="Times New Roman" w:hAnsi="Tahoma" w:cs="Tahoma"/>
          <w:color w:val="000000" w:themeColor="text1"/>
          <w:sz w:val="20"/>
          <w:szCs w:val="20"/>
          <w:lang w:eastAsia="sl-SI"/>
        </w:rPr>
        <w:t>i primopredaji</w:t>
      </w:r>
      <w:r w:rsidRPr="00CC7AA0">
        <w:rPr>
          <w:rFonts w:ascii="Tahoma" w:eastAsia="Times New Roman" w:hAnsi="Tahoma" w:cs="Tahoma"/>
          <w:color w:val="000000" w:themeColor="text1"/>
          <w:sz w:val="20"/>
          <w:szCs w:val="20"/>
          <w:lang w:eastAsia="sl-SI"/>
        </w:rPr>
        <w:t>.</w:t>
      </w:r>
    </w:p>
    <w:p w14:paraId="2E96C1A2" w14:textId="77777777" w:rsidR="00800B0A" w:rsidRPr="00CC7AA0" w:rsidRDefault="00800B0A" w:rsidP="00800B0A">
      <w:pPr>
        <w:spacing w:after="0" w:line="240" w:lineRule="auto"/>
        <w:jc w:val="both"/>
        <w:rPr>
          <w:rFonts w:ascii="Tahoma" w:eastAsia="Times New Roman" w:hAnsi="Tahoma" w:cs="Tahoma"/>
          <w:color w:val="000000" w:themeColor="text1"/>
          <w:sz w:val="20"/>
          <w:szCs w:val="20"/>
          <w:lang w:eastAsia="sl-SI"/>
        </w:rPr>
      </w:pPr>
    </w:p>
    <w:p w14:paraId="688F2556" w14:textId="77777777" w:rsidR="00800B0A" w:rsidRPr="00CC7AA0" w:rsidRDefault="00800B0A" w:rsidP="00800B0A">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Morebitne skrite napake se obravnavajo v skladu z določili Obligacijskega zakonika (Ur. l. RS, št. 83/01).</w:t>
      </w:r>
    </w:p>
    <w:p w14:paraId="56984B01" w14:textId="77777777" w:rsidR="00A00552" w:rsidRPr="00CC7AA0" w:rsidRDefault="00A00552" w:rsidP="00800B0A">
      <w:pPr>
        <w:spacing w:after="0" w:line="240" w:lineRule="auto"/>
        <w:jc w:val="both"/>
        <w:rPr>
          <w:rFonts w:ascii="Tahoma" w:eastAsia="Times New Roman" w:hAnsi="Tahoma" w:cs="Tahoma"/>
          <w:color w:val="000000" w:themeColor="text1"/>
          <w:sz w:val="20"/>
          <w:szCs w:val="20"/>
          <w:lang w:eastAsia="sl-SI"/>
        </w:rPr>
      </w:pPr>
    </w:p>
    <w:p w14:paraId="2B823B62" w14:textId="77777777" w:rsidR="00800B0A" w:rsidRPr="00CC7AA0" w:rsidRDefault="00800B0A" w:rsidP="00800B0A">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Za </w:t>
      </w:r>
      <w:r w:rsidR="00FE2B46" w:rsidRPr="00CC7AA0">
        <w:rPr>
          <w:rFonts w:ascii="Tahoma" w:eastAsia="Times New Roman" w:hAnsi="Tahoma" w:cs="Tahoma"/>
          <w:color w:val="000000" w:themeColor="text1"/>
          <w:sz w:val="20"/>
          <w:szCs w:val="20"/>
          <w:lang w:eastAsia="sl-SI"/>
        </w:rPr>
        <w:t>popravlj</w:t>
      </w:r>
      <w:r w:rsidR="00A00552" w:rsidRPr="00CC7AA0">
        <w:rPr>
          <w:rFonts w:ascii="Tahoma" w:eastAsia="Times New Roman" w:hAnsi="Tahoma" w:cs="Tahoma"/>
          <w:color w:val="000000" w:themeColor="text1"/>
          <w:sz w:val="20"/>
          <w:szCs w:val="20"/>
          <w:lang w:eastAsia="sl-SI"/>
        </w:rPr>
        <w:t>al</w:t>
      </w:r>
      <w:r w:rsidR="00FE2B46" w:rsidRPr="00CC7AA0">
        <w:rPr>
          <w:rFonts w:ascii="Tahoma" w:eastAsia="Times New Roman" w:hAnsi="Tahoma" w:cs="Tahoma"/>
          <w:color w:val="000000" w:themeColor="text1"/>
          <w:sz w:val="20"/>
          <w:szCs w:val="20"/>
          <w:lang w:eastAsia="sl-SI"/>
        </w:rPr>
        <w:t xml:space="preserve">na ali nova dela, ki so posledica uveljavljanja garancije ali </w:t>
      </w:r>
      <w:r w:rsidRPr="00CC7AA0">
        <w:rPr>
          <w:rFonts w:ascii="Tahoma" w:eastAsia="Times New Roman" w:hAnsi="Tahoma" w:cs="Tahoma"/>
          <w:color w:val="000000" w:themeColor="text1"/>
          <w:sz w:val="20"/>
          <w:szCs w:val="20"/>
          <w:lang w:eastAsia="sl-SI"/>
        </w:rPr>
        <w:t>zamenjane dele v garancijski dobi prične teči nov garancijski rok z dnem zamenjave</w:t>
      </w:r>
      <w:r w:rsidR="00FE2B46" w:rsidRPr="00CC7AA0">
        <w:rPr>
          <w:rFonts w:ascii="Tahoma" w:eastAsia="Times New Roman" w:hAnsi="Tahoma" w:cs="Tahoma"/>
          <w:color w:val="000000" w:themeColor="text1"/>
          <w:sz w:val="20"/>
          <w:szCs w:val="20"/>
          <w:lang w:eastAsia="sl-SI"/>
        </w:rPr>
        <w:t xml:space="preserve"> oz. primopredajo </w:t>
      </w:r>
      <w:r w:rsidR="00441676" w:rsidRPr="00CC7AA0">
        <w:rPr>
          <w:rFonts w:ascii="Tahoma" w:eastAsia="Times New Roman" w:hAnsi="Tahoma" w:cs="Tahoma"/>
          <w:color w:val="000000" w:themeColor="text1"/>
          <w:sz w:val="20"/>
          <w:szCs w:val="20"/>
          <w:lang w:eastAsia="sl-SI"/>
        </w:rPr>
        <w:t>predmeta pogodbe</w:t>
      </w:r>
      <w:r w:rsidRPr="00CC7AA0">
        <w:rPr>
          <w:rFonts w:ascii="Tahoma" w:eastAsia="Times New Roman" w:hAnsi="Tahoma" w:cs="Tahoma"/>
          <w:color w:val="000000" w:themeColor="text1"/>
          <w:sz w:val="20"/>
          <w:szCs w:val="20"/>
          <w:lang w:eastAsia="sl-SI"/>
        </w:rPr>
        <w:t>.</w:t>
      </w:r>
    </w:p>
    <w:p w14:paraId="3E2CE629" w14:textId="77777777" w:rsidR="00800B0A" w:rsidRPr="00CC7AA0" w:rsidRDefault="00800B0A" w:rsidP="00800B0A">
      <w:pPr>
        <w:spacing w:after="0" w:line="240" w:lineRule="auto"/>
        <w:jc w:val="both"/>
        <w:rPr>
          <w:rFonts w:ascii="Tahoma" w:eastAsia="Times New Roman" w:hAnsi="Tahoma" w:cs="Tahoma"/>
          <w:color w:val="000000" w:themeColor="text1"/>
          <w:sz w:val="20"/>
          <w:szCs w:val="20"/>
          <w:lang w:eastAsia="sl-SI"/>
        </w:rPr>
      </w:pPr>
    </w:p>
    <w:p w14:paraId="5B867847" w14:textId="77777777" w:rsidR="00800B0A" w:rsidRPr="00CC7AA0" w:rsidRDefault="00800B0A" w:rsidP="00800B0A">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Garancija je vezana na normalne pogoje uporabe in primerno ter strokovno vzdrževanje. </w:t>
      </w:r>
    </w:p>
    <w:p w14:paraId="50C11D46" w14:textId="77777777" w:rsidR="00BD0CE1" w:rsidRPr="00CC7AA0" w:rsidRDefault="00BD0CE1" w:rsidP="002F3455">
      <w:pPr>
        <w:spacing w:after="0" w:line="240" w:lineRule="auto"/>
        <w:jc w:val="both"/>
        <w:rPr>
          <w:rFonts w:ascii="Tahoma" w:eastAsia="Times New Roman" w:hAnsi="Tahoma" w:cs="Tahoma"/>
          <w:color w:val="000000" w:themeColor="text1"/>
          <w:sz w:val="20"/>
          <w:szCs w:val="20"/>
          <w:lang w:eastAsia="sl-SI"/>
        </w:rPr>
      </w:pPr>
    </w:p>
    <w:p w14:paraId="1B8CEC56" w14:textId="77777777" w:rsidR="00BD0CE1" w:rsidRPr="00CC7AA0" w:rsidRDefault="00BD0CE1" w:rsidP="00BD0CE1">
      <w:pPr>
        <w:numPr>
          <w:ilvl w:val="1"/>
          <w:numId w:val="4"/>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Tehničn</w:t>
      </w:r>
      <w:r w:rsidR="00103519" w:rsidRPr="00CC7AA0">
        <w:rPr>
          <w:rFonts w:ascii="Tahoma" w:eastAsia="Times New Roman" w:hAnsi="Tahoma" w:cs="Tahoma"/>
          <w:b/>
          <w:color w:val="000000" w:themeColor="text1"/>
          <w:sz w:val="20"/>
          <w:szCs w:val="20"/>
          <w:lang w:eastAsia="sl-SI"/>
        </w:rPr>
        <w:t>e specifikacije</w:t>
      </w:r>
      <w:r w:rsidR="004121AF" w:rsidRPr="00CC7AA0">
        <w:rPr>
          <w:rFonts w:ascii="Tahoma" w:eastAsia="Times New Roman" w:hAnsi="Tahoma" w:cs="Tahoma"/>
          <w:b/>
          <w:color w:val="000000" w:themeColor="text1"/>
          <w:sz w:val="20"/>
          <w:szCs w:val="20"/>
          <w:lang w:eastAsia="sl-SI"/>
        </w:rPr>
        <w:t xml:space="preserve"> in razpisna dokumentacija</w:t>
      </w:r>
    </w:p>
    <w:p w14:paraId="085353EC" w14:textId="77777777" w:rsidR="00BD0CE1" w:rsidRPr="00CC7AA0" w:rsidRDefault="00BD0CE1" w:rsidP="00BD0CE1">
      <w:pPr>
        <w:spacing w:after="0" w:line="240" w:lineRule="auto"/>
        <w:ind w:left="1080"/>
        <w:jc w:val="both"/>
        <w:rPr>
          <w:rFonts w:ascii="Tahoma" w:eastAsia="Times New Roman" w:hAnsi="Tahoma" w:cs="Tahoma"/>
          <w:strike/>
          <w:color w:val="000000" w:themeColor="text1"/>
          <w:sz w:val="20"/>
          <w:szCs w:val="20"/>
          <w:lang w:eastAsia="sl-SI"/>
        </w:rPr>
      </w:pPr>
    </w:p>
    <w:p w14:paraId="7FC72C71" w14:textId="77777777" w:rsidR="00BD0CE1" w:rsidRPr="00CC7AA0" w:rsidRDefault="00BD0CE1" w:rsidP="000419CA">
      <w:pPr>
        <w:spacing w:after="0" w:line="240" w:lineRule="auto"/>
        <w:jc w:val="both"/>
        <w:rPr>
          <w:rFonts w:ascii="Tahoma" w:hAnsi="Tahoma" w:cs="Tahoma"/>
          <w:color w:val="000000" w:themeColor="text1"/>
          <w:sz w:val="20"/>
          <w:szCs w:val="20"/>
        </w:rPr>
      </w:pPr>
      <w:r w:rsidRPr="00CC7AA0">
        <w:rPr>
          <w:rFonts w:ascii="Tahoma" w:eastAsia="Times New Roman" w:hAnsi="Tahoma" w:cs="Tahoma"/>
          <w:color w:val="000000" w:themeColor="text1"/>
          <w:sz w:val="20"/>
          <w:szCs w:val="20"/>
          <w:lang w:eastAsia="sl-SI"/>
        </w:rPr>
        <w:t>Predmet ponudbe mora izpolnjevati najmanj minimalne tehnične zahteve navedene v tehnični specifikaciji</w:t>
      </w:r>
      <w:r w:rsidR="00441676" w:rsidRPr="00CC7AA0">
        <w:rPr>
          <w:rFonts w:ascii="Tahoma" w:eastAsia="Times New Roman" w:hAnsi="Tahoma" w:cs="Tahoma"/>
          <w:color w:val="000000" w:themeColor="text1"/>
          <w:sz w:val="20"/>
          <w:szCs w:val="20"/>
          <w:lang w:eastAsia="sl-SI"/>
        </w:rPr>
        <w:t>, ki je del te razpisne dokumentacije.</w:t>
      </w:r>
    </w:p>
    <w:p w14:paraId="1700F599"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1ADA9C84" w14:textId="3EE71EB1"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izkaže izpolnjev</w:t>
      </w:r>
      <w:r w:rsidR="00A452E0" w:rsidRPr="00CC7AA0">
        <w:rPr>
          <w:rFonts w:ascii="Tahoma" w:eastAsia="Times New Roman" w:hAnsi="Tahoma" w:cs="Tahoma"/>
          <w:color w:val="000000" w:themeColor="text1"/>
          <w:sz w:val="20"/>
          <w:szCs w:val="20"/>
          <w:lang w:eastAsia="sl-SI"/>
        </w:rPr>
        <w:t>anje teh zahtev z izpolnitvijo P</w:t>
      </w:r>
      <w:r w:rsidRPr="00CC7AA0">
        <w:rPr>
          <w:rFonts w:ascii="Tahoma" w:eastAsia="Times New Roman" w:hAnsi="Tahoma" w:cs="Tahoma"/>
          <w:color w:val="000000" w:themeColor="text1"/>
          <w:sz w:val="20"/>
          <w:szCs w:val="20"/>
          <w:lang w:eastAsia="sl-SI"/>
        </w:rPr>
        <w:t xml:space="preserve">riloge </w:t>
      </w:r>
      <w:r w:rsidR="00A452E0" w:rsidRPr="00CC7AA0">
        <w:rPr>
          <w:rFonts w:ascii="Tahoma" w:eastAsia="Times New Roman" w:hAnsi="Tahoma" w:cs="Tahoma"/>
          <w:color w:val="000000" w:themeColor="text1"/>
          <w:sz w:val="20"/>
          <w:szCs w:val="20"/>
          <w:lang w:eastAsia="sl-SI"/>
        </w:rPr>
        <w:t>8 - Tehnične specifikacije.</w:t>
      </w:r>
    </w:p>
    <w:p w14:paraId="4FB334B1" w14:textId="485B83A1" w:rsidR="00BD0CE1" w:rsidRPr="00CC7AA0" w:rsidRDefault="00BD0CE1" w:rsidP="00BD0CE1">
      <w:pPr>
        <w:spacing w:after="0" w:line="240" w:lineRule="auto"/>
        <w:jc w:val="both"/>
        <w:rPr>
          <w:rFonts w:ascii="Tahoma" w:eastAsia="Times New Roman" w:hAnsi="Tahoma" w:cs="Tahoma"/>
          <w:strike/>
          <w:color w:val="000000" w:themeColor="text1"/>
          <w:sz w:val="20"/>
          <w:szCs w:val="20"/>
          <w:lang w:eastAsia="sl-SI"/>
        </w:rPr>
      </w:pPr>
    </w:p>
    <w:p w14:paraId="28F941BE" w14:textId="77777777" w:rsidR="00A452E0" w:rsidRPr="00CC7AA0" w:rsidRDefault="00BD0CE1" w:rsidP="00BD0CE1">
      <w:pPr>
        <w:spacing w:after="0" w:line="240" w:lineRule="auto"/>
        <w:jc w:val="both"/>
        <w:rPr>
          <w:rFonts w:ascii="Tahoma" w:eastAsia="Times New Roman" w:hAnsi="Tahoma" w:cs="Tahoma"/>
          <w:b/>
          <w:smallCaps/>
          <w:color w:val="000000" w:themeColor="text1"/>
          <w:sz w:val="20"/>
          <w:szCs w:val="20"/>
          <w:lang w:eastAsia="sl-SI"/>
        </w:rPr>
      </w:pPr>
      <w:r w:rsidRPr="00CC7AA0">
        <w:rPr>
          <w:rFonts w:ascii="Tahoma" w:eastAsia="Times New Roman" w:hAnsi="Tahoma" w:cs="Tahoma"/>
          <w:b/>
          <w:smallCaps/>
          <w:color w:val="000000" w:themeColor="text1"/>
          <w:sz w:val="20"/>
          <w:szCs w:val="20"/>
          <w:lang w:eastAsia="sl-SI"/>
        </w:rPr>
        <w:t>Garancijska dokumentacija</w:t>
      </w:r>
    </w:p>
    <w:p w14:paraId="7D5BEEE3" w14:textId="77777777" w:rsidR="00BD0CE1" w:rsidRPr="00CC7AA0" w:rsidRDefault="00FE2B46" w:rsidP="00743C62">
      <w:pPr>
        <w:numPr>
          <w:ilvl w:val="0"/>
          <w:numId w:val="20"/>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Morebitni </w:t>
      </w:r>
      <w:r w:rsidR="00BD0CE1" w:rsidRPr="00CC7AA0">
        <w:rPr>
          <w:rFonts w:ascii="Tahoma" w:eastAsia="Times New Roman" w:hAnsi="Tahoma" w:cs="Tahoma"/>
          <w:color w:val="000000" w:themeColor="text1"/>
          <w:sz w:val="20"/>
          <w:szCs w:val="20"/>
          <w:lang w:eastAsia="sl-SI"/>
        </w:rPr>
        <w:t xml:space="preserve">garancijski listi z garancijskimi pogoji za obdobje </w:t>
      </w:r>
      <w:r w:rsidR="00E26BDE" w:rsidRPr="00CC7AA0">
        <w:rPr>
          <w:rFonts w:ascii="Tahoma" w:eastAsia="Times New Roman" w:hAnsi="Tahoma" w:cs="Tahoma"/>
          <w:color w:val="000000" w:themeColor="text1"/>
          <w:sz w:val="20"/>
          <w:szCs w:val="20"/>
          <w:lang w:eastAsia="sl-SI"/>
        </w:rPr>
        <w:t>24 mesece</w:t>
      </w:r>
      <w:r w:rsidR="00BD0CE1" w:rsidRPr="00CC7AA0">
        <w:rPr>
          <w:rFonts w:ascii="Tahoma" w:eastAsia="Times New Roman" w:hAnsi="Tahoma" w:cs="Tahoma"/>
          <w:color w:val="000000" w:themeColor="text1"/>
          <w:sz w:val="20"/>
          <w:szCs w:val="20"/>
          <w:lang w:eastAsia="sl-SI"/>
        </w:rPr>
        <w:t>v (priloži izbrani ponudnik po sklenitvi pogodbe – ob primopredaji),</w:t>
      </w:r>
    </w:p>
    <w:p w14:paraId="4AE864A3" w14:textId="77777777" w:rsidR="009B27E7" w:rsidRPr="00CC7AA0" w:rsidRDefault="009B27E7" w:rsidP="00BD0CE1">
      <w:pPr>
        <w:spacing w:after="0" w:line="240" w:lineRule="auto"/>
        <w:jc w:val="both"/>
        <w:rPr>
          <w:rFonts w:ascii="Tahoma" w:eastAsia="Times New Roman" w:hAnsi="Tahoma" w:cs="Tahoma"/>
          <w:strike/>
          <w:color w:val="000000" w:themeColor="text1"/>
          <w:sz w:val="20"/>
          <w:szCs w:val="20"/>
          <w:lang w:eastAsia="sl-SI"/>
        </w:rPr>
      </w:pPr>
    </w:p>
    <w:p w14:paraId="5069A9E4" w14:textId="77777777" w:rsidR="00BD0CE1" w:rsidRPr="00CC7AA0" w:rsidRDefault="00B77B6B" w:rsidP="00BD0CE1">
      <w:pPr>
        <w:spacing w:after="0" w:line="240" w:lineRule="auto"/>
        <w:jc w:val="both"/>
        <w:rPr>
          <w:rFonts w:ascii="Tahoma" w:eastAsia="Times New Roman" w:hAnsi="Tahoma" w:cs="Tahoma"/>
          <w:b/>
          <w:smallCaps/>
          <w:color w:val="000000" w:themeColor="text1"/>
          <w:sz w:val="20"/>
          <w:szCs w:val="20"/>
          <w:lang w:eastAsia="sl-SI"/>
        </w:rPr>
      </w:pPr>
      <w:r w:rsidRPr="00CC7AA0">
        <w:rPr>
          <w:rFonts w:ascii="Tahoma" w:eastAsia="Times New Roman" w:hAnsi="Tahoma" w:cs="Tahoma"/>
          <w:b/>
          <w:smallCaps/>
          <w:color w:val="000000" w:themeColor="text1"/>
          <w:sz w:val="20"/>
          <w:szCs w:val="20"/>
          <w:lang w:eastAsia="sl-SI"/>
        </w:rPr>
        <w:t>Tehnični opis zahtev</w:t>
      </w:r>
    </w:p>
    <w:p w14:paraId="00A76028" w14:textId="45A6981D" w:rsidR="00BD0CE1" w:rsidRPr="00CC7AA0" w:rsidRDefault="005B530A"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Tehnični opisi zahtev naročnika, so razvidni iz</w:t>
      </w:r>
      <w:r w:rsidR="00A452E0" w:rsidRPr="00CC7AA0">
        <w:rPr>
          <w:rFonts w:ascii="Tahoma" w:eastAsia="Times New Roman" w:hAnsi="Tahoma" w:cs="Tahoma"/>
          <w:color w:val="000000" w:themeColor="text1"/>
          <w:sz w:val="20"/>
          <w:szCs w:val="20"/>
          <w:lang w:eastAsia="sl-SI"/>
        </w:rPr>
        <w:t xml:space="preserve"> te razpisne dokumentacije in </w:t>
      </w:r>
      <w:r w:rsidRPr="00CC7AA0">
        <w:rPr>
          <w:rFonts w:ascii="Tahoma" w:eastAsia="Times New Roman" w:hAnsi="Tahoma" w:cs="Tahoma"/>
          <w:color w:val="000000" w:themeColor="text1"/>
          <w:sz w:val="20"/>
          <w:szCs w:val="20"/>
          <w:lang w:eastAsia="sl-SI"/>
        </w:rPr>
        <w:t>tehnične dokumentacije</w:t>
      </w:r>
      <w:r w:rsidR="00822F02" w:rsidRPr="00CC7AA0">
        <w:rPr>
          <w:rFonts w:ascii="Tahoma" w:eastAsia="Times New Roman" w:hAnsi="Tahoma" w:cs="Tahoma"/>
          <w:color w:val="000000" w:themeColor="text1"/>
          <w:sz w:val="20"/>
          <w:szCs w:val="20"/>
          <w:lang w:eastAsia="sl-SI"/>
        </w:rPr>
        <w:t xml:space="preserve"> (vključno s skico prostora v katerega bo umeščen sistem)</w:t>
      </w:r>
      <w:r w:rsidRPr="00CC7AA0">
        <w:rPr>
          <w:rFonts w:ascii="Tahoma" w:eastAsia="Times New Roman" w:hAnsi="Tahoma" w:cs="Tahoma"/>
          <w:color w:val="000000" w:themeColor="text1"/>
          <w:sz w:val="20"/>
          <w:szCs w:val="20"/>
          <w:lang w:eastAsia="sl-SI"/>
        </w:rPr>
        <w:t>, ki je sestavni del te razpisne dokumentacije.</w:t>
      </w:r>
    </w:p>
    <w:p w14:paraId="30208738" w14:textId="77777777" w:rsidR="00CB73EB" w:rsidRPr="00CC7AA0" w:rsidRDefault="00CB73EB" w:rsidP="00BD0CE1">
      <w:pPr>
        <w:spacing w:after="0" w:line="240" w:lineRule="auto"/>
        <w:jc w:val="both"/>
        <w:rPr>
          <w:rFonts w:ascii="Tahoma" w:eastAsia="Times New Roman" w:hAnsi="Tahoma" w:cs="Tahoma"/>
          <w:color w:val="000000" w:themeColor="text1"/>
          <w:sz w:val="20"/>
          <w:szCs w:val="20"/>
          <w:lang w:eastAsia="sl-SI"/>
        </w:rPr>
      </w:pPr>
    </w:p>
    <w:p w14:paraId="6AF03B05" w14:textId="77777777" w:rsidR="00B77B6B" w:rsidRPr="00CC7AA0" w:rsidRDefault="00B77B6B" w:rsidP="00BD0CE1">
      <w:pPr>
        <w:spacing w:after="0" w:line="240" w:lineRule="auto"/>
        <w:jc w:val="both"/>
        <w:rPr>
          <w:rFonts w:ascii="Tahoma" w:eastAsia="Times New Roman" w:hAnsi="Tahoma" w:cs="Tahoma"/>
          <w:color w:val="000000" w:themeColor="text1"/>
          <w:sz w:val="20"/>
          <w:szCs w:val="20"/>
          <w:lang w:eastAsia="sl-SI"/>
        </w:rPr>
      </w:pPr>
    </w:p>
    <w:p w14:paraId="1D1525B1" w14:textId="77777777" w:rsidR="00B77B6B" w:rsidRPr="00CC7AA0" w:rsidRDefault="00B77B6B" w:rsidP="00B77B6B">
      <w:pPr>
        <w:spacing w:after="0" w:line="240" w:lineRule="auto"/>
        <w:jc w:val="both"/>
        <w:rPr>
          <w:rFonts w:ascii="Tahoma" w:eastAsia="Times New Roman" w:hAnsi="Tahoma" w:cs="Tahoma"/>
          <w:b/>
          <w:smallCaps/>
          <w:color w:val="000000" w:themeColor="text1"/>
          <w:sz w:val="20"/>
          <w:szCs w:val="20"/>
          <w:lang w:eastAsia="sl-SI"/>
        </w:rPr>
      </w:pPr>
      <w:r w:rsidRPr="00CC7AA0">
        <w:rPr>
          <w:rFonts w:ascii="Tahoma" w:eastAsia="Times New Roman" w:hAnsi="Tahoma" w:cs="Tahoma"/>
          <w:b/>
          <w:smallCaps/>
          <w:color w:val="000000" w:themeColor="text1"/>
          <w:sz w:val="20"/>
          <w:szCs w:val="20"/>
          <w:lang w:eastAsia="sl-SI"/>
        </w:rPr>
        <w:t>Dostopnost razpisne in tehnične dokumentacije</w:t>
      </w:r>
    </w:p>
    <w:p w14:paraId="5BADF937" w14:textId="1EB6B5CE" w:rsidR="000419CA" w:rsidRPr="00CC7AA0" w:rsidRDefault="004121AF" w:rsidP="00F46785">
      <w:pPr>
        <w:widowControl w:val="0"/>
        <w:autoSpaceDE w:val="0"/>
        <w:autoSpaceDN w:val="0"/>
        <w:adjustRightInd w:val="0"/>
        <w:spacing w:after="0" w:line="240" w:lineRule="auto"/>
        <w:ind w:right="145"/>
        <w:jc w:val="both"/>
        <w:rPr>
          <w:rStyle w:val="Hyperlink"/>
          <w:rFonts w:ascii="Tahoma" w:eastAsia="Times New Roman" w:hAnsi="Tahoma" w:cs="Tahoma"/>
          <w:b/>
          <w:color w:val="000000" w:themeColor="text1"/>
          <w:sz w:val="20"/>
          <w:szCs w:val="20"/>
          <w:lang w:eastAsia="sl-SI"/>
        </w:rPr>
      </w:pPr>
      <w:r w:rsidRPr="00CC7AA0">
        <w:rPr>
          <w:rFonts w:ascii="Tahoma" w:eastAsia="Times New Roman" w:hAnsi="Tahoma" w:cs="Tahoma"/>
          <w:color w:val="000000" w:themeColor="text1"/>
          <w:spacing w:val="1"/>
          <w:sz w:val="20"/>
          <w:szCs w:val="20"/>
          <w:lang w:eastAsia="sl-SI"/>
        </w:rPr>
        <w:t>Ra</w:t>
      </w:r>
      <w:r w:rsidRPr="00CC7AA0">
        <w:rPr>
          <w:rFonts w:ascii="Tahoma" w:eastAsia="Times New Roman" w:hAnsi="Tahoma" w:cs="Tahoma"/>
          <w:color w:val="000000" w:themeColor="text1"/>
          <w:sz w:val="20"/>
          <w:szCs w:val="20"/>
          <w:lang w:eastAsia="sl-SI"/>
        </w:rPr>
        <w:t>zpis</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 xml:space="preserve">a </w:t>
      </w:r>
      <w:r w:rsidR="00A452E0" w:rsidRPr="00CC7AA0">
        <w:rPr>
          <w:rFonts w:ascii="Tahoma" w:eastAsia="Times New Roman" w:hAnsi="Tahoma" w:cs="Tahoma"/>
          <w:color w:val="000000" w:themeColor="text1"/>
          <w:sz w:val="20"/>
          <w:szCs w:val="20"/>
          <w:lang w:eastAsia="sl-SI"/>
        </w:rPr>
        <w:t>in tehnična dokumentacija</w:t>
      </w:r>
      <w:r w:rsidRPr="00CC7AA0">
        <w:rPr>
          <w:rFonts w:ascii="Tahoma" w:eastAsia="Times New Roman" w:hAnsi="Tahoma" w:cs="Tahoma"/>
          <w:color w:val="000000" w:themeColor="text1"/>
          <w:spacing w:val="39"/>
          <w:sz w:val="20"/>
          <w:szCs w:val="20"/>
          <w:lang w:eastAsia="sl-SI"/>
        </w:rPr>
        <w:t xml:space="preserve"> </w:t>
      </w:r>
      <w:r w:rsidRPr="00CC7AA0">
        <w:rPr>
          <w:rFonts w:ascii="Tahoma" w:eastAsia="Times New Roman" w:hAnsi="Tahoma" w:cs="Tahoma"/>
          <w:color w:val="000000" w:themeColor="text1"/>
          <w:spacing w:val="-1"/>
          <w:sz w:val="20"/>
          <w:szCs w:val="20"/>
          <w:lang w:eastAsia="sl-SI"/>
        </w:rPr>
        <w:t>j</w:t>
      </w:r>
      <w:r w:rsidR="000419CA" w:rsidRPr="00CC7AA0">
        <w:rPr>
          <w:rFonts w:ascii="Tahoma" w:eastAsia="Times New Roman" w:hAnsi="Tahoma" w:cs="Tahoma"/>
          <w:color w:val="000000" w:themeColor="text1"/>
          <w:sz w:val="20"/>
          <w:szCs w:val="20"/>
          <w:lang w:eastAsia="sl-SI"/>
        </w:rPr>
        <w:t>e</w:t>
      </w:r>
      <w:r w:rsidRPr="00CC7AA0">
        <w:rPr>
          <w:rFonts w:ascii="Tahoma" w:eastAsia="Times New Roman" w:hAnsi="Tahoma" w:cs="Tahoma"/>
          <w:color w:val="000000" w:themeColor="text1"/>
          <w:spacing w:val="47"/>
          <w:sz w:val="20"/>
          <w:szCs w:val="20"/>
          <w:lang w:eastAsia="sl-SI"/>
        </w:rPr>
        <w:t xml:space="preserve"> </w:t>
      </w:r>
      <w:r w:rsidRPr="00CC7AA0">
        <w:rPr>
          <w:rFonts w:ascii="Tahoma" w:eastAsia="Times New Roman" w:hAnsi="Tahoma" w:cs="Tahoma"/>
          <w:color w:val="000000" w:themeColor="text1"/>
          <w:sz w:val="20"/>
          <w:szCs w:val="20"/>
          <w:lang w:eastAsia="sl-SI"/>
        </w:rPr>
        <w:t>po</w:t>
      </w:r>
      <w:r w:rsidRPr="00CC7AA0">
        <w:rPr>
          <w:rFonts w:ascii="Tahoma" w:eastAsia="Times New Roman" w:hAnsi="Tahoma" w:cs="Tahoma"/>
          <w:color w:val="000000" w:themeColor="text1"/>
          <w:spacing w:val="2"/>
          <w:sz w:val="20"/>
          <w:szCs w:val="20"/>
          <w:lang w:eastAsia="sl-SI"/>
        </w:rPr>
        <w:t>n</w:t>
      </w:r>
      <w:r w:rsidRPr="00CC7AA0">
        <w:rPr>
          <w:rFonts w:ascii="Tahoma" w:eastAsia="Times New Roman" w:hAnsi="Tahoma" w:cs="Tahoma"/>
          <w:color w:val="000000" w:themeColor="text1"/>
          <w:spacing w:val="-1"/>
          <w:sz w:val="20"/>
          <w:szCs w:val="20"/>
          <w:lang w:eastAsia="sl-SI"/>
        </w:rPr>
        <w:t>u</w:t>
      </w:r>
      <w:r w:rsidRPr="00CC7AA0">
        <w:rPr>
          <w:rFonts w:ascii="Tahoma" w:eastAsia="Times New Roman" w:hAnsi="Tahoma" w:cs="Tahoma"/>
          <w:color w:val="000000" w:themeColor="text1"/>
          <w:sz w:val="20"/>
          <w:szCs w:val="20"/>
          <w:lang w:eastAsia="sl-SI"/>
        </w:rPr>
        <w:t>dn</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pacing w:val="-1"/>
          <w:sz w:val="20"/>
          <w:szCs w:val="20"/>
          <w:lang w:eastAsia="sl-SI"/>
        </w:rPr>
        <w:t>k</w:t>
      </w:r>
      <w:r w:rsidR="002D394E" w:rsidRPr="00CC7AA0">
        <w:rPr>
          <w:rFonts w:ascii="Tahoma" w:eastAsia="Times New Roman" w:hAnsi="Tahoma" w:cs="Tahoma"/>
          <w:color w:val="000000" w:themeColor="text1"/>
          <w:sz w:val="20"/>
          <w:szCs w:val="20"/>
          <w:lang w:eastAsia="sl-SI"/>
        </w:rPr>
        <w:t>om</w:t>
      </w:r>
      <w:r w:rsidRPr="00CC7AA0">
        <w:rPr>
          <w:rFonts w:ascii="Tahoma" w:eastAsia="Times New Roman" w:hAnsi="Tahoma" w:cs="Tahoma"/>
          <w:color w:val="000000" w:themeColor="text1"/>
          <w:spacing w:val="40"/>
          <w:sz w:val="20"/>
          <w:szCs w:val="20"/>
          <w:lang w:eastAsia="sl-SI"/>
        </w:rPr>
        <w:t xml:space="preserve"> </w:t>
      </w:r>
      <w:r w:rsidRPr="00CC7AA0">
        <w:rPr>
          <w:rFonts w:ascii="Tahoma" w:eastAsia="Times New Roman" w:hAnsi="Tahoma" w:cs="Tahoma"/>
          <w:color w:val="000000" w:themeColor="text1"/>
          <w:spacing w:val="-1"/>
          <w:sz w:val="20"/>
          <w:szCs w:val="20"/>
          <w:lang w:eastAsia="sl-SI"/>
        </w:rPr>
        <w:t>n</w:t>
      </w:r>
      <w:r w:rsidR="000419CA" w:rsidRPr="00CC7AA0">
        <w:rPr>
          <w:rFonts w:ascii="Tahoma" w:eastAsia="Times New Roman" w:hAnsi="Tahoma" w:cs="Tahoma"/>
          <w:color w:val="000000" w:themeColor="text1"/>
          <w:sz w:val="20"/>
          <w:szCs w:val="20"/>
          <w:lang w:eastAsia="sl-SI"/>
        </w:rPr>
        <w:t>a</w:t>
      </w:r>
      <w:r w:rsidRPr="00CC7AA0">
        <w:rPr>
          <w:rFonts w:ascii="Tahoma" w:eastAsia="Times New Roman" w:hAnsi="Tahoma" w:cs="Tahoma"/>
          <w:color w:val="000000" w:themeColor="text1"/>
          <w:spacing w:val="49"/>
          <w:sz w:val="20"/>
          <w:szCs w:val="20"/>
          <w:lang w:eastAsia="sl-SI"/>
        </w:rPr>
        <w:t xml:space="preserve"> </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z w:val="20"/>
          <w:szCs w:val="20"/>
          <w:lang w:eastAsia="sl-SI"/>
        </w:rPr>
        <w:t>ol</w:t>
      </w:r>
      <w:r w:rsidRPr="00CC7AA0">
        <w:rPr>
          <w:rFonts w:ascii="Tahoma" w:eastAsia="Times New Roman" w:hAnsi="Tahoma" w:cs="Tahoma"/>
          <w:color w:val="000000" w:themeColor="text1"/>
          <w:spacing w:val="1"/>
          <w:sz w:val="20"/>
          <w:szCs w:val="20"/>
          <w:lang w:eastAsia="sl-SI"/>
        </w:rPr>
        <w:t>j</w:t>
      </w:r>
      <w:r w:rsidR="000419CA" w:rsidRPr="00CC7AA0">
        <w:rPr>
          <w:rFonts w:ascii="Tahoma" w:eastAsia="Times New Roman" w:hAnsi="Tahoma" w:cs="Tahoma"/>
          <w:color w:val="000000" w:themeColor="text1"/>
          <w:sz w:val="20"/>
          <w:szCs w:val="20"/>
          <w:lang w:eastAsia="sl-SI"/>
        </w:rPr>
        <w:t>o</w:t>
      </w:r>
      <w:r w:rsidR="00312489" w:rsidRPr="00CC7AA0">
        <w:rPr>
          <w:rFonts w:ascii="Tahoma" w:eastAsia="Times New Roman" w:hAnsi="Tahoma" w:cs="Tahoma"/>
          <w:color w:val="000000" w:themeColor="text1"/>
          <w:spacing w:val="45"/>
          <w:sz w:val="20"/>
          <w:szCs w:val="20"/>
          <w:lang w:eastAsia="sl-SI"/>
        </w:rPr>
        <w:t xml:space="preserve"> na portalu enarocanje.</w:t>
      </w:r>
    </w:p>
    <w:p w14:paraId="3C3EAC4A" w14:textId="77777777" w:rsidR="004121AF" w:rsidRPr="00CC7AA0" w:rsidRDefault="004121AF" w:rsidP="004121AF">
      <w:pPr>
        <w:widowControl w:val="0"/>
        <w:autoSpaceDE w:val="0"/>
        <w:autoSpaceDN w:val="0"/>
        <w:adjustRightInd w:val="0"/>
        <w:spacing w:after="0" w:line="240" w:lineRule="auto"/>
        <w:ind w:right="145"/>
        <w:jc w:val="both"/>
        <w:rPr>
          <w:rFonts w:ascii="Tahoma" w:eastAsia="Times New Roman" w:hAnsi="Tahoma" w:cs="Tahoma"/>
          <w:color w:val="000000" w:themeColor="text1"/>
          <w:sz w:val="20"/>
          <w:szCs w:val="20"/>
          <w:lang w:eastAsia="sl-SI"/>
        </w:rPr>
      </w:pPr>
    </w:p>
    <w:p w14:paraId="4B646FA5" w14:textId="77777777" w:rsidR="004121AF" w:rsidRPr="00CC7AA0" w:rsidRDefault="004121AF" w:rsidP="004121AF">
      <w:pPr>
        <w:widowControl w:val="0"/>
        <w:autoSpaceDE w:val="0"/>
        <w:autoSpaceDN w:val="0"/>
        <w:adjustRightInd w:val="0"/>
        <w:spacing w:before="22" w:after="0" w:line="264" w:lineRule="auto"/>
        <w:ind w:right="139"/>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pacing w:val="1"/>
          <w:sz w:val="20"/>
          <w:szCs w:val="20"/>
          <w:lang w:eastAsia="sl-SI"/>
        </w:rPr>
        <w:t>Ra</w:t>
      </w:r>
      <w:r w:rsidRPr="00CC7AA0">
        <w:rPr>
          <w:rFonts w:ascii="Tahoma" w:eastAsia="Times New Roman" w:hAnsi="Tahoma" w:cs="Tahoma"/>
          <w:color w:val="000000" w:themeColor="text1"/>
          <w:sz w:val="20"/>
          <w:szCs w:val="20"/>
          <w:lang w:eastAsia="sl-SI"/>
        </w:rPr>
        <w:t>zpis</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a</w:t>
      </w:r>
      <w:r w:rsidRPr="00CC7AA0">
        <w:rPr>
          <w:rFonts w:ascii="Tahoma" w:eastAsia="Times New Roman" w:hAnsi="Tahoma" w:cs="Tahoma"/>
          <w:color w:val="000000" w:themeColor="text1"/>
          <w:spacing w:val="2"/>
          <w:sz w:val="20"/>
          <w:szCs w:val="20"/>
          <w:lang w:eastAsia="sl-SI"/>
        </w:rPr>
        <w:t xml:space="preserve"> </w:t>
      </w:r>
      <w:r w:rsidRPr="00CC7AA0">
        <w:rPr>
          <w:rFonts w:ascii="Tahoma" w:eastAsia="Times New Roman" w:hAnsi="Tahoma" w:cs="Tahoma"/>
          <w:color w:val="000000" w:themeColor="text1"/>
          <w:sz w:val="20"/>
          <w:szCs w:val="20"/>
          <w:lang w:eastAsia="sl-SI"/>
        </w:rPr>
        <w:t>do</w:t>
      </w:r>
      <w:r w:rsidRPr="00CC7AA0">
        <w:rPr>
          <w:rFonts w:ascii="Tahoma" w:eastAsia="Times New Roman" w:hAnsi="Tahoma" w:cs="Tahoma"/>
          <w:color w:val="000000" w:themeColor="text1"/>
          <w:spacing w:val="-1"/>
          <w:sz w:val="20"/>
          <w:szCs w:val="20"/>
          <w:lang w:eastAsia="sl-SI"/>
        </w:rPr>
        <w:t>ku</w:t>
      </w:r>
      <w:r w:rsidRPr="00CC7AA0">
        <w:rPr>
          <w:rFonts w:ascii="Tahoma" w:eastAsia="Times New Roman" w:hAnsi="Tahoma" w:cs="Tahoma"/>
          <w:color w:val="000000" w:themeColor="text1"/>
          <w:sz w:val="20"/>
          <w:szCs w:val="20"/>
          <w:lang w:eastAsia="sl-SI"/>
        </w:rPr>
        <w:t>m</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t</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c</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z w:val="20"/>
          <w:szCs w:val="20"/>
          <w:lang w:eastAsia="sl-SI"/>
        </w:rPr>
        <w:t>a</w:t>
      </w:r>
      <w:r w:rsidRPr="00CC7AA0">
        <w:rPr>
          <w:rFonts w:ascii="Tahoma" w:eastAsia="Times New Roman" w:hAnsi="Tahoma" w:cs="Tahoma"/>
          <w:color w:val="000000" w:themeColor="text1"/>
          <w:spacing w:val="-2"/>
          <w:sz w:val="20"/>
          <w:szCs w:val="20"/>
          <w:lang w:eastAsia="sl-SI"/>
        </w:rPr>
        <w:t xml:space="preserve"> </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z w:val="20"/>
          <w:szCs w:val="20"/>
          <w:lang w:eastAsia="sl-SI"/>
        </w:rPr>
        <w:t>e</w:t>
      </w:r>
      <w:r w:rsidRPr="00CC7AA0">
        <w:rPr>
          <w:rFonts w:ascii="Tahoma" w:eastAsia="Times New Roman" w:hAnsi="Tahoma" w:cs="Tahoma"/>
          <w:color w:val="000000" w:themeColor="text1"/>
          <w:spacing w:val="8"/>
          <w:sz w:val="20"/>
          <w:szCs w:val="20"/>
          <w:lang w:eastAsia="sl-SI"/>
        </w:rPr>
        <w:t xml:space="preserve"> </w:t>
      </w:r>
      <w:r w:rsidRPr="00CC7AA0">
        <w:rPr>
          <w:rFonts w:ascii="Tahoma" w:eastAsia="Times New Roman" w:hAnsi="Tahoma" w:cs="Tahoma"/>
          <w:color w:val="000000" w:themeColor="text1"/>
          <w:sz w:val="20"/>
          <w:szCs w:val="20"/>
          <w:lang w:eastAsia="sl-SI"/>
        </w:rPr>
        <w:t>br</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zpl</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čn</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w:t>
      </w:r>
      <w:r w:rsidRPr="00CC7AA0">
        <w:rPr>
          <w:rFonts w:ascii="Tahoma" w:eastAsia="Times New Roman" w:hAnsi="Tahoma" w:cs="Tahoma"/>
          <w:color w:val="000000" w:themeColor="text1"/>
          <w:spacing w:val="4"/>
          <w:sz w:val="20"/>
          <w:szCs w:val="20"/>
          <w:lang w:eastAsia="sl-SI"/>
        </w:rPr>
        <w:t xml:space="preserve"> </w:t>
      </w:r>
      <w:r w:rsidRPr="00CC7AA0">
        <w:rPr>
          <w:rFonts w:ascii="Tahoma" w:eastAsia="Times New Roman" w:hAnsi="Tahoma" w:cs="Tahoma"/>
          <w:color w:val="000000" w:themeColor="text1"/>
          <w:spacing w:val="1"/>
          <w:sz w:val="20"/>
          <w:szCs w:val="20"/>
          <w:lang w:eastAsia="sl-SI"/>
        </w:rPr>
        <w:t>Ra</w:t>
      </w:r>
      <w:r w:rsidRPr="00CC7AA0">
        <w:rPr>
          <w:rFonts w:ascii="Tahoma" w:eastAsia="Times New Roman" w:hAnsi="Tahoma" w:cs="Tahoma"/>
          <w:color w:val="000000" w:themeColor="text1"/>
          <w:sz w:val="20"/>
          <w:szCs w:val="20"/>
          <w:lang w:eastAsia="sl-SI"/>
        </w:rPr>
        <w:t>zpis</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o</w:t>
      </w:r>
      <w:r w:rsidRPr="00CC7AA0">
        <w:rPr>
          <w:rFonts w:ascii="Tahoma" w:eastAsia="Times New Roman" w:hAnsi="Tahoma" w:cs="Tahoma"/>
          <w:color w:val="000000" w:themeColor="text1"/>
          <w:spacing w:val="1"/>
          <w:sz w:val="20"/>
          <w:szCs w:val="20"/>
          <w:lang w:eastAsia="sl-SI"/>
        </w:rPr>
        <w:t xml:space="preserve"> </w:t>
      </w:r>
      <w:r w:rsidRPr="00CC7AA0">
        <w:rPr>
          <w:rFonts w:ascii="Tahoma" w:eastAsia="Times New Roman" w:hAnsi="Tahoma" w:cs="Tahoma"/>
          <w:color w:val="000000" w:themeColor="text1"/>
          <w:sz w:val="20"/>
          <w:szCs w:val="20"/>
          <w:lang w:eastAsia="sl-SI"/>
        </w:rPr>
        <w:t>do</w:t>
      </w:r>
      <w:r w:rsidRPr="00CC7AA0">
        <w:rPr>
          <w:rFonts w:ascii="Tahoma" w:eastAsia="Times New Roman" w:hAnsi="Tahoma" w:cs="Tahoma"/>
          <w:color w:val="000000" w:themeColor="text1"/>
          <w:spacing w:val="1"/>
          <w:sz w:val="20"/>
          <w:szCs w:val="20"/>
          <w:lang w:eastAsia="sl-SI"/>
        </w:rPr>
        <w:t>ku</w:t>
      </w:r>
      <w:r w:rsidRPr="00CC7AA0">
        <w:rPr>
          <w:rFonts w:ascii="Tahoma" w:eastAsia="Times New Roman" w:hAnsi="Tahoma" w:cs="Tahoma"/>
          <w:color w:val="000000" w:themeColor="text1"/>
          <w:sz w:val="20"/>
          <w:szCs w:val="20"/>
          <w:lang w:eastAsia="sl-SI"/>
        </w:rPr>
        <w:t>m</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t</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c</w:t>
      </w:r>
      <w:r w:rsidRPr="00CC7AA0">
        <w:rPr>
          <w:rFonts w:ascii="Tahoma" w:eastAsia="Times New Roman" w:hAnsi="Tahoma" w:cs="Tahoma"/>
          <w:color w:val="000000" w:themeColor="text1"/>
          <w:sz w:val="20"/>
          <w:szCs w:val="20"/>
          <w:lang w:eastAsia="sl-SI"/>
        </w:rPr>
        <w:t>i</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z w:val="20"/>
          <w:szCs w:val="20"/>
          <w:lang w:eastAsia="sl-SI"/>
        </w:rPr>
        <w:t>o</w:t>
      </w:r>
      <w:r w:rsidRPr="00CC7AA0">
        <w:rPr>
          <w:rFonts w:ascii="Tahoma" w:eastAsia="Times New Roman" w:hAnsi="Tahoma" w:cs="Tahoma"/>
          <w:color w:val="000000" w:themeColor="text1"/>
          <w:spacing w:val="-4"/>
          <w:sz w:val="20"/>
          <w:szCs w:val="20"/>
          <w:lang w:eastAsia="sl-SI"/>
        </w:rPr>
        <w:t xml:space="preserve"> </w:t>
      </w:r>
      <w:r w:rsidRPr="00CC7AA0">
        <w:rPr>
          <w:rFonts w:ascii="Tahoma" w:eastAsia="Times New Roman" w:hAnsi="Tahoma" w:cs="Tahoma"/>
          <w:color w:val="000000" w:themeColor="text1"/>
          <w:sz w:val="20"/>
          <w:szCs w:val="20"/>
          <w:lang w:eastAsia="sl-SI"/>
        </w:rPr>
        <w:t>l</w:t>
      </w:r>
      <w:r w:rsidRPr="00CC7AA0">
        <w:rPr>
          <w:rFonts w:ascii="Tahoma" w:eastAsia="Times New Roman" w:hAnsi="Tahoma" w:cs="Tahoma"/>
          <w:color w:val="000000" w:themeColor="text1"/>
          <w:spacing w:val="1"/>
          <w:sz w:val="20"/>
          <w:szCs w:val="20"/>
          <w:lang w:eastAsia="sl-SI"/>
        </w:rPr>
        <w:t>ah</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o</w:t>
      </w:r>
      <w:r w:rsidRPr="00CC7AA0">
        <w:rPr>
          <w:rFonts w:ascii="Tahoma" w:eastAsia="Times New Roman" w:hAnsi="Tahoma" w:cs="Tahoma"/>
          <w:color w:val="000000" w:themeColor="text1"/>
          <w:spacing w:val="4"/>
          <w:sz w:val="20"/>
          <w:szCs w:val="20"/>
          <w:lang w:eastAsia="sl-SI"/>
        </w:rPr>
        <w:t xml:space="preserve"> </w:t>
      </w:r>
      <w:r w:rsidRPr="00CC7AA0">
        <w:rPr>
          <w:rFonts w:ascii="Tahoma" w:eastAsia="Times New Roman" w:hAnsi="Tahoma" w:cs="Tahoma"/>
          <w:color w:val="000000" w:themeColor="text1"/>
          <w:sz w:val="20"/>
          <w:szCs w:val="20"/>
          <w:lang w:eastAsia="sl-SI"/>
        </w:rPr>
        <w:t>po</w:t>
      </w:r>
      <w:r w:rsidRPr="00CC7AA0">
        <w:rPr>
          <w:rFonts w:ascii="Tahoma" w:eastAsia="Times New Roman" w:hAnsi="Tahoma" w:cs="Tahoma"/>
          <w:color w:val="000000" w:themeColor="text1"/>
          <w:spacing w:val="2"/>
          <w:sz w:val="20"/>
          <w:szCs w:val="20"/>
          <w:lang w:eastAsia="sl-SI"/>
        </w:rPr>
        <w:t>n</w:t>
      </w:r>
      <w:r w:rsidRPr="00CC7AA0">
        <w:rPr>
          <w:rFonts w:ascii="Tahoma" w:eastAsia="Times New Roman" w:hAnsi="Tahoma" w:cs="Tahoma"/>
          <w:color w:val="000000" w:themeColor="text1"/>
          <w:spacing w:val="-1"/>
          <w:sz w:val="20"/>
          <w:szCs w:val="20"/>
          <w:lang w:eastAsia="sl-SI"/>
        </w:rPr>
        <w:t>u</w:t>
      </w:r>
      <w:r w:rsidRPr="00CC7AA0">
        <w:rPr>
          <w:rFonts w:ascii="Tahoma" w:eastAsia="Times New Roman" w:hAnsi="Tahoma" w:cs="Tahoma"/>
          <w:color w:val="000000" w:themeColor="text1"/>
          <w:sz w:val="20"/>
          <w:szCs w:val="20"/>
          <w:lang w:eastAsia="sl-SI"/>
        </w:rPr>
        <w:t>dn</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i dobijo</w:t>
      </w:r>
      <w:r w:rsidRPr="00CC7AA0">
        <w:rPr>
          <w:rFonts w:ascii="Tahoma" w:eastAsia="Times New Roman" w:hAnsi="Tahoma" w:cs="Tahoma"/>
          <w:color w:val="000000" w:themeColor="text1"/>
          <w:spacing w:val="9"/>
          <w:sz w:val="20"/>
          <w:szCs w:val="20"/>
          <w:lang w:eastAsia="sl-SI"/>
        </w:rPr>
        <w:t xml:space="preserve"> </w:t>
      </w:r>
      <w:r w:rsidRPr="00CC7AA0">
        <w:rPr>
          <w:rFonts w:ascii="Tahoma" w:eastAsia="Times New Roman" w:hAnsi="Tahoma" w:cs="Tahoma"/>
          <w:color w:val="000000" w:themeColor="text1"/>
          <w:sz w:val="20"/>
          <w:szCs w:val="20"/>
          <w:lang w:eastAsia="sl-SI"/>
        </w:rPr>
        <w:t>do</w:t>
      </w:r>
      <w:r w:rsidRPr="00CC7AA0">
        <w:rPr>
          <w:rFonts w:ascii="Tahoma" w:eastAsia="Times New Roman" w:hAnsi="Tahoma" w:cs="Tahoma"/>
          <w:color w:val="000000" w:themeColor="text1"/>
          <w:spacing w:val="8"/>
          <w:sz w:val="20"/>
          <w:szCs w:val="20"/>
          <w:lang w:eastAsia="sl-SI"/>
        </w:rPr>
        <w:t xml:space="preserve"> </w:t>
      </w:r>
      <w:r w:rsidRPr="00CC7AA0">
        <w:rPr>
          <w:rFonts w:ascii="Tahoma" w:eastAsia="Times New Roman" w:hAnsi="Tahoma" w:cs="Tahoma"/>
          <w:color w:val="000000" w:themeColor="text1"/>
          <w:sz w:val="20"/>
          <w:szCs w:val="20"/>
          <w:lang w:eastAsia="sl-SI"/>
        </w:rPr>
        <w:t>iz</w:t>
      </w:r>
      <w:r w:rsidRPr="00CC7AA0">
        <w:rPr>
          <w:rFonts w:ascii="Tahoma" w:eastAsia="Times New Roman" w:hAnsi="Tahoma" w:cs="Tahoma"/>
          <w:color w:val="000000" w:themeColor="text1"/>
          <w:spacing w:val="1"/>
          <w:sz w:val="20"/>
          <w:szCs w:val="20"/>
          <w:lang w:eastAsia="sl-SI"/>
        </w:rPr>
        <w:t>te</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a</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z w:val="20"/>
          <w:szCs w:val="20"/>
          <w:lang w:eastAsia="sl-SI"/>
        </w:rPr>
        <w:t>ro</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a za</w:t>
      </w:r>
      <w:r w:rsidRPr="00CC7AA0">
        <w:rPr>
          <w:rFonts w:ascii="Tahoma" w:eastAsia="Times New Roman" w:hAnsi="Tahoma" w:cs="Tahoma"/>
          <w:color w:val="000000" w:themeColor="text1"/>
          <w:spacing w:val="-1"/>
          <w:sz w:val="20"/>
          <w:szCs w:val="20"/>
          <w:lang w:eastAsia="sl-SI"/>
        </w:rPr>
        <w:t xml:space="preserve"> </w:t>
      </w:r>
      <w:r w:rsidRPr="00CC7AA0">
        <w:rPr>
          <w:rFonts w:ascii="Tahoma" w:eastAsia="Times New Roman" w:hAnsi="Tahoma" w:cs="Tahoma"/>
          <w:color w:val="000000" w:themeColor="text1"/>
          <w:sz w:val="20"/>
          <w:szCs w:val="20"/>
          <w:lang w:eastAsia="sl-SI"/>
        </w:rPr>
        <w:t>odd</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z w:val="20"/>
          <w:szCs w:val="20"/>
          <w:lang w:eastAsia="sl-SI"/>
        </w:rPr>
        <w:t>o</w:t>
      </w:r>
      <w:r w:rsidRPr="00CC7AA0">
        <w:rPr>
          <w:rFonts w:ascii="Tahoma" w:eastAsia="Times New Roman" w:hAnsi="Tahoma" w:cs="Tahoma"/>
          <w:color w:val="000000" w:themeColor="text1"/>
          <w:spacing w:val="-6"/>
          <w:sz w:val="20"/>
          <w:szCs w:val="20"/>
          <w:lang w:eastAsia="sl-SI"/>
        </w:rPr>
        <w:t xml:space="preserve"> </w:t>
      </w:r>
      <w:r w:rsidRPr="00CC7AA0">
        <w:rPr>
          <w:rFonts w:ascii="Tahoma" w:eastAsia="Times New Roman" w:hAnsi="Tahoma" w:cs="Tahoma"/>
          <w:color w:val="000000" w:themeColor="text1"/>
          <w:sz w:val="20"/>
          <w:szCs w:val="20"/>
          <w:lang w:eastAsia="sl-SI"/>
        </w:rPr>
        <w:t>p</w:t>
      </w:r>
      <w:r w:rsidRPr="00CC7AA0">
        <w:rPr>
          <w:rFonts w:ascii="Tahoma" w:eastAsia="Times New Roman" w:hAnsi="Tahoma" w:cs="Tahoma"/>
          <w:color w:val="000000" w:themeColor="text1"/>
          <w:spacing w:val="2"/>
          <w:sz w:val="20"/>
          <w:szCs w:val="20"/>
          <w:lang w:eastAsia="sl-SI"/>
        </w:rPr>
        <w:t>o</w:t>
      </w:r>
      <w:r w:rsidRPr="00CC7AA0">
        <w:rPr>
          <w:rFonts w:ascii="Tahoma" w:eastAsia="Times New Roman" w:hAnsi="Tahoma" w:cs="Tahoma"/>
          <w:color w:val="000000" w:themeColor="text1"/>
          <w:spacing w:val="-1"/>
          <w:sz w:val="20"/>
          <w:szCs w:val="20"/>
          <w:lang w:eastAsia="sl-SI"/>
        </w:rPr>
        <w:t>nu</w:t>
      </w:r>
      <w:r w:rsidRPr="00CC7AA0">
        <w:rPr>
          <w:rFonts w:ascii="Tahoma" w:eastAsia="Times New Roman" w:hAnsi="Tahoma" w:cs="Tahoma"/>
          <w:color w:val="000000" w:themeColor="text1"/>
          <w:sz w:val="20"/>
          <w:szCs w:val="20"/>
          <w:lang w:eastAsia="sl-SI"/>
        </w:rPr>
        <w:t>db.</w:t>
      </w:r>
    </w:p>
    <w:p w14:paraId="671BE1D5" w14:textId="77777777" w:rsidR="004121AF" w:rsidRPr="00CC7AA0" w:rsidRDefault="004121AF" w:rsidP="004121AF">
      <w:pPr>
        <w:widowControl w:val="0"/>
        <w:autoSpaceDE w:val="0"/>
        <w:autoSpaceDN w:val="0"/>
        <w:adjustRightInd w:val="0"/>
        <w:spacing w:before="22" w:after="0" w:line="264" w:lineRule="auto"/>
        <w:ind w:right="139"/>
        <w:rPr>
          <w:rFonts w:ascii="Tahoma" w:eastAsia="Times New Roman" w:hAnsi="Tahoma" w:cs="Tahoma"/>
          <w:color w:val="000000" w:themeColor="text1"/>
          <w:sz w:val="20"/>
          <w:szCs w:val="20"/>
          <w:lang w:eastAsia="sl-SI"/>
        </w:rPr>
      </w:pPr>
    </w:p>
    <w:p w14:paraId="33B3A0DD" w14:textId="77777777" w:rsidR="007A4EC2" w:rsidRPr="00CC7AA0" w:rsidRDefault="007A4EC2" w:rsidP="007A4EC2">
      <w:p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Ponudnik mora zagotoviti:</w:t>
      </w:r>
    </w:p>
    <w:p w14:paraId="05879FD3" w14:textId="2A9569ED" w:rsidR="00813A8A" w:rsidRPr="00CC7AA0" w:rsidRDefault="007A4EC2" w:rsidP="00D50F75">
      <w:pPr>
        <w:spacing w:after="160" w:line="259"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Avtomatizirano skladišče</w:t>
      </w:r>
      <w:r w:rsidR="00CA28F6" w:rsidRPr="00CC7AA0">
        <w:rPr>
          <w:rFonts w:ascii="Tahoma" w:eastAsia="Calibri" w:hAnsi="Tahoma" w:cs="Tahoma"/>
          <w:b/>
          <w:color w:val="000000" w:themeColor="text1"/>
          <w:sz w:val="20"/>
          <w:szCs w:val="20"/>
        </w:rPr>
        <w:t>, ki</w:t>
      </w:r>
      <w:r w:rsidRPr="00CC7AA0">
        <w:rPr>
          <w:rFonts w:ascii="Tahoma" w:eastAsia="Calibri" w:hAnsi="Tahoma" w:cs="Tahoma"/>
          <w:b/>
          <w:color w:val="000000" w:themeColor="text1"/>
          <w:sz w:val="20"/>
          <w:szCs w:val="20"/>
        </w:rPr>
        <w:t xml:space="preserve"> mora biti izdelano največ do podanih mer ter tako, da ustreza spodaj z</w:t>
      </w:r>
      <w:r w:rsidR="00D619F8" w:rsidRPr="00CC7AA0">
        <w:rPr>
          <w:rFonts w:ascii="Tahoma" w:eastAsia="Calibri" w:hAnsi="Tahoma" w:cs="Tahoma"/>
          <w:b/>
          <w:color w:val="000000" w:themeColor="text1"/>
          <w:sz w:val="20"/>
          <w:szCs w:val="20"/>
        </w:rPr>
        <w:t xml:space="preserve">apisanim zahtevam. </w:t>
      </w:r>
    </w:p>
    <w:p w14:paraId="234E9EE5" w14:textId="77777777" w:rsidR="00813A8A" w:rsidRPr="00CC7AA0" w:rsidRDefault="00813A8A" w:rsidP="00813A8A">
      <w:p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Javno naročilo vključuje:</w:t>
      </w:r>
    </w:p>
    <w:p w14:paraId="1A3286EB" w14:textId="210C70BD" w:rsidR="00813A8A" w:rsidRPr="00CC7AA0" w:rsidRDefault="00813A8A" w:rsidP="00813A8A">
      <w:pPr>
        <w:numPr>
          <w:ilvl w:val="0"/>
          <w:numId w:val="32"/>
        </w:num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fizično namestitev poličnega avtomatiziranega skladišča</w:t>
      </w:r>
      <w:r w:rsidR="00C925A5" w:rsidRPr="00CC7AA0">
        <w:rPr>
          <w:rFonts w:ascii="Tahoma" w:eastAsia="Calibri" w:hAnsi="Tahoma" w:cs="Tahoma"/>
          <w:b/>
          <w:color w:val="000000" w:themeColor="text1"/>
          <w:sz w:val="20"/>
          <w:szCs w:val="20"/>
        </w:rPr>
        <w:t xml:space="preserve"> z dvema robotskima rokama</w:t>
      </w:r>
      <w:r w:rsidRPr="00CC7AA0">
        <w:rPr>
          <w:rFonts w:ascii="Tahoma" w:eastAsia="Calibri" w:hAnsi="Tahoma" w:cs="Tahoma"/>
          <w:b/>
          <w:color w:val="000000" w:themeColor="text1"/>
          <w:sz w:val="20"/>
          <w:szCs w:val="20"/>
        </w:rPr>
        <w:t>;</w:t>
      </w:r>
    </w:p>
    <w:p w14:paraId="1F6EA30A" w14:textId="0B70E3E7" w:rsidR="00813A8A" w:rsidRPr="00CC7AA0" w:rsidRDefault="00F22FAF" w:rsidP="00813A8A">
      <w:pPr>
        <w:numPr>
          <w:ilvl w:val="0"/>
          <w:numId w:val="32"/>
        </w:num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fizično namestitev 2</w:t>
      </w:r>
      <w:r w:rsidR="00813A8A" w:rsidRPr="00CC7AA0">
        <w:rPr>
          <w:rFonts w:ascii="Tahoma" w:eastAsia="Calibri" w:hAnsi="Tahoma" w:cs="Tahoma"/>
          <w:b/>
          <w:color w:val="000000" w:themeColor="text1"/>
          <w:sz w:val="20"/>
          <w:szCs w:val="20"/>
        </w:rPr>
        <w:t xml:space="preserve"> zaslonov virtualnih polic;</w:t>
      </w:r>
    </w:p>
    <w:p w14:paraId="72717CEA" w14:textId="77777777" w:rsidR="00813A8A" w:rsidRPr="00CC7AA0" w:rsidRDefault="00813A8A" w:rsidP="00813A8A">
      <w:pPr>
        <w:numPr>
          <w:ilvl w:val="0"/>
          <w:numId w:val="32"/>
        </w:num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implementacijo strojne in programske opreme ter povezava skladišča in zaslonov virtualnih polic z obstoječim lekarniškim informacijskim sistemom;</w:t>
      </w:r>
    </w:p>
    <w:p w14:paraId="06D20563" w14:textId="77777777" w:rsidR="00813A8A" w:rsidRPr="00CC7AA0" w:rsidRDefault="00813A8A" w:rsidP="00813A8A">
      <w:pPr>
        <w:numPr>
          <w:ilvl w:val="0"/>
          <w:numId w:val="32"/>
        </w:num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usposabljanje lekarniškega osebja in pomoč pri prvem polnjenju;</w:t>
      </w:r>
    </w:p>
    <w:p w14:paraId="42255B7D" w14:textId="77777777" w:rsidR="00813A8A" w:rsidRPr="00CC7AA0" w:rsidRDefault="00813A8A" w:rsidP="00813A8A">
      <w:pPr>
        <w:numPr>
          <w:ilvl w:val="0"/>
          <w:numId w:val="32"/>
        </w:num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vzpostavitev oziroma zagon sistema;</w:t>
      </w:r>
    </w:p>
    <w:p w14:paraId="66F27AB4" w14:textId="77777777" w:rsidR="0059673C" w:rsidRPr="00CC7AA0" w:rsidRDefault="00813A8A" w:rsidP="00813A8A">
      <w:pPr>
        <w:numPr>
          <w:ilvl w:val="0"/>
          <w:numId w:val="32"/>
        </w:num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vzdrževanje sistema in virtualnih polic za obdobje 60 mesecev po primopredaji, vse kot izhaja iz te dokumentacije in osnutka pogodbe</w:t>
      </w:r>
    </w:p>
    <w:p w14:paraId="2E33B0EA" w14:textId="4AC827F1" w:rsidR="00813A8A" w:rsidRPr="00CC7AA0" w:rsidRDefault="0059673C" w:rsidP="0059673C">
      <w:pPr>
        <w:numPr>
          <w:ilvl w:val="0"/>
          <w:numId w:val="32"/>
        </w:num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implementacijo programske zaslonov virtualnih polic z obstoječim informacijskim sistemom centralnega nadzora in upravljanja virtualnih polic;</w:t>
      </w:r>
      <w:r w:rsidR="00813A8A" w:rsidRPr="00CC7AA0">
        <w:rPr>
          <w:rFonts w:ascii="Tahoma" w:eastAsia="Calibri" w:hAnsi="Tahoma" w:cs="Tahoma"/>
          <w:b/>
          <w:color w:val="000000" w:themeColor="text1"/>
          <w:sz w:val="20"/>
          <w:szCs w:val="20"/>
        </w:rPr>
        <w:t>.</w:t>
      </w:r>
    </w:p>
    <w:p w14:paraId="1016C712" w14:textId="77777777" w:rsidR="00813A8A" w:rsidRPr="00CC7AA0" w:rsidRDefault="00813A8A" w:rsidP="00813A8A">
      <w:pPr>
        <w:spacing w:after="160" w:line="259" w:lineRule="auto"/>
        <w:rPr>
          <w:rFonts w:ascii="Tahoma" w:eastAsia="Calibri" w:hAnsi="Tahoma" w:cs="Tahoma"/>
          <w:b/>
          <w:color w:val="000000" w:themeColor="text1"/>
          <w:sz w:val="20"/>
          <w:szCs w:val="20"/>
        </w:rPr>
      </w:pPr>
    </w:p>
    <w:p w14:paraId="54DFAAA5" w14:textId="77777777" w:rsidR="00813A8A" w:rsidRPr="00CC7AA0" w:rsidRDefault="00813A8A" w:rsidP="00813A8A">
      <w:pPr>
        <w:numPr>
          <w:ilvl w:val="0"/>
          <w:numId w:val="34"/>
        </w:num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Namestitev avtomatiziranega skladišča (skica v Prilogi):</w:t>
      </w:r>
    </w:p>
    <w:p w14:paraId="23A2631F" w14:textId="77777777" w:rsidR="00813A8A" w:rsidRPr="00CC7AA0" w:rsidRDefault="00813A8A" w:rsidP="00813A8A">
      <w:pPr>
        <w:spacing w:after="160" w:line="259" w:lineRule="auto"/>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0"/>
      </w:tblGrid>
      <w:tr w:rsidR="00CC7AA0" w:rsidRPr="00CC7AA0" w14:paraId="3ECC2F72" w14:textId="77777777" w:rsidTr="002E3F8D">
        <w:trPr>
          <w:jc w:val="center"/>
        </w:trPr>
        <w:tc>
          <w:tcPr>
            <w:tcW w:w="5840" w:type="dxa"/>
            <w:shd w:val="pct25" w:color="auto" w:fill="auto"/>
            <w:vAlign w:val="center"/>
          </w:tcPr>
          <w:p w14:paraId="27C1544F"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ZAHTEVE</w:t>
            </w:r>
          </w:p>
        </w:tc>
      </w:tr>
      <w:tr w:rsidR="00CC7AA0" w:rsidRPr="00CC7AA0" w14:paraId="01358EAA" w14:textId="77777777" w:rsidTr="002E3F8D">
        <w:trPr>
          <w:jc w:val="center"/>
        </w:trPr>
        <w:tc>
          <w:tcPr>
            <w:tcW w:w="5840" w:type="dxa"/>
            <w:shd w:val="clear" w:color="auto" w:fill="auto"/>
          </w:tcPr>
          <w:p w14:paraId="3A44EC99"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izvede se v zalednem prostoru lekarne tik za pultom oficine;</w:t>
            </w:r>
          </w:p>
        </w:tc>
      </w:tr>
      <w:tr w:rsidR="00CC7AA0" w:rsidRPr="00CC7AA0" w14:paraId="7BA036BC" w14:textId="77777777" w:rsidTr="002E3F8D">
        <w:trPr>
          <w:jc w:val="center"/>
        </w:trPr>
        <w:tc>
          <w:tcPr>
            <w:tcW w:w="5840" w:type="dxa"/>
            <w:shd w:val="clear" w:color="auto" w:fill="auto"/>
          </w:tcPr>
          <w:p w14:paraId="7EAEC481" w14:textId="3A329370"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ponudnik mora ponuditi verzijo modela z dvema robotskima rokama, ki ustreza zahtevam te dokumentacije v zvezi z oddajo javnega naročila in danemu prostoru;</w:t>
            </w:r>
          </w:p>
          <w:p w14:paraId="11B58446" w14:textId="15381AF3" w:rsidR="00813A8A" w:rsidRPr="00CC7AA0" w:rsidRDefault="00F862B0" w:rsidP="00F862B0">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Naročnik želi sistem s čim večjo kapaciteto shranjevanja, ki ga dan prostor omogoča, v skladu s tem</w:t>
            </w:r>
            <w:r w:rsidR="00FF0F77" w:rsidRPr="00CC7AA0">
              <w:rPr>
                <w:rFonts w:ascii="Tahoma" w:eastAsia="Calibri" w:hAnsi="Tahoma" w:cs="Tahoma"/>
                <w:b/>
                <w:color w:val="000000" w:themeColor="text1"/>
                <w:sz w:val="20"/>
                <w:szCs w:val="20"/>
              </w:rPr>
              <w:t xml:space="preserve"> je kapaciteta sistema del merila kot izhaja iz RD.</w:t>
            </w:r>
          </w:p>
        </w:tc>
      </w:tr>
      <w:tr w:rsidR="00CC7AA0" w:rsidRPr="00CC7AA0" w14:paraId="777401EC" w14:textId="77777777" w:rsidTr="002E3F8D">
        <w:trPr>
          <w:jc w:val="center"/>
        </w:trPr>
        <w:tc>
          <w:tcPr>
            <w:tcW w:w="5840" w:type="dxa"/>
            <w:shd w:val="clear" w:color="auto" w:fill="auto"/>
          </w:tcPr>
          <w:p w14:paraId="4C60CB2C" w14:textId="33780CA3"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 xml:space="preserve">projektantske mere prostora namenjenega robotu so: </w:t>
            </w:r>
            <w:r w:rsidR="00783564" w:rsidRPr="00CC7AA0">
              <w:rPr>
                <w:rFonts w:ascii="Tahoma" w:eastAsia="Calibri" w:hAnsi="Tahoma" w:cs="Tahoma"/>
                <w:b/>
                <w:color w:val="000000" w:themeColor="text1"/>
                <w:sz w:val="20"/>
                <w:szCs w:val="20"/>
              </w:rPr>
              <w:t>35</w:t>
            </w:r>
            <w:r w:rsidRPr="00CC7AA0">
              <w:rPr>
                <w:rFonts w:ascii="Tahoma" w:eastAsia="Calibri" w:hAnsi="Tahoma" w:cs="Tahoma"/>
                <w:b/>
                <w:color w:val="000000" w:themeColor="text1"/>
                <w:sz w:val="20"/>
                <w:szCs w:val="20"/>
              </w:rPr>
              <w:t>0 cm dolžine (</w:t>
            </w:r>
            <w:r w:rsidR="00783564" w:rsidRPr="00CC7AA0">
              <w:rPr>
                <w:rFonts w:ascii="Tahoma" w:eastAsia="Calibri" w:hAnsi="Tahoma" w:cs="Tahoma"/>
                <w:b/>
                <w:color w:val="000000" w:themeColor="text1"/>
                <w:sz w:val="20"/>
                <w:szCs w:val="20"/>
              </w:rPr>
              <w:t>do nosilnega stebra), 30</w:t>
            </w:r>
            <w:r w:rsidRPr="00CC7AA0">
              <w:rPr>
                <w:rFonts w:ascii="Tahoma" w:eastAsia="Calibri" w:hAnsi="Tahoma" w:cs="Tahoma"/>
                <w:b/>
                <w:color w:val="000000" w:themeColor="text1"/>
                <w:sz w:val="20"/>
                <w:szCs w:val="20"/>
              </w:rPr>
              <w:t>0 širine</w:t>
            </w:r>
            <w:r w:rsidR="00783564" w:rsidRPr="00CC7AA0">
              <w:rPr>
                <w:rFonts w:ascii="Tahoma" w:eastAsia="Calibri" w:hAnsi="Tahoma" w:cs="Tahoma"/>
                <w:b/>
                <w:color w:val="000000" w:themeColor="text1"/>
                <w:sz w:val="20"/>
                <w:szCs w:val="20"/>
              </w:rPr>
              <w:t xml:space="preserve"> in 325</w:t>
            </w:r>
            <w:r w:rsidRPr="00CC7AA0">
              <w:rPr>
                <w:rFonts w:ascii="Tahoma" w:eastAsia="Calibri" w:hAnsi="Tahoma" w:cs="Tahoma"/>
                <w:b/>
                <w:color w:val="000000" w:themeColor="text1"/>
                <w:sz w:val="20"/>
                <w:szCs w:val="20"/>
              </w:rPr>
              <w:t xml:space="preserve">cm višine. Maksimalne dimenzije prostora (svetle mere prostora), v katerega se bo sistem nameščal pa znašajo: </w:t>
            </w:r>
            <w:r w:rsidR="00783564" w:rsidRPr="00CC7AA0">
              <w:rPr>
                <w:rFonts w:ascii="Tahoma" w:eastAsia="Calibri" w:hAnsi="Tahoma" w:cs="Tahoma"/>
                <w:b/>
                <w:color w:val="000000" w:themeColor="text1"/>
                <w:sz w:val="20"/>
                <w:szCs w:val="20"/>
              </w:rPr>
              <w:t>35</w:t>
            </w:r>
            <w:r w:rsidRPr="00CC7AA0">
              <w:rPr>
                <w:rFonts w:ascii="Tahoma" w:eastAsia="Calibri" w:hAnsi="Tahoma" w:cs="Tahoma"/>
                <w:b/>
                <w:color w:val="000000" w:themeColor="text1"/>
                <w:sz w:val="20"/>
                <w:szCs w:val="20"/>
              </w:rPr>
              <w:t xml:space="preserve">0 cm dolžine </w:t>
            </w:r>
            <w:r w:rsidR="00AB6675" w:rsidRPr="00CC7AA0">
              <w:rPr>
                <w:rFonts w:ascii="Tahoma" w:eastAsia="Calibri" w:hAnsi="Tahoma" w:cs="Tahoma"/>
                <w:b/>
                <w:color w:val="000000" w:themeColor="text1"/>
                <w:sz w:val="20"/>
                <w:szCs w:val="20"/>
              </w:rPr>
              <w:t>30</w:t>
            </w:r>
            <w:r w:rsidRPr="00CC7AA0">
              <w:rPr>
                <w:rFonts w:ascii="Tahoma" w:eastAsia="Calibri" w:hAnsi="Tahoma" w:cs="Tahoma"/>
                <w:b/>
                <w:color w:val="000000" w:themeColor="text1"/>
                <w:sz w:val="20"/>
                <w:szCs w:val="20"/>
              </w:rPr>
              <w:t>0 širine</w:t>
            </w:r>
            <w:r w:rsidR="00AB6675" w:rsidRPr="00CC7AA0">
              <w:rPr>
                <w:rFonts w:ascii="Tahoma" w:eastAsia="Calibri" w:hAnsi="Tahoma" w:cs="Tahoma"/>
                <w:b/>
                <w:color w:val="000000" w:themeColor="text1"/>
                <w:sz w:val="20"/>
                <w:szCs w:val="20"/>
              </w:rPr>
              <w:t xml:space="preserve"> in še cca 50 cm za </w:t>
            </w:r>
            <w:r w:rsidR="002C123D" w:rsidRPr="00CC7AA0">
              <w:rPr>
                <w:rFonts w:ascii="Tahoma" w:eastAsia="Calibri" w:hAnsi="Tahoma" w:cs="Tahoma"/>
                <w:b/>
                <w:color w:val="000000" w:themeColor="text1"/>
                <w:sz w:val="20"/>
                <w:szCs w:val="20"/>
              </w:rPr>
              <w:t xml:space="preserve">nosilno </w:t>
            </w:r>
            <w:r w:rsidR="00AB6675" w:rsidRPr="00CC7AA0">
              <w:rPr>
                <w:rFonts w:ascii="Tahoma" w:eastAsia="Calibri" w:hAnsi="Tahoma" w:cs="Tahoma"/>
                <w:b/>
                <w:color w:val="000000" w:themeColor="text1"/>
                <w:sz w:val="20"/>
                <w:szCs w:val="20"/>
              </w:rPr>
              <w:t xml:space="preserve">steno </w:t>
            </w:r>
            <w:r w:rsidR="00F61289" w:rsidRPr="00CC7AA0">
              <w:rPr>
                <w:rFonts w:ascii="Tahoma" w:eastAsia="Calibri" w:hAnsi="Tahoma" w:cs="Tahoma"/>
                <w:b/>
                <w:color w:val="000000" w:themeColor="text1"/>
                <w:sz w:val="20"/>
                <w:szCs w:val="20"/>
              </w:rPr>
              <w:t>(v širini 30 cm)</w:t>
            </w:r>
            <w:r w:rsidR="00962380" w:rsidRPr="00CC7AA0">
              <w:rPr>
                <w:rFonts w:ascii="Tahoma" w:eastAsia="Calibri" w:hAnsi="Tahoma" w:cs="Tahoma"/>
                <w:b/>
                <w:color w:val="000000" w:themeColor="text1"/>
                <w:sz w:val="20"/>
                <w:szCs w:val="20"/>
              </w:rPr>
              <w:t xml:space="preserve"> </w:t>
            </w:r>
            <w:r w:rsidR="00AB6675" w:rsidRPr="00CC7AA0">
              <w:rPr>
                <w:rFonts w:ascii="Tahoma" w:eastAsia="Calibri" w:hAnsi="Tahoma" w:cs="Tahoma"/>
                <w:b/>
                <w:color w:val="000000" w:themeColor="text1"/>
                <w:sz w:val="20"/>
                <w:szCs w:val="20"/>
              </w:rPr>
              <w:t>v kolikor j</w:t>
            </w:r>
            <w:r w:rsidR="00962380" w:rsidRPr="00CC7AA0">
              <w:rPr>
                <w:rFonts w:ascii="Tahoma" w:eastAsia="Calibri" w:hAnsi="Tahoma" w:cs="Tahoma"/>
                <w:b/>
                <w:color w:val="000000" w:themeColor="text1"/>
                <w:sz w:val="20"/>
                <w:szCs w:val="20"/>
              </w:rPr>
              <w:t>e k</w:t>
            </w:r>
            <w:r w:rsidR="00AB6675" w:rsidRPr="00CC7AA0">
              <w:rPr>
                <w:rFonts w:ascii="Tahoma" w:eastAsia="Calibri" w:hAnsi="Tahoma" w:cs="Tahoma"/>
                <w:b/>
                <w:color w:val="000000" w:themeColor="text1"/>
                <w:sz w:val="20"/>
                <w:szCs w:val="20"/>
              </w:rPr>
              <w:t>onfiguracija sistema takšna, da je</w:t>
            </w:r>
            <w:r w:rsidR="00843DE4" w:rsidRPr="00CC7AA0">
              <w:rPr>
                <w:rFonts w:ascii="Tahoma" w:eastAsia="Calibri" w:hAnsi="Tahoma" w:cs="Tahoma"/>
                <w:b/>
                <w:color w:val="000000" w:themeColor="text1"/>
                <w:sz w:val="20"/>
                <w:szCs w:val="20"/>
              </w:rPr>
              <w:t xml:space="preserve"> to mogoče uporabiti (</w:t>
            </w:r>
            <w:r w:rsidR="00F61289" w:rsidRPr="00CC7AA0">
              <w:rPr>
                <w:rFonts w:ascii="Tahoma" w:eastAsia="Calibri" w:hAnsi="Tahoma" w:cs="Tahoma"/>
                <w:b/>
                <w:color w:val="000000" w:themeColor="text1"/>
                <w:sz w:val="20"/>
                <w:szCs w:val="20"/>
              </w:rPr>
              <w:t>glej skico</w:t>
            </w:r>
            <w:r w:rsidR="00AB6675" w:rsidRPr="00CC7AA0">
              <w:rPr>
                <w:rFonts w:ascii="Tahoma" w:eastAsia="Calibri" w:hAnsi="Tahoma" w:cs="Tahoma"/>
                <w:b/>
                <w:color w:val="000000" w:themeColor="text1"/>
                <w:sz w:val="20"/>
                <w:szCs w:val="20"/>
              </w:rPr>
              <w:t>)</w:t>
            </w:r>
            <w:r w:rsidRPr="00CC7AA0">
              <w:rPr>
                <w:rFonts w:ascii="Tahoma" w:eastAsia="Calibri" w:hAnsi="Tahoma" w:cs="Tahoma"/>
                <w:b/>
                <w:color w:val="000000" w:themeColor="text1"/>
                <w:sz w:val="20"/>
                <w:szCs w:val="20"/>
              </w:rPr>
              <w:t xml:space="preserve"> </w:t>
            </w:r>
            <w:r w:rsidR="00F61289" w:rsidRPr="00CC7AA0">
              <w:rPr>
                <w:rFonts w:ascii="Tahoma" w:eastAsia="Calibri" w:hAnsi="Tahoma" w:cs="Tahoma"/>
                <w:b/>
                <w:color w:val="000000" w:themeColor="text1"/>
                <w:sz w:val="20"/>
                <w:szCs w:val="20"/>
              </w:rPr>
              <w:t>in 325</w:t>
            </w:r>
            <w:r w:rsidRPr="00CC7AA0">
              <w:rPr>
                <w:rFonts w:ascii="Tahoma" w:eastAsia="Calibri" w:hAnsi="Tahoma" w:cs="Tahoma"/>
                <w:b/>
                <w:color w:val="000000" w:themeColor="text1"/>
                <w:sz w:val="20"/>
                <w:szCs w:val="20"/>
              </w:rPr>
              <w:t>cm višine, umestitev skladno z arhitekturno skico, ki je priloga te razpisne dokumentacije;</w:t>
            </w:r>
          </w:p>
          <w:p w14:paraId="385F4102" w14:textId="5EE884DC"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Ponudnik mora zagotoviti sistem, ki ga je z vsemi morebitnimi pritiklinami in dodatki mogoče umestiti v označen prostor na arhitekturni skici (»svetle mere prostora za postavitev avtomatiziranega skladišča« - razvidnega iz priložene skice). Svetle mere prostora  namenjenega za postavitev avtomatiziranega skladišča so skrajne mere v katerega je mogoče namestiti avtomatiziran sistem, zato naročnik, ne bo tega prostora spremin</w:t>
            </w:r>
            <w:r w:rsidR="00E66AD5" w:rsidRPr="00CC7AA0">
              <w:rPr>
                <w:rFonts w:ascii="Tahoma" w:eastAsia="Calibri" w:hAnsi="Tahoma" w:cs="Tahoma"/>
                <w:b/>
                <w:color w:val="000000" w:themeColor="text1"/>
                <w:sz w:val="20"/>
                <w:szCs w:val="20"/>
              </w:rPr>
              <w:t>jal ali širil v katerokoli smer.</w:t>
            </w:r>
          </w:p>
          <w:p w14:paraId="394DC464" w14:textId="50DCF1C2" w:rsidR="00813A8A" w:rsidRPr="00CC7AA0" w:rsidRDefault="00813A8A" w:rsidP="00592DC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 xml:space="preserve">Ponudniki so posebej opozorjeni na </w:t>
            </w:r>
            <w:r w:rsidR="002C123D" w:rsidRPr="00CC7AA0">
              <w:rPr>
                <w:rFonts w:ascii="Tahoma" w:eastAsia="Calibri" w:hAnsi="Tahoma" w:cs="Tahoma"/>
                <w:b/>
                <w:color w:val="000000" w:themeColor="text1"/>
                <w:sz w:val="20"/>
                <w:szCs w:val="20"/>
              </w:rPr>
              <w:t xml:space="preserve">nosilno </w:t>
            </w:r>
            <w:r w:rsidR="00592DCA" w:rsidRPr="00CC7AA0">
              <w:rPr>
                <w:rFonts w:ascii="Tahoma" w:eastAsia="Calibri" w:hAnsi="Tahoma" w:cs="Tahoma"/>
                <w:b/>
                <w:color w:val="000000" w:themeColor="text1"/>
                <w:sz w:val="20"/>
                <w:szCs w:val="20"/>
              </w:rPr>
              <w:t>steno na notranjem delu prostora</w:t>
            </w:r>
            <w:r w:rsidRPr="00CC7AA0">
              <w:rPr>
                <w:rFonts w:ascii="Tahoma" w:eastAsia="Calibri" w:hAnsi="Tahoma" w:cs="Tahoma"/>
                <w:b/>
                <w:color w:val="000000" w:themeColor="text1"/>
                <w:sz w:val="20"/>
                <w:szCs w:val="20"/>
              </w:rPr>
              <w:t xml:space="preserve"> ob robotu, ki ga morajo upoštevati pri izbiri modela in pripravi ponudbe</w:t>
            </w:r>
          </w:p>
        </w:tc>
      </w:tr>
      <w:tr w:rsidR="00CC7AA0" w:rsidRPr="00CC7AA0" w14:paraId="5FEB5E36" w14:textId="77777777" w:rsidTr="002E3F8D">
        <w:trPr>
          <w:jc w:val="center"/>
        </w:trPr>
        <w:tc>
          <w:tcPr>
            <w:tcW w:w="5840" w:type="dxa"/>
            <w:shd w:val="clear" w:color="auto" w:fill="auto"/>
          </w:tcPr>
          <w:p w14:paraId="387AB385" w14:textId="0642E0CD" w:rsidR="00813A8A" w:rsidRPr="00CC7AA0" w:rsidRDefault="00813A8A" w:rsidP="00813A8A">
            <w:pPr>
              <w:numPr>
                <w:ilvl w:val="0"/>
                <w:numId w:val="35"/>
              </w:numPr>
              <w:spacing w:before="240"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 xml:space="preserve">Kapaciteta skladiščenja mora znašati </w:t>
            </w:r>
            <w:r w:rsidR="00A10EA5" w:rsidRPr="00CC7AA0">
              <w:rPr>
                <w:rFonts w:ascii="Tahoma" w:eastAsia="Calibri" w:hAnsi="Tahoma" w:cs="Tahoma"/>
                <w:b/>
                <w:color w:val="000000" w:themeColor="text1"/>
                <w:sz w:val="20"/>
                <w:szCs w:val="20"/>
              </w:rPr>
              <w:t xml:space="preserve">vsaj </w:t>
            </w:r>
            <w:r w:rsidR="00843DE4" w:rsidRPr="00CC7AA0">
              <w:rPr>
                <w:rFonts w:ascii="Tahoma" w:eastAsia="Calibri" w:hAnsi="Tahoma" w:cs="Tahoma"/>
                <w:b/>
                <w:color w:val="000000" w:themeColor="text1"/>
                <w:sz w:val="20"/>
                <w:szCs w:val="20"/>
              </w:rPr>
              <w:t>10</w:t>
            </w:r>
            <w:r w:rsidRPr="00CC7AA0">
              <w:rPr>
                <w:rFonts w:ascii="Tahoma" w:eastAsia="Calibri" w:hAnsi="Tahoma" w:cs="Tahoma"/>
                <w:b/>
                <w:color w:val="000000" w:themeColor="text1"/>
                <w:sz w:val="20"/>
                <w:szCs w:val="20"/>
              </w:rPr>
              <w:t>.000 pakiranj zdravil</w:t>
            </w:r>
            <w:r w:rsidR="00B91D9F" w:rsidRPr="00CC7AA0">
              <w:rPr>
                <w:rFonts w:ascii="Tahoma" w:eastAsia="Calibri" w:hAnsi="Tahoma" w:cs="Tahoma"/>
                <w:b/>
                <w:color w:val="000000" w:themeColor="text1"/>
                <w:sz w:val="20"/>
                <w:szCs w:val="20"/>
              </w:rPr>
              <w:t xml:space="preserve"> (upoštevajoč maximalno sposobnost robota)</w:t>
            </w:r>
            <w:r w:rsidRPr="00CC7AA0">
              <w:rPr>
                <w:rFonts w:ascii="Tahoma" w:eastAsia="Calibri" w:hAnsi="Tahoma" w:cs="Tahoma"/>
                <w:b/>
                <w:color w:val="000000" w:themeColor="text1"/>
                <w:sz w:val="20"/>
                <w:szCs w:val="20"/>
              </w:rPr>
              <w:t xml:space="preserve">, </w:t>
            </w:r>
          </w:p>
          <w:p w14:paraId="4E099023" w14:textId="1A279632" w:rsidR="00813A8A" w:rsidRPr="00CC7AA0" w:rsidRDefault="00813A8A" w:rsidP="00FF0F77">
            <w:pPr>
              <w:numPr>
                <w:ilvl w:val="0"/>
                <w:numId w:val="35"/>
              </w:numPr>
              <w:spacing w:before="240"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Kapaciteto sistema ponudniki dokazujejo s tehničnim listom proizvajalca.</w:t>
            </w:r>
          </w:p>
        </w:tc>
      </w:tr>
      <w:tr w:rsidR="00CC7AA0" w:rsidRPr="00CC7AA0" w14:paraId="47D76574" w14:textId="77777777" w:rsidTr="002E3F8D">
        <w:trPr>
          <w:jc w:val="center"/>
        </w:trPr>
        <w:tc>
          <w:tcPr>
            <w:tcW w:w="5840" w:type="dxa"/>
            <w:shd w:val="clear" w:color="auto" w:fill="auto"/>
          </w:tcPr>
          <w:p w14:paraId="638A331A" w14:textId="4A72DB1D" w:rsidR="00813A8A" w:rsidRPr="00CC7AA0" w:rsidRDefault="00813A8A" w:rsidP="00DA1F8E">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 xml:space="preserve">vhod v avtomatizirano skladišče mora biti s </w:t>
            </w:r>
            <w:r w:rsidR="00DA1F8E" w:rsidRPr="00CC7AA0">
              <w:rPr>
                <w:rFonts w:ascii="Tahoma" w:eastAsia="Calibri" w:hAnsi="Tahoma" w:cs="Tahoma"/>
                <w:b/>
                <w:color w:val="000000" w:themeColor="text1"/>
                <w:sz w:val="20"/>
                <w:szCs w:val="20"/>
              </w:rPr>
              <w:t>stranske</w:t>
            </w:r>
            <w:r w:rsidRPr="00CC7AA0">
              <w:rPr>
                <w:rFonts w:ascii="Tahoma" w:eastAsia="Calibri" w:hAnsi="Tahoma" w:cs="Tahoma"/>
                <w:b/>
                <w:color w:val="000000" w:themeColor="text1"/>
                <w:sz w:val="20"/>
                <w:szCs w:val="20"/>
              </w:rPr>
              <w:t xml:space="preserve"> krajše stranice</w:t>
            </w:r>
            <w:r w:rsidR="00DA1F8E" w:rsidRPr="00CC7AA0">
              <w:rPr>
                <w:rFonts w:ascii="Tahoma" w:eastAsia="Calibri" w:hAnsi="Tahoma" w:cs="Tahoma"/>
                <w:b/>
                <w:color w:val="000000" w:themeColor="text1"/>
                <w:sz w:val="20"/>
                <w:szCs w:val="20"/>
              </w:rPr>
              <w:t xml:space="preserve"> ob prehodu</w:t>
            </w:r>
            <w:r w:rsidRPr="00CC7AA0">
              <w:rPr>
                <w:rFonts w:ascii="Tahoma" w:eastAsia="Calibri" w:hAnsi="Tahoma" w:cs="Tahoma"/>
                <w:b/>
                <w:color w:val="000000" w:themeColor="text1"/>
                <w:sz w:val="20"/>
                <w:szCs w:val="20"/>
              </w:rPr>
              <w:t xml:space="preserve"> </w:t>
            </w:r>
          </w:p>
        </w:tc>
      </w:tr>
      <w:tr w:rsidR="00CC7AA0" w:rsidRPr="00CC7AA0" w14:paraId="3CA1B3B5" w14:textId="77777777" w:rsidTr="002E3F8D">
        <w:trPr>
          <w:jc w:val="center"/>
        </w:trPr>
        <w:tc>
          <w:tcPr>
            <w:tcW w:w="5840" w:type="dxa"/>
            <w:shd w:val="clear" w:color="auto" w:fill="auto"/>
          </w:tcPr>
          <w:p w14:paraId="2D5BFA65"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avtomatizirano skladišče mora omogočati kaotičen princip skladiščenja, kar pomeni, da se pakiranja zlagajo na police čim bolj optimalno glede na obstoječi skladiščni prostor;</w:t>
            </w:r>
          </w:p>
        </w:tc>
      </w:tr>
      <w:tr w:rsidR="00CC7AA0" w:rsidRPr="00CC7AA0" w14:paraId="6F5A08CC" w14:textId="77777777" w:rsidTr="002E3F8D">
        <w:trPr>
          <w:jc w:val="center"/>
        </w:trPr>
        <w:tc>
          <w:tcPr>
            <w:tcW w:w="5840" w:type="dxa"/>
            <w:shd w:val="clear" w:color="auto" w:fill="auto"/>
          </w:tcPr>
          <w:p w14:paraId="2277F761"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avtomatizirano skladišče mora že imeti pripravljen koncept skladiščenja zdravil po FEFO metodi (First Expired – First Out), kar pomeni, da izskladišči najprej pakiranja z najkrajšim rokom uporabnosti. Avtomatizirana skladišča lekarn, ki jih ponudnik navaja kot reference, morajo že delovati po FEFO metodi;</w:t>
            </w:r>
          </w:p>
        </w:tc>
      </w:tr>
      <w:tr w:rsidR="00CC7AA0" w:rsidRPr="00CC7AA0" w14:paraId="4A9975C7" w14:textId="77777777" w:rsidTr="002E3F8D">
        <w:trPr>
          <w:jc w:val="center"/>
        </w:trPr>
        <w:tc>
          <w:tcPr>
            <w:tcW w:w="5840" w:type="dxa"/>
            <w:shd w:val="clear" w:color="auto" w:fill="auto"/>
          </w:tcPr>
          <w:p w14:paraId="6C105BAA" w14:textId="3AE4B857" w:rsidR="00813A8A" w:rsidRPr="00CC7AA0" w:rsidRDefault="00813A8A" w:rsidP="00DA1F8E">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vnašanje pakiranj zdra</w:t>
            </w:r>
            <w:r w:rsidR="00DA1F8E" w:rsidRPr="00CC7AA0">
              <w:rPr>
                <w:rFonts w:ascii="Tahoma" w:eastAsia="Calibri" w:hAnsi="Tahoma" w:cs="Tahoma"/>
                <w:b/>
                <w:color w:val="000000" w:themeColor="text1"/>
                <w:sz w:val="20"/>
                <w:szCs w:val="20"/>
              </w:rPr>
              <w:t>vil se mora izvajati z zad</w:t>
            </w:r>
            <w:r w:rsidR="00666063" w:rsidRPr="00CC7AA0">
              <w:rPr>
                <w:rFonts w:ascii="Tahoma" w:eastAsia="Calibri" w:hAnsi="Tahoma" w:cs="Tahoma"/>
                <w:b/>
                <w:color w:val="000000" w:themeColor="text1"/>
                <w:sz w:val="20"/>
                <w:szCs w:val="20"/>
              </w:rPr>
              <w:t xml:space="preserve">nje daljše </w:t>
            </w:r>
            <w:r w:rsidRPr="00CC7AA0">
              <w:rPr>
                <w:rFonts w:ascii="Tahoma" w:eastAsia="Calibri" w:hAnsi="Tahoma" w:cs="Tahoma"/>
                <w:b/>
                <w:color w:val="000000" w:themeColor="text1"/>
                <w:sz w:val="20"/>
                <w:szCs w:val="20"/>
              </w:rPr>
              <w:t xml:space="preserve"> stranice – v zunanjem delu skladišča</w:t>
            </w:r>
            <w:r w:rsidR="00666063" w:rsidRPr="00CC7AA0">
              <w:rPr>
                <w:rFonts w:ascii="Tahoma" w:eastAsia="Calibri" w:hAnsi="Tahoma" w:cs="Tahoma"/>
                <w:b/>
                <w:color w:val="000000" w:themeColor="text1"/>
                <w:sz w:val="20"/>
                <w:szCs w:val="20"/>
              </w:rPr>
              <w:t>, kjer</w:t>
            </w:r>
            <w:r w:rsidRPr="00CC7AA0">
              <w:rPr>
                <w:rFonts w:ascii="Tahoma" w:eastAsia="Calibri" w:hAnsi="Tahoma" w:cs="Tahoma"/>
                <w:b/>
                <w:color w:val="000000" w:themeColor="text1"/>
                <w:sz w:val="20"/>
                <w:szCs w:val="20"/>
              </w:rPr>
              <w:t xml:space="preserve"> je zagotovljen 1 ročni vnos pakiranj zdravil, ki omogoča ročni vnos pakiranj s čitalcem 2D črtnih kod</w:t>
            </w:r>
            <w:r w:rsidR="00E66AD5" w:rsidRPr="00CC7AA0">
              <w:rPr>
                <w:rFonts w:ascii="Tahoma" w:eastAsia="Calibri" w:hAnsi="Tahoma" w:cs="Tahoma"/>
                <w:b/>
                <w:color w:val="000000" w:themeColor="text1"/>
                <w:sz w:val="20"/>
                <w:szCs w:val="20"/>
              </w:rPr>
              <w:t xml:space="preserve"> (skica)</w:t>
            </w:r>
            <w:r w:rsidRPr="00CC7AA0">
              <w:rPr>
                <w:rFonts w:ascii="Tahoma" w:eastAsia="Calibri" w:hAnsi="Tahoma" w:cs="Tahoma"/>
                <w:b/>
                <w:color w:val="000000" w:themeColor="text1"/>
                <w:sz w:val="20"/>
                <w:szCs w:val="20"/>
              </w:rPr>
              <w:t>;</w:t>
            </w:r>
          </w:p>
        </w:tc>
      </w:tr>
      <w:tr w:rsidR="00CC7AA0" w:rsidRPr="00CC7AA0" w14:paraId="79A1AFE1" w14:textId="77777777" w:rsidTr="002E3F8D">
        <w:trPr>
          <w:jc w:val="center"/>
        </w:trPr>
        <w:tc>
          <w:tcPr>
            <w:tcW w:w="5840" w:type="dxa"/>
            <w:shd w:val="clear" w:color="auto" w:fill="auto"/>
          </w:tcPr>
          <w:p w14:paraId="7C483838"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zagotovljen mora biti popolnoma avtomatiziran sistem vnosa pakiranj zdravil; /integriran ali zunanji popolnoma avtomatiziran sistem;</w:t>
            </w:r>
          </w:p>
        </w:tc>
      </w:tr>
      <w:tr w:rsidR="00CC7AA0" w:rsidRPr="00CC7AA0" w14:paraId="5A02CB17" w14:textId="77777777" w:rsidTr="002E3F8D">
        <w:trPr>
          <w:jc w:val="center"/>
        </w:trPr>
        <w:tc>
          <w:tcPr>
            <w:tcW w:w="5840" w:type="dxa"/>
            <w:shd w:val="clear" w:color="auto" w:fill="auto"/>
          </w:tcPr>
          <w:p w14:paraId="4AE54E89"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pakiranja zdravil morajo biti takoj po vnosu že dosegljiva za izdajo (izskladiščenje);</w:t>
            </w:r>
          </w:p>
        </w:tc>
      </w:tr>
      <w:tr w:rsidR="00CC7AA0" w:rsidRPr="00CC7AA0" w14:paraId="0C6C6DEF" w14:textId="77777777" w:rsidTr="002E3F8D">
        <w:trPr>
          <w:jc w:val="center"/>
        </w:trPr>
        <w:tc>
          <w:tcPr>
            <w:tcW w:w="5840" w:type="dxa"/>
            <w:shd w:val="clear" w:color="auto" w:fill="auto"/>
          </w:tcPr>
          <w:p w14:paraId="38360BB8" w14:textId="6B5587FD"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 xml:space="preserve">3 osnovna izhodna mesta na sprednji strani za direktno izskladiščenje pakiranj; (tri izdajna mesta </w:t>
            </w:r>
            <w:r w:rsidR="00C925A5" w:rsidRPr="00CC7AA0">
              <w:rPr>
                <w:rFonts w:ascii="Tahoma" w:eastAsia="Calibri" w:hAnsi="Tahoma" w:cs="Tahoma"/>
                <w:b/>
                <w:color w:val="000000" w:themeColor="text1"/>
                <w:sz w:val="20"/>
                <w:szCs w:val="20"/>
              </w:rPr>
              <w:t>v oficini</w:t>
            </w:r>
            <w:r w:rsidRPr="00CC7AA0">
              <w:rPr>
                <w:rFonts w:ascii="Tahoma" w:eastAsia="Calibri" w:hAnsi="Tahoma" w:cs="Tahoma"/>
                <w:b/>
                <w:color w:val="000000" w:themeColor="text1"/>
                <w:sz w:val="20"/>
                <w:szCs w:val="20"/>
              </w:rPr>
              <w:t>- glej skico)</w:t>
            </w:r>
          </w:p>
        </w:tc>
      </w:tr>
      <w:tr w:rsidR="00CC7AA0" w:rsidRPr="00CC7AA0" w14:paraId="5146B4FF" w14:textId="77777777" w:rsidTr="002E3F8D">
        <w:trPr>
          <w:jc w:val="center"/>
        </w:trPr>
        <w:tc>
          <w:tcPr>
            <w:tcW w:w="5840" w:type="dxa"/>
            <w:shd w:val="clear" w:color="auto" w:fill="auto"/>
          </w:tcPr>
          <w:p w14:paraId="36C2265E"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1 izhodno mesto za direktno izskladiščenje pakiranj, čim bližje mestu skladiščenja (torej v prostoru kjer se robot nahaja in ne v oficini)</w:t>
            </w:r>
          </w:p>
        </w:tc>
      </w:tr>
      <w:tr w:rsidR="00CC7AA0" w:rsidRPr="00CC7AA0" w14:paraId="6064DEA3" w14:textId="77777777" w:rsidTr="002E3F8D">
        <w:trPr>
          <w:jc w:val="center"/>
        </w:trPr>
        <w:tc>
          <w:tcPr>
            <w:tcW w:w="5840" w:type="dxa"/>
            <w:shd w:val="clear" w:color="auto" w:fill="auto"/>
          </w:tcPr>
          <w:p w14:paraId="209A741A"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varčen sistem delovanja, z nizko porabo energije v celotnem času obratovanja;</w:t>
            </w:r>
          </w:p>
        </w:tc>
      </w:tr>
      <w:tr w:rsidR="00CC7AA0" w:rsidRPr="00CC7AA0" w14:paraId="4C4140F8" w14:textId="77777777" w:rsidTr="002E3F8D">
        <w:trPr>
          <w:jc w:val="center"/>
        </w:trPr>
        <w:tc>
          <w:tcPr>
            <w:tcW w:w="5840" w:type="dxa"/>
            <w:shd w:val="clear" w:color="auto" w:fill="auto"/>
          </w:tcPr>
          <w:p w14:paraId="18BE0136"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omogočeno mora biti hlajenje sistema. Sistem  mora omogočati priklop kanalskega sistema hlajenja. Priklop se izvede na licu mesta, tekom montaže sistema;</w:t>
            </w:r>
          </w:p>
        </w:tc>
      </w:tr>
      <w:tr w:rsidR="00CC7AA0" w:rsidRPr="00CC7AA0" w14:paraId="34D0136B" w14:textId="77777777" w:rsidTr="002E3F8D">
        <w:trPr>
          <w:trHeight w:val="720"/>
          <w:jc w:val="center"/>
        </w:trPr>
        <w:tc>
          <w:tcPr>
            <w:tcW w:w="5840" w:type="dxa"/>
            <w:shd w:val="clear" w:color="auto" w:fill="auto"/>
          </w:tcPr>
          <w:p w14:paraId="7E664773"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avtomatiziran sistem skladiščenja mora omogočati kasnejše nadgradnje sistema;</w:t>
            </w:r>
          </w:p>
        </w:tc>
      </w:tr>
      <w:tr w:rsidR="00813A8A" w:rsidRPr="00CC7AA0" w14:paraId="7A54E20D" w14:textId="77777777" w:rsidTr="002E3F8D">
        <w:trPr>
          <w:trHeight w:val="480"/>
          <w:jc w:val="center"/>
        </w:trPr>
        <w:tc>
          <w:tcPr>
            <w:tcW w:w="5840" w:type="dxa"/>
            <w:shd w:val="clear" w:color="auto" w:fill="auto"/>
          </w:tcPr>
          <w:p w14:paraId="2D85C777" w14:textId="6047B61D" w:rsidR="00813A8A" w:rsidRPr="00CC7AA0" w:rsidRDefault="00E54969"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2 virtualni polici</w:t>
            </w:r>
            <w:r w:rsidR="00813A8A" w:rsidRPr="00CC7AA0">
              <w:rPr>
                <w:rFonts w:ascii="Tahoma" w:eastAsia="Calibri" w:hAnsi="Tahoma" w:cs="Tahoma"/>
                <w:b/>
                <w:color w:val="000000" w:themeColor="text1"/>
                <w:sz w:val="20"/>
                <w:szCs w:val="20"/>
              </w:rPr>
              <w:t xml:space="preserve"> – povezane z lekarniško poslovno aplikacijo, velikosti 55” palčni zaslon (pozicija - glej </w:t>
            </w:r>
            <w:r w:rsidRPr="00CC7AA0">
              <w:rPr>
                <w:rFonts w:ascii="Tahoma" w:eastAsia="Calibri" w:hAnsi="Tahoma" w:cs="Tahoma"/>
                <w:b/>
                <w:color w:val="000000" w:themeColor="text1"/>
                <w:sz w:val="20"/>
                <w:szCs w:val="20"/>
              </w:rPr>
              <w:t>skico). Virtualni</w:t>
            </w:r>
            <w:r w:rsidR="00813A8A" w:rsidRPr="00CC7AA0">
              <w:rPr>
                <w:rFonts w:ascii="Tahoma" w:eastAsia="Calibri" w:hAnsi="Tahoma" w:cs="Tahoma"/>
                <w:b/>
                <w:color w:val="000000" w:themeColor="text1"/>
                <w:sz w:val="20"/>
                <w:szCs w:val="20"/>
              </w:rPr>
              <w:t xml:space="preserve"> polic</w:t>
            </w:r>
            <w:r w:rsidRPr="00CC7AA0">
              <w:rPr>
                <w:rFonts w:ascii="Tahoma" w:eastAsia="Calibri" w:hAnsi="Tahoma" w:cs="Tahoma"/>
                <w:b/>
                <w:color w:val="000000" w:themeColor="text1"/>
                <w:sz w:val="20"/>
                <w:szCs w:val="20"/>
              </w:rPr>
              <w:t>i</w:t>
            </w:r>
            <w:r w:rsidR="00813A8A" w:rsidRPr="00CC7AA0">
              <w:rPr>
                <w:rFonts w:ascii="Tahoma" w:eastAsia="Calibri" w:hAnsi="Tahoma" w:cs="Tahoma"/>
                <w:b/>
                <w:color w:val="000000" w:themeColor="text1"/>
                <w:sz w:val="20"/>
                <w:szCs w:val="20"/>
              </w:rPr>
              <w:t xml:space="preserve"> morajo delovati preko zaslona na dotik in omogočati naročniku samostojno oblikovanje in nalaganje predlog (template) ter lastnih vsebin in upravljanje z virtualno polico,</w:t>
            </w:r>
          </w:p>
          <w:p w14:paraId="0041E0AC" w14:textId="09A0671F" w:rsidR="00813A8A" w:rsidRPr="00CC7AA0" w:rsidRDefault="00813A8A" w:rsidP="00813A8A">
            <w:pPr>
              <w:numPr>
                <w:ilvl w:val="0"/>
                <w:numId w:val="35"/>
              </w:numPr>
              <w:spacing w:after="0" w:line="240" w:lineRule="auto"/>
              <w:jc w:val="both"/>
              <w:rPr>
                <w:rFonts w:ascii="Tahoma" w:eastAsia="Calibri" w:hAnsi="Tahoma" w:cs="Tahoma"/>
                <w:b/>
                <w:strike/>
                <w:color w:val="000000" w:themeColor="text1"/>
                <w:sz w:val="20"/>
                <w:szCs w:val="20"/>
              </w:rPr>
            </w:pPr>
            <w:r w:rsidRPr="00CC7AA0">
              <w:rPr>
                <w:rFonts w:ascii="Tahoma" w:eastAsia="Calibri" w:hAnsi="Tahoma" w:cs="Tahoma"/>
                <w:b/>
                <w:color w:val="000000" w:themeColor="text1"/>
                <w:sz w:val="20"/>
                <w:szCs w:val="20"/>
              </w:rPr>
              <w:t>ponudnik mora na svoje stroške poskrbeti tudi za vmesnik in integracijo (povezavo) robotskega sistema in virtualnih polic z obstoječim lekarniškim informacijskim sistemom naročnika (skupaj z vsem številom potrebnih licenc)</w:t>
            </w:r>
            <w:r w:rsidR="002E3F8D" w:rsidRPr="00CC7AA0">
              <w:rPr>
                <w:rFonts w:ascii="Tahoma" w:eastAsia="Calibri" w:hAnsi="Tahoma" w:cs="Tahoma"/>
                <w:b/>
                <w:color w:val="000000" w:themeColor="text1"/>
                <w:sz w:val="20"/>
                <w:szCs w:val="20"/>
              </w:rPr>
              <w:t xml:space="preserve">, ki </w:t>
            </w:r>
            <w:r w:rsidR="00B96845" w:rsidRPr="00CC7AA0">
              <w:rPr>
                <w:rFonts w:ascii="Tahoma" w:eastAsia="Calibri" w:hAnsi="Tahoma" w:cs="Tahoma"/>
                <w:b/>
                <w:color w:val="000000" w:themeColor="text1"/>
                <w:sz w:val="20"/>
                <w:szCs w:val="20"/>
              </w:rPr>
              <w:t xml:space="preserve">bo </w:t>
            </w:r>
            <w:r w:rsidR="002E3F8D" w:rsidRPr="00CC7AA0">
              <w:rPr>
                <w:rFonts w:ascii="Tahoma" w:eastAsia="Calibri" w:hAnsi="Tahoma" w:cs="Tahoma"/>
                <w:b/>
                <w:color w:val="000000" w:themeColor="text1"/>
                <w:sz w:val="20"/>
                <w:szCs w:val="20"/>
              </w:rPr>
              <w:t>omogoča</w:t>
            </w:r>
            <w:r w:rsidR="00B96845" w:rsidRPr="00CC7AA0">
              <w:rPr>
                <w:rFonts w:ascii="Tahoma" w:eastAsia="Calibri" w:hAnsi="Tahoma" w:cs="Tahoma"/>
                <w:b/>
                <w:color w:val="000000" w:themeColor="text1"/>
                <w:sz w:val="20"/>
                <w:szCs w:val="20"/>
              </w:rPr>
              <w:t>l</w:t>
            </w:r>
            <w:r w:rsidR="002E3F8D" w:rsidRPr="00CC7AA0">
              <w:rPr>
                <w:rFonts w:ascii="Tahoma" w:eastAsia="Calibri" w:hAnsi="Tahoma" w:cs="Tahoma"/>
                <w:b/>
                <w:color w:val="000000" w:themeColor="text1"/>
                <w:sz w:val="20"/>
                <w:szCs w:val="20"/>
              </w:rPr>
              <w:t xml:space="preserve"> centralno urejanje in upravljanje virtualnih polic s strani naročnika</w:t>
            </w:r>
            <w:r w:rsidRPr="00CC7AA0">
              <w:rPr>
                <w:rFonts w:ascii="Tahoma" w:eastAsia="Calibri" w:hAnsi="Tahoma" w:cs="Tahoma"/>
                <w:b/>
                <w:color w:val="000000" w:themeColor="text1"/>
                <w:sz w:val="20"/>
                <w:szCs w:val="20"/>
              </w:rPr>
              <w:t>;</w:t>
            </w:r>
          </w:p>
        </w:tc>
      </w:tr>
    </w:tbl>
    <w:p w14:paraId="2570F613"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p>
    <w:p w14:paraId="799D0799" w14:textId="77777777" w:rsidR="00813A8A" w:rsidRPr="00CC7AA0" w:rsidRDefault="00813A8A" w:rsidP="00813A8A">
      <w:pPr>
        <w:numPr>
          <w:ilvl w:val="0"/>
          <w:numId w:val="39"/>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Čas izskladiščenja:</w:t>
      </w:r>
    </w:p>
    <w:p w14:paraId="18396A7A"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5"/>
      </w:tblGrid>
      <w:tr w:rsidR="00CC7AA0" w:rsidRPr="00CC7AA0" w14:paraId="0D8EC694" w14:textId="77777777" w:rsidTr="002E3F8D">
        <w:trPr>
          <w:jc w:val="center"/>
        </w:trPr>
        <w:tc>
          <w:tcPr>
            <w:tcW w:w="5045" w:type="dxa"/>
            <w:shd w:val="pct25" w:color="auto" w:fill="auto"/>
            <w:vAlign w:val="center"/>
          </w:tcPr>
          <w:p w14:paraId="6DB68164" w14:textId="77777777" w:rsidR="00813A8A" w:rsidRPr="00CC7AA0" w:rsidRDefault="00813A8A" w:rsidP="00813A8A">
            <w:pPr>
              <w:spacing w:after="0" w:line="240" w:lineRule="auto"/>
              <w:ind w:left="22"/>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ZAHTEVE</w:t>
            </w:r>
          </w:p>
        </w:tc>
      </w:tr>
      <w:tr w:rsidR="00813A8A" w:rsidRPr="00CC7AA0" w14:paraId="6A7DDA0E" w14:textId="77777777" w:rsidTr="002E3F8D">
        <w:trPr>
          <w:jc w:val="center"/>
        </w:trPr>
        <w:tc>
          <w:tcPr>
            <w:tcW w:w="5045" w:type="dxa"/>
            <w:shd w:val="clear" w:color="auto" w:fill="auto"/>
          </w:tcPr>
          <w:p w14:paraId="3964C8F3"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čas izskladiščenja največ 14 sekund za posamezno pakiranje, in sicer kadar koli v poslovnem času za stranke lekarne in tudi v času večjih obremenitev, ko je v lekarni največ strank. Čas izskladiščenja se šteje od trenutka, ko se v informacijski sistem naročnika pošlje zahteva za izdajo pakiranj (-ja) pa do dejanskega iznosa na izdajno mesto v oficini.</w:t>
            </w:r>
          </w:p>
        </w:tc>
      </w:tr>
    </w:tbl>
    <w:p w14:paraId="34FCC752" w14:textId="1ECB872A" w:rsidR="00813A8A" w:rsidRPr="00CC7AA0" w:rsidRDefault="00813A8A" w:rsidP="00813A8A">
      <w:pPr>
        <w:spacing w:after="0" w:line="240" w:lineRule="auto"/>
        <w:jc w:val="both"/>
        <w:rPr>
          <w:rFonts w:ascii="Tahoma" w:eastAsia="Calibri" w:hAnsi="Tahoma" w:cs="Tahoma"/>
          <w:b/>
          <w:color w:val="000000" w:themeColor="text1"/>
          <w:sz w:val="20"/>
          <w:szCs w:val="20"/>
        </w:rPr>
      </w:pPr>
    </w:p>
    <w:p w14:paraId="60776543" w14:textId="77777777" w:rsidR="00813A8A" w:rsidRPr="00CC7AA0" w:rsidRDefault="00813A8A" w:rsidP="00813A8A">
      <w:pPr>
        <w:numPr>
          <w:ilvl w:val="0"/>
          <w:numId w:val="39"/>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Varnostne zahteve:</w:t>
      </w:r>
    </w:p>
    <w:p w14:paraId="5F749853"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tblGrid>
      <w:tr w:rsidR="00CC7AA0" w:rsidRPr="00CC7AA0" w14:paraId="25600367" w14:textId="77777777" w:rsidTr="002E3F8D">
        <w:trPr>
          <w:jc w:val="center"/>
        </w:trPr>
        <w:tc>
          <w:tcPr>
            <w:tcW w:w="5121" w:type="dxa"/>
            <w:shd w:val="pct25" w:color="auto" w:fill="auto"/>
            <w:vAlign w:val="center"/>
          </w:tcPr>
          <w:p w14:paraId="170491F4"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ZAHTEVE</w:t>
            </w:r>
          </w:p>
        </w:tc>
      </w:tr>
      <w:tr w:rsidR="00CC7AA0" w:rsidRPr="00CC7AA0" w14:paraId="19AAF0C1" w14:textId="77777777" w:rsidTr="002E3F8D">
        <w:trPr>
          <w:jc w:val="center"/>
        </w:trPr>
        <w:tc>
          <w:tcPr>
            <w:tcW w:w="5121" w:type="dxa"/>
            <w:shd w:val="clear" w:color="auto" w:fill="auto"/>
          </w:tcPr>
          <w:p w14:paraId="6F6F3E03"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ES izjava o skladnosti v skladu z ustrezno EU direktivo (priložiti v pdf. obliki med »Drugi dokumenti«);</w:t>
            </w:r>
          </w:p>
        </w:tc>
      </w:tr>
      <w:tr w:rsidR="00CC7AA0" w:rsidRPr="00CC7AA0" w14:paraId="11BB6019" w14:textId="77777777" w:rsidTr="002E3F8D">
        <w:trPr>
          <w:jc w:val="center"/>
        </w:trPr>
        <w:tc>
          <w:tcPr>
            <w:tcW w:w="5121" w:type="dxa"/>
            <w:shd w:val="clear" w:color="auto" w:fill="auto"/>
          </w:tcPr>
          <w:p w14:paraId="4DE2D2BC"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 večjo varnost in kontinuiteto delovanja v primeru izpada osnovnega računalnika je ponudnik dolžan zagotoviti dodaten računalnik;</w:t>
            </w:r>
          </w:p>
        </w:tc>
      </w:tr>
      <w:tr w:rsidR="00CC7AA0" w:rsidRPr="00CC7AA0" w14:paraId="45C36A11" w14:textId="77777777" w:rsidTr="002E3F8D">
        <w:trPr>
          <w:jc w:val="center"/>
        </w:trPr>
        <w:tc>
          <w:tcPr>
            <w:tcW w:w="5121" w:type="dxa"/>
            <w:shd w:val="clear" w:color="auto" w:fill="auto"/>
          </w:tcPr>
          <w:p w14:paraId="5C6264D7"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stalno dodatno varovanje podatkov »back-up« (dodatno hranjenje podatkov in mobilni nosilec podatkov);</w:t>
            </w:r>
          </w:p>
        </w:tc>
      </w:tr>
      <w:tr w:rsidR="00CC7AA0" w:rsidRPr="00CC7AA0" w14:paraId="593201DE" w14:textId="77777777" w:rsidTr="002E3F8D">
        <w:trPr>
          <w:jc w:val="center"/>
        </w:trPr>
        <w:tc>
          <w:tcPr>
            <w:tcW w:w="5121" w:type="dxa"/>
            <w:shd w:val="clear" w:color="auto" w:fill="auto"/>
          </w:tcPr>
          <w:p w14:paraId="74C8DF78"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brezprekinitveno električno napajanje (UPS), z zagotavljanjem delovanja brez električne energije vsaj za 60 minut;</w:t>
            </w:r>
          </w:p>
        </w:tc>
      </w:tr>
      <w:tr w:rsidR="00CC7AA0" w:rsidRPr="00CC7AA0" w14:paraId="06AD2C91" w14:textId="77777777" w:rsidTr="002E3F8D">
        <w:trPr>
          <w:jc w:val="center"/>
        </w:trPr>
        <w:tc>
          <w:tcPr>
            <w:tcW w:w="5121" w:type="dxa"/>
            <w:shd w:val="clear" w:color="auto" w:fill="auto"/>
          </w:tcPr>
          <w:p w14:paraId="6E7E847A" w14:textId="2A523037" w:rsidR="00813A8A" w:rsidRPr="00CC7AA0" w:rsidRDefault="0059673C"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bCs/>
                <w:color w:val="000000" w:themeColor="text1"/>
                <w:sz w:val="20"/>
                <w:szCs w:val="20"/>
              </w:rPr>
              <w:t>oddaljena pomoč in povezava do vseh naprav, ki so predmet tega javnega naročila s strani serviserjev izključno na način in v času, kot ga zahteva in dovoljuje naročnik (orodja, kot so: TeamViewer, VNC, ISL, AnyDesk, NinjaOne in podobna s strani naročnika niso dovoljena);</w:t>
            </w:r>
          </w:p>
        </w:tc>
      </w:tr>
      <w:tr w:rsidR="00CC7AA0" w:rsidRPr="00CC7AA0" w14:paraId="7EF1A51D" w14:textId="77777777" w:rsidTr="002E3F8D">
        <w:trPr>
          <w:jc w:val="center"/>
        </w:trPr>
        <w:tc>
          <w:tcPr>
            <w:tcW w:w="5121" w:type="dxa"/>
            <w:shd w:val="clear" w:color="auto" w:fill="auto"/>
          </w:tcPr>
          <w:p w14:paraId="3C936E0C"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elektronski varnostni nadzor, kar pomeni konstantni videonadzor delovanja robotske roke oziroma robotskih rok, ki skupaj s sistemom elektronsko nadzira delovanje naprave tako, da sam avtomatsko zaznava napake in s tem še dodatno zmanjšuje število prekinitev sistema;</w:t>
            </w:r>
          </w:p>
        </w:tc>
      </w:tr>
      <w:tr w:rsidR="00CC7AA0" w:rsidRPr="00CC7AA0" w14:paraId="2DA210FB" w14:textId="77777777" w:rsidTr="002E3F8D">
        <w:trPr>
          <w:jc w:val="center"/>
        </w:trPr>
        <w:tc>
          <w:tcPr>
            <w:tcW w:w="5121" w:type="dxa"/>
            <w:shd w:val="clear" w:color="auto" w:fill="auto"/>
          </w:tcPr>
          <w:p w14:paraId="175832D0"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vnos in iznos pakiranj tudi v primerih izpada lekarniškega informacijskega sistema;</w:t>
            </w:r>
          </w:p>
        </w:tc>
      </w:tr>
      <w:tr w:rsidR="00813A8A" w:rsidRPr="00CC7AA0" w14:paraId="6457E022" w14:textId="77777777" w:rsidTr="002E3F8D">
        <w:trPr>
          <w:jc w:val="center"/>
        </w:trPr>
        <w:tc>
          <w:tcPr>
            <w:tcW w:w="5121" w:type="dxa"/>
            <w:shd w:val="clear" w:color="auto" w:fill="auto"/>
          </w:tcPr>
          <w:p w14:paraId="3D724899"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bCs/>
                <w:color w:val="000000" w:themeColor="text1"/>
                <w:sz w:val="20"/>
                <w:szCs w:val="20"/>
              </w:rPr>
              <w:t>nivo hrupa, ki ga povzroča avtomatizirano skladišče, za nemoteno delo v lekarni ne sme presegati 55dB, na delovnem mestu, ki se nahaja v prostoru ob avtomatiziranem skladišču, to je na razdalji 1 metra stran od vira hrupa.</w:t>
            </w:r>
          </w:p>
        </w:tc>
      </w:tr>
    </w:tbl>
    <w:p w14:paraId="1A3E6E4B"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p>
    <w:p w14:paraId="6819E2F9"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p>
    <w:p w14:paraId="44255F58" w14:textId="77777777" w:rsidR="00813A8A" w:rsidRPr="00CC7AA0" w:rsidRDefault="00813A8A" w:rsidP="00813A8A">
      <w:pPr>
        <w:numPr>
          <w:ilvl w:val="0"/>
          <w:numId w:val="39"/>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 xml:space="preserve">Izobraževanje lekarniškega osebja: </w:t>
      </w:r>
    </w:p>
    <w:p w14:paraId="68C79A98"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tblGrid>
      <w:tr w:rsidR="00CC7AA0" w:rsidRPr="00CC7AA0" w14:paraId="49840A48" w14:textId="77777777" w:rsidTr="002E3F8D">
        <w:trPr>
          <w:jc w:val="center"/>
        </w:trPr>
        <w:tc>
          <w:tcPr>
            <w:tcW w:w="5134" w:type="dxa"/>
            <w:shd w:val="pct25" w:color="auto" w:fill="auto"/>
            <w:vAlign w:val="center"/>
          </w:tcPr>
          <w:p w14:paraId="4C829B13"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ZAHTEVE</w:t>
            </w:r>
          </w:p>
        </w:tc>
      </w:tr>
      <w:tr w:rsidR="00813A8A" w:rsidRPr="00CC7AA0" w14:paraId="21E05897" w14:textId="77777777" w:rsidTr="002E3F8D">
        <w:trPr>
          <w:jc w:val="center"/>
        </w:trPr>
        <w:tc>
          <w:tcPr>
            <w:tcW w:w="5134" w:type="dxa"/>
            <w:shd w:val="clear" w:color="auto" w:fill="auto"/>
          </w:tcPr>
          <w:p w14:paraId="698B58F3"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izobraževanje lekarniškega osebja ob dobavi avtomatiziranega skladišča v takšnem obsegu kot je to potrebno za nemoteno uporabo sistema na 3 izdajnih mestih.</w:t>
            </w:r>
          </w:p>
        </w:tc>
      </w:tr>
    </w:tbl>
    <w:p w14:paraId="36B36B6D"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p>
    <w:p w14:paraId="1C2D14E2"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p>
    <w:p w14:paraId="0886E53E" w14:textId="77777777" w:rsidR="00813A8A" w:rsidRPr="00CC7AA0" w:rsidRDefault="00813A8A" w:rsidP="00813A8A">
      <w:pPr>
        <w:numPr>
          <w:ilvl w:val="0"/>
          <w:numId w:val="39"/>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Navodila za rokovanje z napravo.</w:t>
      </w:r>
    </w:p>
    <w:p w14:paraId="3A152569"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3"/>
      </w:tblGrid>
      <w:tr w:rsidR="00CC7AA0" w:rsidRPr="00CC7AA0" w14:paraId="01F481E0" w14:textId="77777777" w:rsidTr="002E3F8D">
        <w:trPr>
          <w:jc w:val="center"/>
        </w:trPr>
        <w:tc>
          <w:tcPr>
            <w:tcW w:w="5023" w:type="dxa"/>
            <w:shd w:val="pct25" w:color="auto" w:fill="auto"/>
            <w:vAlign w:val="center"/>
          </w:tcPr>
          <w:p w14:paraId="5848F539"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ZAHTEVE</w:t>
            </w:r>
          </w:p>
        </w:tc>
      </w:tr>
      <w:tr w:rsidR="00813A8A" w:rsidRPr="00CC7AA0" w14:paraId="211CFE79" w14:textId="77777777" w:rsidTr="002E3F8D">
        <w:trPr>
          <w:jc w:val="center"/>
        </w:trPr>
        <w:tc>
          <w:tcPr>
            <w:tcW w:w="5023" w:type="dxa"/>
            <w:shd w:val="clear" w:color="auto" w:fill="auto"/>
          </w:tcPr>
          <w:p w14:paraId="1C270CA6"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Navodila za rokovanje z napravo priložena. (v pdf. obliki, v razdelek »drugi dokumenti«)</w:t>
            </w:r>
          </w:p>
        </w:tc>
      </w:tr>
    </w:tbl>
    <w:p w14:paraId="705B1AFB"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p>
    <w:p w14:paraId="722703C5"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p>
    <w:p w14:paraId="5DC88EAE" w14:textId="77777777" w:rsidR="00813A8A" w:rsidRPr="00CC7AA0" w:rsidRDefault="00813A8A" w:rsidP="00813A8A">
      <w:pPr>
        <w:numPr>
          <w:ilvl w:val="0"/>
          <w:numId w:val="39"/>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Tehnično dokumentacijo sistema.</w:t>
      </w:r>
    </w:p>
    <w:p w14:paraId="72169BA0"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tblGrid>
      <w:tr w:rsidR="00CC7AA0" w:rsidRPr="00CC7AA0" w14:paraId="5A2CB75E" w14:textId="77777777" w:rsidTr="002E3F8D">
        <w:trPr>
          <w:jc w:val="center"/>
        </w:trPr>
        <w:tc>
          <w:tcPr>
            <w:tcW w:w="5068" w:type="dxa"/>
            <w:shd w:val="pct25" w:color="auto" w:fill="auto"/>
            <w:vAlign w:val="center"/>
          </w:tcPr>
          <w:p w14:paraId="685D30F9"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ZAHTEVE</w:t>
            </w:r>
          </w:p>
        </w:tc>
      </w:tr>
      <w:tr w:rsidR="00CC7AA0" w:rsidRPr="00CC7AA0" w14:paraId="4E304C1F" w14:textId="77777777" w:rsidTr="002E3F8D">
        <w:trPr>
          <w:jc w:val="center"/>
        </w:trPr>
        <w:tc>
          <w:tcPr>
            <w:tcW w:w="5068" w:type="dxa"/>
            <w:shd w:val="clear" w:color="auto" w:fill="auto"/>
          </w:tcPr>
          <w:p w14:paraId="0083751B"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Tehnična dokumentacija sistema priložena. (v pdf. obliki, v razdelek »drugi dokumenti«)</w:t>
            </w:r>
          </w:p>
        </w:tc>
      </w:tr>
      <w:tr w:rsidR="00813A8A" w:rsidRPr="00CC7AA0" w14:paraId="4C195161" w14:textId="77777777" w:rsidTr="002E3F8D">
        <w:trPr>
          <w:trHeight w:val="1664"/>
          <w:jc w:val="center"/>
        </w:trPr>
        <w:tc>
          <w:tcPr>
            <w:tcW w:w="5068" w:type="dxa"/>
            <w:shd w:val="clear" w:color="auto" w:fill="auto"/>
          </w:tcPr>
          <w:p w14:paraId="2DE52DC3" w14:textId="3EBAFCB2"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Iz tehnične dokumentacije sistema – tehničnega lista mora nedvoumno izhajati kapaciteta sistema. V kolikor bo ponudnik podal preglednico možnih kapacitet je dolžan nedvoumno označiti (obkrožiti, pobarvati, drugače izpostaviti!) kater</w:t>
            </w:r>
            <w:r w:rsidR="00281021" w:rsidRPr="00CC7AA0">
              <w:rPr>
                <w:rFonts w:ascii="Tahoma" w:eastAsia="Calibri" w:hAnsi="Tahoma" w:cs="Tahoma"/>
                <w:b/>
                <w:color w:val="000000" w:themeColor="text1"/>
                <w:sz w:val="20"/>
                <w:szCs w:val="20"/>
              </w:rPr>
              <w:t>i</w:t>
            </w:r>
            <w:r w:rsidRPr="00CC7AA0">
              <w:rPr>
                <w:rFonts w:ascii="Tahoma" w:eastAsia="Calibri" w:hAnsi="Tahoma" w:cs="Tahoma"/>
                <w:b/>
                <w:color w:val="000000" w:themeColor="text1"/>
                <w:sz w:val="20"/>
                <w:szCs w:val="20"/>
              </w:rPr>
              <w:t xml:space="preserve"> sistem ponuja in kakšna je njegova kapaciteta, kot izhaja iz tehničnega lista proizvajalca</w:t>
            </w:r>
          </w:p>
        </w:tc>
      </w:tr>
    </w:tbl>
    <w:p w14:paraId="0253D148"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p>
    <w:p w14:paraId="64905EDE"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p>
    <w:p w14:paraId="11944ED5" w14:textId="77777777" w:rsidR="00813A8A" w:rsidRPr="00CC7AA0" w:rsidRDefault="00813A8A" w:rsidP="00813A8A">
      <w:pPr>
        <w:numPr>
          <w:ilvl w:val="0"/>
          <w:numId w:val="39"/>
        </w:numPr>
        <w:spacing w:after="0" w:line="240" w:lineRule="auto"/>
        <w:jc w:val="both"/>
        <w:rPr>
          <w:rFonts w:ascii="Tahoma" w:eastAsia="Times New Roman" w:hAnsi="Tahoma" w:cs="Tahoma"/>
          <w:b/>
          <w:color w:val="000000" w:themeColor="text1"/>
          <w:sz w:val="20"/>
          <w:szCs w:val="20"/>
          <w:u w:val="single"/>
          <w:lang w:eastAsia="sl-SI"/>
        </w:rPr>
      </w:pPr>
      <w:r w:rsidRPr="00CC7AA0">
        <w:rPr>
          <w:rFonts w:ascii="Tahoma" w:eastAsia="Times New Roman" w:hAnsi="Tahoma" w:cs="Tahoma"/>
          <w:b/>
          <w:color w:val="000000" w:themeColor="text1"/>
          <w:sz w:val="20"/>
          <w:szCs w:val="20"/>
          <w:lang w:eastAsia="sl-SI"/>
        </w:rPr>
        <w:t xml:space="preserve">Ponudnik mora poleg opreme, ki je predmet javnega naročila (celoten robotski sistem in virtualne police), skladno z osnutkom pogodbe, zagotoviti tudi </w:t>
      </w:r>
      <w:r w:rsidRPr="00CC7AA0">
        <w:rPr>
          <w:rFonts w:ascii="Tahoma" w:eastAsia="Times New Roman" w:hAnsi="Tahoma" w:cs="Tahoma"/>
          <w:b/>
          <w:color w:val="000000" w:themeColor="text1"/>
          <w:sz w:val="20"/>
          <w:szCs w:val="20"/>
          <w:u w:val="single"/>
          <w:lang w:eastAsia="sl-SI"/>
        </w:rPr>
        <w:t>60 mesečno vzdrževanje sistema, ki obsega:</w:t>
      </w:r>
    </w:p>
    <w:p w14:paraId="01A1063E"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2"/>
      </w:tblGrid>
      <w:tr w:rsidR="00CC7AA0" w:rsidRPr="00CC7AA0" w14:paraId="582F7275" w14:textId="77777777" w:rsidTr="002E3F8D">
        <w:trPr>
          <w:jc w:val="center"/>
        </w:trPr>
        <w:tc>
          <w:tcPr>
            <w:tcW w:w="5212" w:type="dxa"/>
            <w:shd w:val="pct25" w:color="auto" w:fill="auto"/>
            <w:vAlign w:val="center"/>
          </w:tcPr>
          <w:p w14:paraId="1979293B"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ZAHTEVE</w:t>
            </w:r>
          </w:p>
        </w:tc>
      </w:tr>
      <w:tr w:rsidR="00CC7AA0" w:rsidRPr="00CC7AA0" w14:paraId="4B9CBC35" w14:textId="77777777" w:rsidTr="002E3F8D">
        <w:trPr>
          <w:jc w:val="center"/>
        </w:trPr>
        <w:tc>
          <w:tcPr>
            <w:tcW w:w="5212" w:type="dxa"/>
            <w:shd w:val="clear" w:color="auto" w:fill="auto"/>
          </w:tcPr>
          <w:p w14:paraId="2F46D66C"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pomoč s strani ponudnikovih serviserjev v delovnem času lekarne;</w:t>
            </w:r>
          </w:p>
        </w:tc>
      </w:tr>
      <w:tr w:rsidR="00CC7AA0" w:rsidRPr="00CC7AA0" w14:paraId="6330E7A5" w14:textId="77777777" w:rsidTr="002E3F8D">
        <w:trPr>
          <w:jc w:val="center"/>
        </w:trPr>
        <w:tc>
          <w:tcPr>
            <w:tcW w:w="5212" w:type="dxa"/>
            <w:shd w:val="clear" w:color="auto" w:fill="auto"/>
          </w:tcPr>
          <w:p w14:paraId="56ED2853"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dnevni nadzor vseh parametrov sistema na daljavo;</w:t>
            </w:r>
          </w:p>
        </w:tc>
      </w:tr>
      <w:tr w:rsidR="00CC7AA0" w:rsidRPr="00CC7AA0" w14:paraId="62317DB4" w14:textId="77777777" w:rsidTr="002E3F8D">
        <w:trPr>
          <w:jc w:val="center"/>
        </w:trPr>
        <w:tc>
          <w:tcPr>
            <w:tcW w:w="5212" w:type="dxa"/>
            <w:shd w:val="clear" w:color="auto" w:fill="auto"/>
          </w:tcPr>
          <w:p w14:paraId="66338991"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vsaj dva preventivna obiska na leto;</w:t>
            </w:r>
          </w:p>
        </w:tc>
      </w:tr>
      <w:tr w:rsidR="00CC7AA0" w:rsidRPr="00CC7AA0" w14:paraId="4A0012B4" w14:textId="77777777" w:rsidTr="002E3F8D">
        <w:trPr>
          <w:jc w:val="center"/>
        </w:trPr>
        <w:tc>
          <w:tcPr>
            <w:tcW w:w="5212" w:type="dxa"/>
            <w:shd w:val="clear" w:color="auto" w:fill="auto"/>
          </w:tcPr>
          <w:p w14:paraId="1FB0502A" w14:textId="77777777" w:rsidR="00813A8A" w:rsidRPr="00CC7AA0" w:rsidRDefault="00813A8A" w:rsidP="00813A8A">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 garancijski dobi ponudnik zagotavlja brezplačne storitve, zamenjavo okvarjenih delov, posodobitev programske opreme, ki so na voljo s strani proizvajalca;</w:t>
            </w:r>
          </w:p>
        </w:tc>
      </w:tr>
      <w:tr w:rsidR="00813A8A" w:rsidRPr="00CC7AA0" w14:paraId="5F81942D" w14:textId="77777777" w:rsidTr="002E3F8D">
        <w:trPr>
          <w:jc w:val="center"/>
        </w:trPr>
        <w:tc>
          <w:tcPr>
            <w:tcW w:w="5212" w:type="dxa"/>
            <w:shd w:val="clear" w:color="auto" w:fill="auto"/>
          </w:tcPr>
          <w:p w14:paraId="7FDA6D1C"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p>
          <w:p w14:paraId="7998D6AF" w14:textId="77777777" w:rsidR="00813A8A" w:rsidRPr="00CC7AA0" w:rsidRDefault="00813A8A" w:rsidP="00813A8A">
            <w:p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    v mesečno ceno vzdrževanja so vključena/e:</w:t>
            </w:r>
          </w:p>
          <w:p w14:paraId="7771002A" w14:textId="77777777" w:rsidR="00813A8A" w:rsidRPr="00CC7AA0"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vsa popravila in zamenjave okvarjenih oz. iztrošenih delov, vključno s ceno teh delov, izven garancijskega roka, torej na klic naročnika, ko je sistem v okvari;</w:t>
            </w:r>
            <w:r w:rsidRPr="00CC7AA0">
              <w:rPr>
                <w:rFonts w:ascii="Tahoma" w:eastAsia="Calibri" w:hAnsi="Tahoma" w:cs="Tahoma"/>
                <w:b/>
                <w:color w:val="000000" w:themeColor="text1"/>
                <w:sz w:val="20"/>
                <w:szCs w:val="20"/>
              </w:rPr>
              <w:tab/>
            </w:r>
          </w:p>
          <w:p w14:paraId="4520508E" w14:textId="77777777" w:rsidR="00813A8A" w:rsidRPr="00CC7AA0"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prihod pooblaščenega serviserja pri odpravljanju napake, ki se ne more odpraviti na daljavo, ne sme preseči 24 ur;</w:t>
            </w:r>
            <w:r w:rsidRPr="00CC7AA0">
              <w:rPr>
                <w:rFonts w:ascii="Tahoma" w:eastAsia="Calibri" w:hAnsi="Tahoma" w:cs="Tahoma"/>
                <w:b/>
                <w:color w:val="000000" w:themeColor="text1"/>
                <w:sz w:val="20"/>
                <w:szCs w:val="20"/>
              </w:rPr>
              <w:tab/>
            </w:r>
          </w:p>
          <w:p w14:paraId="03BF36D3" w14:textId="77777777" w:rsidR="00813A8A" w:rsidRPr="00CC7AA0"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vse servisne ure, vključno z obiski, stroški itd.;</w:t>
            </w:r>
            <w:r w:rsidRPr="00CC7AA0">
              <w:rPr>
                <w:rFonts w:ascii="Tahoma" w:eastAsia="Calibri" w:hAnsi="Tahoma" w:cs="Tahoma"/>
                <w:b/>
                <w:color w:val="000000" w:themeColor="text1"/>
                <w:sz w:val="20"/>
                <w:szCs w:val="20"/>
              </w:rPr>
              <w:tab/>
            </w:r>
          </w:p>
          <w:p w14:paraId="59A6EAF5" w14:textId="77777777" w:rsidR="00813A8A" w:rsidRPr="00CC7AA0"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tehnične izboljšave, ki so običajne pri dobavi novih sistemov;</w:t>
            </w:r>
            <w:r w:rsidRPr="00CC7AA0">
              <w:rPr>
                <w:rFonts w:ascii="Tahoma" w:eastAsia="Calibri" w:hAnsi="Tahoma" w:cs="Tahoma"/>
                <w:b/>
                <w:color w:val="000000" w:themeColor="text1"/>
                <w:sz w:val="20"/>
                <w:szCs w:val="20"/>
              </w:rPr>
              <w:tab/>
            </w:r>
          </w:p>
          <w:p w14:paraId="73909C95" w14:textId="77777777" w:rsidR="00813A8A" w:rsidRPr="00CC7AA0"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posodobitve programske opreme, ki je na voljo s strani proizvajalca;</w:t>
            </w:r>
            <w:r w:rsidRPr="00CC7AA0">
              <w:rPr>
                <w:rFonts w:ascii="Tahoma" w:eastAsia="Calibri" w:hAnsi="Tahoma" w:cs="Tahoma"/>
                <w:b/>
                <w:color w:val="000000" w:themeColor="text1"/>
                <w:sz w:val="20"/>
                <w:szCs w:val="20"/>
              </w:rPr>
              <w:tab/>
            </w:r>
          </w:p>
          <w:p w14:paraId="0DD3E955" w14:textId="77777777" w:rsidR="00813A8A" w:rsidRPr="00CC7AA0"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najmanj eno brezplačno izobraževanje z dodatnimi vsebinami po testnem zagonu sistema, oziroma izobraževanje v takšnem obsegu kot je potrebno za nemoteno uporabo sistema na 3 izdajnih mestih;</w:t>
            </w:r>
          </w:p>
          <w:p w14:paraId="15AB1642" w14:textId="77777777" w:rsidR="00813A8A" w:rsidRPr="00CC7AA0" w:rsidRDefault="00813A8A" w:rsidP="00813A8A">
            <w:pPr>
              <w:numPr>
                <w:ilvl w:val="0"/>
                <w:numId w:val="8"/>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tudi vse storitve in opravila, ki so potrebna za ustrezno in nemoteno delovanje avtomatiziranega skladišča v polni funkcionalnosti, tudi če niso navedena v zgornjih alinejah.</w:t>
            </w:r>
          </w:p>
        </w:tc>
      </w:tr>
    </w:tbl>
    <w:p w14:paraId="091E7704" w14:textId="77777777" w:rsidR="00813A8A" w:rsidRPr="00CC7AA0" w:rsidRDefault="00813A8A" w:rsidP="00813A8A">
      <w:pPr>
        <w:spacing w:after="160" w:line="259" w:lineRule="auto"/>
        <w:rPr>
          <w:rFonts w:ascii="Tahoma" w:eastAsia="Calibri" w:hAnsi="Tahoma" w:cs="Tahoma"/>
          <w:b/>
          <w:color w:val="000000" w:themeColor="text1"/>
          <w:sz w:val="20"/>
          <w:szCs w:val="20"/>
        </w:rPr>
      </w:pPr>
    </w:p>
    <w:p w14:paraId="70C880CF" w14:textId="77777777" w:rsidR="00813A8A" w:rsidRPr="00CC7AA0" w:rsidRDefault="00813A8A" w:rsidP="00813A8A">
      <w:pPr>
        <w:spacing w:after="160" w:line="259"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 xml:space="preserve">Del ponudnikove ponudbe mora biti navedba sistema, ki ga ponuja, ter njegov opis in opis ponujenega vzdrževanja, iz katerih izhaja izpolnjevanje vseh zahtev iz razpisne dokumentacije. </w:t>
      </w:r>
    </w:p>
    <w:p w14:paraId="5702736B" w14:textId="77777777" w:rsidR="00813A8A" w:rsidRPr="00CC7AA0" w:rsidRDefault="00813A8A" w:rsidP="00813A8A">
      <w:pPr>
        <w:spacing w:after="160" w:line="259"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Hkrati mora predložiti še vse prospekte, navodila za rokovanje z napravo (ta morajo biti v slovenskem jeziku) in drugo tehnično dokumentacijo sistema, ki ga ponuja (v pdf. obliki – v razdelek »Drugi dokumenti«).</w:t>
      </w:r>
    </w:p>
    <w:p w14:paraId="1412B135" w14:textId="77777777" w:rsidR="00813A8A" w:rsidRPr="00CC7AA0" w:rsidRDefault="00813A8A" w:rsidP="00813A8A">
      <w:pPr>
        <w:spacing w:after="160" w:line="259"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Ponudnik mora predložiti vse dokumente in s takšno vsebino, kot je to potrebno za preveritev izpolnjevanja zahtev na podlagi samih predloženih dokumentov. (v pdf. obliki – v razdelek »Drugi dokumenti«).</w:t>
      </w:r>
    </w:p>
    <w:p w14:paraId="201287D7" w14:textId="4934509C" w:rsidR="00813A8A" w:rsidRPr="00CC7AA0" w:rsidRDefault="00813A8A" w:rsidP="00813A8A">
      <w:pPr>
        <w:spacing w:after="160" w:line="259" w:lineRule="auto"/>
        <w:rPr>
          <w:rFonts w:ascii="Calibri" w:eastAsia="Calibri" w:hAnsi="Calibri" w:cs="Times New Roman"/>
          <w:color w:val="000000" w:themeColor="text1"/>
        </w:rPr>
      </w:pPr>
    </w:p>
    <w:p w14:paraId="17F24DF8" w14:textId="77777777" w:rsidR="00BD0CE1" w:rsidRPr="00CC7AA0"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CC7AA0">
        <w:rPr>
          <w:rFonts w:ascii="Tahoma" w:eastAsia="Times New Roman" w:hAnsi="Tahoma" w:cs="Tahoma"/>
          <w:b/>
          <w:color w:val="000000" w:themeColor="text1"/>
          <w:sz w:val="24"/>
          <w:szCs w:val="20"/>
          <w:lang w:eastAsia="sl-SI"/>
        </w:rPr>
        <w:t xml:space="preserve">UGOTAVLJANJE SPOSOBNOSTI </w:t>
      </w:r>
    </w:p>
    <w:p w14:paraId="45A5D598"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06001265"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Cs/>
          <w:color w:val="000000" w:themeColor="text1"/>
          <w:sz w:val="20"/>
          <w:szCs w:val="20"/>
          <w:lang w:eastAsia="sl-SI"/>
        </w:rPr>
        <w:t xml:space="preserve">Za ugotavljanje sposobnosti mora ponudnik izpolnjevati pogoje skladno z določbami ZJN-3 in pogoje, ki so določeni v </w:t>
      </w:r>
      <w:r w:rsidRPr="00CC7AA0">
        <w:rPr>
          <w:rFonts w:ascii="Tahoma" w:eastAsia="Times New Roman" w:hAnsi="Tahoma" w:cs="Tahoma"/>
          <w:color w:val="000000" w:themeColor="text1"/>
          <w:sz w:val="20"/>
          <w:szCs w:val="20"/>
          <w:lang w:eastAsia="sl-SI"/>
        </w:rPr>
        <w:t>dokumentaciji v zvezi z oddajo javnega naročila</w:t>
      </w:r>
      <w:r w:rsidRPr="00CC7AA0">
        <w:rPr>
          <w:rFonts w:ascii="Tahoma" w:eastAsia="Times New Roman" w:hAnsi="Tahoma" w:cs="Tahoma"/>
          <w:bCs/>
          <w:color w:val="000000" w:themeColor="text1"/>
          <w:sz w:val="20"/>
          <w:szCs w:val="20"/>
          <w:lang w:eastAsia="sl-SI"/>
        </w:rPr>
        <w:t xml:space="preserve">. V primeru, da ponudnik nastopa v skupni ponudbi ali s podizvajalci, mora pogoje za priznanje sposobnosti, kjer je to v </w:t>
      </w:r>
      <w:r w:rsidRPr="00CC7AA0">
        <w:rPr>
          <w:rFonts w:ascii="Tahoma" w:eastAsia="Times New Roman" w:hAnsi="Tahoma" w:cs="Tahoma"/>
          <w:color w:val="000000" w:themeColor="text1"/>
          <w:sz w:val="20"/>
          <w:szCs w:val="20"/>
          <w:lang w:eastAsia="sl-SI"/>
        </w:rPr>
        <w:t>dokumentaciji v zvezi z oddajo javnega naročila</w:t>
      </w:r>
      <w:r w:rsidRPr="00CC7AA0">
        <w:rPr>
          <w:rFonts w:ascii="Tahoma" w:eastAsia="Times New Roman" w:hAnsi="Tahoma" w:cs="Tahoma"/>
          <w:bCs/>
          <w:color w:val="000000" w:themeColor="text1"/>
          <w:sz w:val="20"/>
          <w:szCs w:val="20"/>
          <w:lang w:eastAsia="sl-SI"/>
        </w:rPr>
        <w:t xml:space="preserve"> določeno, izpolnjevati tudi vsak od partnerjev v primeru skupne ponudbe oziroma vsak izmed podizvajalcev, ki jih ponudnik v ponudbi navede. </w:t>
      </w:r>
    </w:p>
    <w:p w14:paraId="4BCE6EED" w14:textId="77777777" w:rsidR="00BD0CE1" w:rsidRPr="00CC7AA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498269D1" w14:textId="77777777" w:rsidR="00BD0CE1" w:rsidRPr="00CC7AA0"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CC7AA0">
        <w:rPr>
          <w:rFonts w:ascii="Tahoma" w:eastAsia="Times New Roman" w:hAnsi="Tahoma" w:cs="Tahoma"/>
          <w:color w:val="000000" w:themeColor="text1"/>
          <w:sz w:val="20"/>
          <w:szCs w:val="20"/>
          <w:lang w:eastAsia="sl-SI"/>
        </w:rPr>
        <w:t>Za ugotavljanje sposobnosti mora ponudnik, posamezni člani skupine ponudnikov v okviru skupne ponudbe in nominirani podizvajalci izpolniti in priložiti izpolnjen ESPD obrazec, ki je priloga te dokumentacije v zvezi z oddajo javnega naročila.</w:t>
      </w:r>
    </w:p>
    <w:p w14:paraId="2B224A19" w14:textId="77777777" w:rsidR="00BD0CE1" w:rsidRPr="00CC7AA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5D816C62" w14:textId="77777777" w:rsidR="00BD0CE1" w:rsidRPr="00CC7AA0" w:rsidRDefault="00BD0CE1" w:rsidP="00BD0CE1">
      <w:pPr>
        <w:spacing w:after="0" w:line="240" w:lineRule="auto"/>
        <w:jc w:val="both"/>
        <w:rPr>
          <w:rFonts w:ascii="Tahoma" w:eastAsia="Times New Roman" w:hAnsi="Tahoma" w:cs="Tahoma"/>
          <w:bCs/>
          <w:color w:val="000000" w:themeColor="text1"/>
          <w:sz w:val="20"/>
          <w:szCs w:val="20"/>
          <w:lang w:eastAsia="sl-SI"/>
        </w:rPr>
      </w:pPr>
      <w:r w:rsidRPr="00CC7AA0">
        <w:rPr>
          <w:rFonts w:ascii="Tahoma" w:eastAsia="Times New Roman" w:hAnsi="Tahoma" w:cs="Tahoma"/>
          <w:bCs/>
          <w:color w:val="000000" w:themeColor="text1"/>
          <w:sz w:val="20"/>
          <w:szCs w:val="20"/>
          <w:lang w:eastAsia="sl-SI"/>
        </w:rPr>
        <w:t>Ob predložitvi ponudb bo naročnik namesto potrdil, ki jih izdajajo javni organi ali tretje osebe, sprejel ESPD, ki vključuje posodobljeno lastno izjavo, kot predhodni dokaz, da določen gospodarski subjekt:</w:t>
      </w:r>
    </w:p>
    <w:p w14:paraId="4927DA7F" w14:textId="77777777" w:rsidR="00BD0CE1" w:rsidRPr="00CC7AA0" w:rsidRDefault="00BD0CE1" w:rsidP="00743C62">
      <w:pPr>
        <w:numPr>
          <w:ilvl w:val="0"/>
          <w:numId w:val="21"/>
        </w:numPr>
        <w:spacing w:after="0" w:line="240" w:lineRule="auto"/>
        <w:jc w:val="both"/>
        <w:rPr>
          <w:rFonts w:ascii="Tahoma" w:eastAsia="Times New Roman" w:hAnsi="Tahoma" w:cs="Tahoma"/>
          <w:bCs/>
          <w:color w:val="000000" w:themeColor="text1"/>
          <w:sz w:val="20"/>
          <w:szCs w:val="20"/>
          <w:lang w:eastAsia="sl-SI"/>
        </w:rPr>
      </w:pPr>
      <w:r w:rsidRPr="00CC7AA0">
        <w:rPr>
          <w:rFonts w:ascii="Tahoma" w:eastAsia="Times New Roman" w:hAnsi="Tahoma" w:cs="Tahoma"/>
          <w:bCs/>
          <w:color w:val="000000" w:themeColor="text1"/>
          <w:sz w:val="20"/>
          <w:szCs w:val="20"/>
          <w:lang w:eastAsia="sl-SI"/>
        </w:rPr>
        <w:t>ni v enem od položajev iz 75. člena ZJN-3, zaradi katerega so ali bi lahko bili gospodarski subjekti izključeni iz sodelovanja v postopku javnega naročanja;</w:t>
      </w:r>
    </w:p>
    <w:p w14:paraId="18F60D62" w14:textId="77777777" w:rsidR="00BD0CE1" w:rsidRPr="00CC7AA0" w:rsidRDefault="00BD0CE1" w:rsidP="00743C62">
      <w:pPr>
        <w:numPr>
          <w:ilvl w:val="0"/>
          <w:numId w:val="21"/>
        </w:numPr>
        <w:spacing w:after="0" w:line="240" w:lineRule="auto"/>
        <w:jc w:val="both"/>
        <w:rPr>
          <w:rFonts w:ascii="Tahoma" w:eastAsia="Times New Roman" w:hAnsi="Tahoma" w:cs="Tahoma"/>
          <w:bCs/>
          <w:color w:val="000000" w:themeColor="text1"/>
          <w:sz w:val="20"/>
          <w:szCs w:val="20"/>
          <w:lang w:eastAsia="sl-SI"/>
        </w:rPr>
      </w:pPr>
      <w:r w:rsidRPr="00CC7AA0">
        <w:rPr>
          <w:rFonts w:ascii="Tahoma" w:eastAsia="Times New Roman" w:hAnsi="Tahoma" w:cs="Tahoma"/>
          <w:bCs/>
          <w:color w:val="000000" w:themeColor="text1"/>
          <w:sz w:val="20"/>
          <w:szCs w:val="20"/>
          <w:lang w:eastAsia="sl-SI"/>
        </w:rPr>
        <w:t>izpolnjuje ustrezne pogoje za sodelovanje, določene v skladu s 76. členom ZJN-3.</w:t>
      </w:r>
    </w:p>
    <w:p w14:paraId="326C3AE0" w14:textId="77777777" w:rsidR="00BD0CE1" w:rsidRPr="00CC7AA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7D1B67C8" w14:textId="77777777" w:rsidR="00BD0CE1" w:rsidRPr="00CC7AA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1F695DA4" w14:textId="77777777" w:rsidR="00BD0CE1" w:rsidRPr="00CC7AA0" w:rsidRDefault="00BD0CE1" w:rsidP="00BD0CE1">
      <w:pPr>
        <w:spacing w:after="0" w:line="240" w:lineRule="auto"/>
        <w:jc w:val="both"/>
        <w:rPr>
          <w:rFonts w:ascii="Tahoma" w:eastAsia="Times New Roman" w:hAnsi="Tahoma" w:cs="Tahoma"/>
          <w:bCs/>
          <w:color w:val="000000" w:themeColor="text1"/>
          <w:sz w:val="20"/>
          <w:szCs w:val="20"/>
          <w:lang w:eastAsia="sl-SI"/>
        </w:rPr>
      </w:pPr>
      <w:r w:rsidRPr="00CC7AA0">
        <w:rPr>
          <w:rFonts w:ascii="Tahoma" w:eastAsia="Times New Roman" w:hAnsi="Tahoma" w:cs="Tahoma"/>
          <w:bCs/>
          <w:color w:val="000000" w:themeColor="text1"/>
          <w:sz w:val="20"/>
          <w:szCs w:val="20"/>
          <w:lang w:eastAsia="sl-SI"/>
        </w:rPr>
        <w:t>Če gospodarski subjekt v skladu z 81. členom ZJN-3 uporablja zmogljivosti drugih subjektov, mora ESPD informacije iz prejšnjega odstavka vsebovati tudi v zvezi s subjekti, katerih zmogljivosti uporablja gospodarski subjekt.</w:t>
      </w:r>
    </w:p>
    <w:p w14:paraId="283A2B54" w14:textId="77777777" w:rsidR="00BD0CE1" w:rsidRPr="00CC7AA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5A9D0BAF" w14:textId="77777777" w:rsidR="00BD0CE1" w:rsidRPr="00CC7AA0" w:rsidRDefault="00BD0CE1" w:rsidP="00BD0CE1">
      <w:pPr>
        <w:spacing w:after="0" w:line="240" w:lineRule="auto"/>
        <w:jc w:val="both"/>
        <w:rPr>
          <w:rFonts w:ascii="Tahoma" w:eastAsia="Times New Roman" w:hAnsi="Tahoma" w:cs="Tahoma"/>
          <w:bCs/>
          <w:color w:val="000000" w:themeColor="text1"/>
          <w:sz w:val="20"/>
          <w:szCs w:val="20"/>
          <w:lang w:eastAsia="sl-SI"/>
        </w:rPr>
      </w:pPr>
      <w:r w:rsidRPr="00CC7AA0">
        <w:rPr>
          <w:rFonts w:ascii="Tahoma" w:eastAsia="Times New Roman" w:hAnsi="Tahoma" w:cs="Tahoma"/>
          <w:bCs/>
          <w:color w:val="000000" w:themeColor="text1"/>
          <w:sz w:val="20"/>
          <w:szCs w:val="20"/>
          <w:lang w:eastAsia="sl-SI"/>
        </w:rPr>
        <w:t>Gospodarski subjekt lahko ponovno uporabi ESPD, ki ga je uporabil v prejšnjem postopku javnega naročanja, če potrdi, da so informacije v njem še vedno točne.</w:t>
      </w:r>
    </w:p>
    <w:p w14:paraId="55D60E11" w14:textId="77777777" w:rsidR="00BD0CE1" w:rsidRPr="00CC7AA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0FE685AF" w14:textId="77777777" w:rsidR="00BD0CE1" w:rsidRPr="00CC7AA0" w:rsidRDefault="00BD0CE1" w:rsidP="00BD0CE1">
      <w:pPr>
        <w:spacing w:after="0" w:line="240" w:lineRule="auto"/>
        <w:jc w:val="both"/>
        <w:rPr>
          <w:rFonts w:ascii="Tahoma" w:eastAsia="Times New Roman" w:hAnsi="Tahoma" w:cs="Tahoma"/>
          <w:bCs/>
          <w:color w:val="000000" w:themeColor="text1"/>
          <w:sz w:val="20"/>
          <w:szCs w:val="20"/>
          <w:lang w:eastAsia="sl-SI"/>
        </w:rPr>
      </w:pPr>
      <w:r w:rsidRPr="00CC7AA0">
        <w:rPr>
          <w:rFonts w:ascii="Tahoma" w:eastAsia="Times New Roman" w:hAnsi="Tahoma" w:cs="Tahoma"/>
          <w:bCs/>
          <w:color w:val="000000" w:themeColor="text1"/>
          <w:sz w:val="20"/>
          <w:szCs w:val="20"/>
          <w:lang w:eastAsia="sl-SI"/>
        </w:rPr>
        <w:t>Naročnik lahko ponudnike kadar koli med postopkom pozove, da predložijo vsa dokazila ali del dokazil v zvezi z navedbami v ESPD.</w:t>
      </w:r>
    </w:p>
    <w:p w14:paraId="19A34672" w14:textId="77777777" w:rsidR="00BD0CE1" w:rsidRPr="00CC7AA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27D23BE9" w14:textId="77777777" w:rsidR="00BD0CE1" w:rsidRPr="00CC7AA0" w:rsidRDefault="00BD0CE1" w:rsidP="00BD0CE1">
      <w:pPr>
        <w:spacing w:after="0" w:line="240" w:lineRule="auto"/>
        <w:jc w:val="both"/>
        <w:rPr>
          <w:rFonts w:ascii="Tahoma" w:eastAsia="Times New Roman" w:hAnsi="Tahoma" w:cs="Tahoma"/>
          <w:bCs/>
          <w:color w:val="000000" w:themeColor="text1"/>
          <w:sz w:val="20"/>
          <w:szCs w:val="20"/>
          <w:lang w:eastAsia="sl-SI"/>
        </w:rPr>
      </w:pPr>
      <w:r w:rsidRPr="00CC7AA0">
        <w:rPr>
          <w:rFonts w:ascii="Tahoma" w:eastAsia="Times New Roman" w:hAnsi="Tahoma" w:cs="Tahoma"/>
          <w:bCs/>
          <w:color w:val="000000" w:themeColor="text1"/>
          <w:sz w:val="20"/>
          <w:szCs w:val="20"/>
          <w:lang w:eastAsia="sl-SI"/>
        </w:rPr>
        <w:t xml:space="preserve">Naročnik lahko pred oddajo javnega naročila zahteva potrdila, izjave in druga dokazila iz 77. člena ZJN-3 kot dokaz neobstoja razlogov za izključitev iz 75. člena tega zakona in kot dokaz izpolnjevanja pogojev za sodelovanje v skladu s 76. členom tega zakona. </w:t>
      </w:r>
    </w:p>
    <w:p w14:paraId="475131D6" w14:textId="77777777" w:rsidR="00BD0CE1" w:rsidRPr="00CC7AA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10F1B091" w14:textId="77777777" w:rsidR="00BD0CE1" w:rsidRPr="00CC7AA0" w:rsidRDefault="00BD0CE1" w:rsidP="00BD0CE1">
      <w:pPr>
        <w:spacing w:after="0" w:line="240" w:lineRule="auto"/>
        <w:jc w:val="both"/>
        <w:rPr>
          <w:rFonts w:ascii="Tahoma" w:eastAsia="Times New Roman" w:hAnsi="Tahoma" w:cs="Tahoma"/>
          <w:bCs/>
          <w:color w:val="000000" w:themeColor="text1"/>
          <w:sz w:val="20"/>
          <w:szCs w:val="20"/>
          <w:lang w:eastAsia="sl-SI"/>
        </w:rPr>
      </w:pPr>
      <w:r w:rsidRPr="00CC7AA0">
        <w:rPr>
          <w:rFonts w:ascii="Tahoma" w:eastAsia="Times New Roman" w:hAnsi="Tahoma" w:cs="Tahoma"/>
          <w:bCs/>
          <w:color w:val="000000" w:themeColor="text1"/>
          <w:sz w:val="20"/>
          <w:szCs w:val="20"/>
          <w:lang w:eastAsia="sl-SI"/>
        </w:rPr>
        <w:t>Če država članica ali tretja država dokumentov in potrdil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30F6BA4" w14:textId="77777777" w:rsidR="00BD0CE1" w:rsidRPr="00CC7AA0" w:rsidRDefault="00BD0CE1" w:rsidP="00BD0CE1">
      <w:pPr>
        <w:spacing w:after="0" w:line="240" w:lineRule="auto"/>
        <w:jc w:val="both"/>
        <w:rPr>
          <w:rFonts w:ascii="Tahoma" w:eastAsia="Times New Roman" w:hAnsi="Tahoma" w:cs="Tahoma"/>
          <w:bCs/>
          <w:color w:val="000000" w:themeColor="text1"/>
          <w:sz w:val="20"/>
          <w:szCs w:val="20"/>
          <w:lang w:eastAsia="sl-SI"/>
        </w:rPr>
      </w:pPr>
    </w:p>
    <w:p w14:paraId="21A13890" w14:textId="77777777" w:rsidR="00BD0CE1" w:rsidRPr="00CC7AA0" w:rsidRDefault="00BD0CE1" w:rsidP="00BD0CE1">
      <w:pPr>
        <w:spacing w:after="0" w:line="240" w:lineRule="auto"/>
        <w:ind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103B8D1"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46D5EEDC" w14:textId="77777777" w:rsidR="00BD0CE1" w:rsidRPr="00CC7AA0"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Razlogi za izključitev</w:t>
      </w:r>
    </w:p>
    <w:p w14:paraId="18394BF6"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6923CE44" w14:textId="77777777" w:rsidR="00BD0CE1" w:rsidRPr="00CC7AA0"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w:t>
      </w:r>
      <w:r w:rsidRPr="00CC7AA0">
        <w:rPr>
          <w:rFonts w:ascii="Tahoma" w:eastAsia="Times New Roman" w:hAnsi="Tahoma" w:cs="Tahoma"/>
          <w:color w:val="000000" w:themeColor="text1"/>
          <w:sz w:val="20"/>
          <w:szCs w:val="20"/>
          <w:u w:val="single"/>
          <w:lang w:eastAsia="sl-SI"/>
        </w:rPr>
        <w:t>prvem odstavku 75. člena</w:t>
      </w:r>
      <w:r w:rsidRPr="00CC7AA0">
        <w:rPr>
          <w:rFonts w:ascii="Tahoma" w:eastAsia="Times New Roman" w:hAnsi="Tahoma" w:cs="Tahoma"/>
          <w:color w:val="000000" w:themeColor="text1"/>
          <w:sz w:val="20"/>
          <w:szCs w:val="20"/>
          <w:lang w:eastAsia="sl-SI"/>
        </w:rPr>
        <w:t xml:space="preserve"> ZJN-3.</w:t>
      </w:r>
    </w:p>
    <w:p w14:paraId="1DAD05DC" w14:textId="77777777" w:rsidR="00BD0CE1" w:rsidRPr="00CC7AA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11C685C4" w14:textId="77777777" w:rsidR="00BD0CE1" w:rsidRPr="00CC7AA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Pogoj mora izpolniti ponudnik. V </w:t>
      </w:r>
      <w:r w:rsidRPr="00CC7AA0">
        <w:rPr>
          <w:rFonts w:ascii="Tahoma" w:eastAsia="Times New Roman" w:hAnsi="Tahoma" w:cs="Tahoma"/>
          <w:color w:val="000000" w:themeColor="text1"/>
          <w:sz w:val="20"/>
          <w:szCs w:val="20"/>
          <w:lang w:val="x-none" w:eastAsia="sl-SI"/>
        </w:rPr>
        <w:t xml:space="preserve">primeru </w:t>
      </w:r>
      <w:r w:rsidRPr="00CC7AA0">
        <w:rPr>
          <w:rFonts w:ascii="Tahoma" w:eastAsia="Times New Roman" w:hAnsi="Tahoma" w:cs="Tahoma"/>
          <w:color w:val="000000" w:themeColor="text1"/>
          <w:sz w:val="20"/>
          <w:szCs w:val="20"/>
          <w:lang w:eastAsia="sl-SI"/>
        </w:rPr>
        <w:t>skupne</w:t>
      </w:r>
      <w:r w:rsidRPr="00CC7AA0">
        <w:rPr>
          <w:rFonts w:ascii="Tahoma" w:eastAsia="Times New Roman" w:hAnsi="Tahoma" w:cs="Tahoma"/>
          <w:color w:val="000000" w:themeColor="text1"/>
          <w:sz w:val="20"/>
          <w:szCs w:val="20"/>
          <w:lang w:val="x-none" w:eastAsia="sl-SI"/>
        </w:rPr>
        <w:t xml:space="preserve"> ponudbe mora pogoj izpolniti vsak izmed</w:t>
      </w:r>
      <w:r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08067691" w14:textId="77777777" w:rsidR="00BA6DA7" w:rsidRPr="00CC7AA0" w:rsidRDefault="00BA6DA7" w:rsidP="00FA27E3">
      <w:pPr>
        <w:spacing w:after="0" w:line="240" w:lineRule="auto"/>
        <w:ind w:right="-2"/>
        <w:jc w:val="both"/>
        <w:rPr>
          <w:rFonts w:ascii="Tahoma" w:eastAsia="Times New Roman" w:hAnsi="Tahoma" w:cs="Tahoma"/>
          <w:color w:val="000000" w:themeColor="text1"/>
          <w:sz w:val="20"/>
          <w:szCs w:val="20"/>
          <w:lang w:eastAsia="sl-SI"/>
        </w:rPr>
      </w:pPr>
    </w:p>
    <w:p w14:paraId="7AFF3B4A" w14:textId="77777777" w:rsidR="00BD0CE1" w:rsidRPr="00CC7AA0"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CC7AA0">
        <w:rPr>
          <w:rFonts w:ascii="Tahoma" w:eastAsia="Times New Roman" w:hAnsi="Tahoma" w:cs="Tahoma"/>
          <w:b/>
          <w:smallCaps/>
          <w:color w:val="000000" w:themeColor="text1"/>
          <w:sz w:val="20"/>
          <w:szCs w:val="20"/>
          <w:lang w:eastAsia="sl-SI"/>
        </w:rPr>
        <w:t>Dokazila:</w:t>
      </w:r>
    </w:p>
    <w:p w14:paraId="2C9282F1" w14:textId="77777777" w:rsidR="00BD0CE1" w:rsidRPr="00CC7AA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ter vsak izmed partnerjev v primeru skupne ponudbe ali podizvajalec izpolni zahtevo s predložitvijo izpolnjenega ESDP oz. izpisa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0BB6112D" w14:textId="77777777" w:rsidR="00BD0CE1" w:rsidRPr="00CC7AA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62BD929C" w14:textId="77777777" w:rsidR="00BD0CE1" w:rsidRPr="00CC7AA0"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Naročnik mora iz sodelovanja v postopku javnega naročanja izključiti gospodarski subjekt, če pri preverjanju v skladu s 77., 79. in 80. členom ZJN-3 ugotovi, da gospodarski subjekt ne izpolnjuje </w:t>
      </w:r>
      <w:r w:rsidRPr="00CC7AA0">
        <w:rPr>
          <w:rFonts w:ascii="Tahoma" w:eastAsia="Times New Roman" w:hAnsi="Tahoma" w:cs="Tahoma"/>
          <w:color w:val="000000" w:themeColor="text1"/>
          <w:sz w:val="20"/>
          <w:szCs w:val="20"/>
          <w:u w:val="single"/>
          <w:lang w:eastAsia="sl-SI"/>
        </w:rPr>
        <w:t>obveznih dajatev in drugih denarnih nedavčnih obveznosti</w:t>
      </w:r>
      <w:r w:rsidRPr="00CC7AA0">
        <w:rPr>
          <w:rFonts w:ascii="Tahoma" w:eastAsia="Times New Roman" w:hAnsi="Tahoma" w:cs="Tahoma"/>
          <w:color w:val="000000" w:themeColor="text1"/>
          <w:sz w:val="20"/>
          <w:szCs w:val="20"/>
          <w:lang w:eastAsia="sl-SI"/>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1DAE4B68" w14:textId="77777777" w:rsidR="00BD0CE1" w:rsidRPr="00CC7AA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28F9B5D" w14:textId="77777777" w:rsidR="00BD0CE1" w:rsidRPr="00CC7AA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Pogoj mora izpolniti ponudnik. V </w:t>
      </w:r>
      <w:r w:rsidRPr="00CC7AA0">
        <w:rPr>
          <w:rFonts w:ascii="Tahoma" w:eastAsia="Times New Roman" w:hAnsi="Tahoma" w:cs="Tahoma"/>
          <w:color w:val="000000" w:themeColor="text1"/>
          <w:sz w:val="20"/>
          <w:szCs w:val="20"/>
          <w:lang w:val="x-none" w:eastAsia="sl-SI"/>
        </w:rPr>
        <w:t xml:space="preserve">primeru </w:t>
      </w:r>
      <w:r w:rsidRPr="00CC7AA0">
        <w:rPr>
          <w:rFonts w:ascii="Tahoma" w:eastAsia="Times New Roman" w:hAnsi="Tahoma" w:cs="Tahoma"/>
          <w:color w:val="000000" w:themeColor="text1"/>
          <w:sz w:val="20"/>
          <w:szCs w:val="20"/>
          <w:lang w:eastAsia="sl-SI"/>
        </w:rPr>
        <w:t>skupne</w:t>
      </w:r>
      <w:r w:rsidRPr="00CC7AA0">
        <w:rPr>
          <w:rFonts w:ascii="Tahoma" w:eastAsia="Times New Roman" w:hAnsi="Tahoma" w:cs="Tahoma"/>
          <w:color w:val="000000" w:themeColor="text1"/>
          <w:sz w:val="20"/>
          <w:szCs w:val="20"/>
          <w:lang w:val="x-none" w:eastAsia="sl-SI"/>
        </w:rPr>
        <w:t xml:space="preserve"> ponudbe mora pogoj izpolniti vsak izmed</w:t>
      </w:r>
      <w:r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1A481CAC" w14:textId="77777777" w:rsidR="00BD0CE1" w:rsidRPr="00CC7AA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5B80BCD0" w14:textId="77777777" w:rsidR="00BD0CE1" w:rsidRPr="00CC7AA0"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CC7AA0">
        <w:rPr>
          <w:rFonts w:ascii="Tahoma" w:eastAsia="Times New Roman" w:hAnsi="Tahoma" w:cs="Tahoma"/>
          <w:b/>
          <w:smallCaps/>
          <w:color w:val="000000" w:themeColor="text1"/>
          <w:sz w:val="20"/>
          <w:szCs w:val="20"/>
          <w:lang w:eastAsia="sl-SI"/>
        </w:rPr>
        <w:t>Dokazila:</w:t>
      </w:r>
    </w:p>
    <w:p w14:paraId="74D85897" w14:textId="77777777" w:rsidR="00BD0CE1" w:rsidRPr="00CC7AA0" w:rsidRDefault="00BD0CE1" w:rsidP="00B176A1">
      <w:pPr>
        <w:spacing w:after="0" w:line="240" w:lineRule="auto"/>
        <w:ind w:left="709" w:right="-2"/>
        <w:jc w:val="both"/>
        <w:rPr>
          <w:rFonts w:ascii="Tahoma" w:eastAsia="Times New Roman" w:hAnsi="Tahoma" w:cs="Tahoma"/>
          <w:strike/>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Ponudnik ter vsak izmed partnerjev v primeru skupne ponudbe ali podizvajalec izpolni zahtevo s </w:t>
      </w:r>
      <w:r w:rsidR="004E7F73" w:rsidRPr="00CC7AA0">
        <w:rPr>
          <w:rFonts w:ascii="Tahoma" w:eastAsia="Times New Roman" w:hAnsi="Tahoma" w:cs="Tahoma"/>
          <w:color w:val="000000" w:themeColor="text1"/>
          <w:sz w:val="20"/>
          <w:szCs w:val="20"/>
          <w:lang w:eastAsia="sl-SI"/>
        </w:rPr>
        <w:t>predložitvijo izpolnjenega E</w:t>
      </w:r>
      <w:r w:rsidR="00B176A1" w:rsidRPr="00CC7AA0">
        <w:rPr>
          <w:rFonts w:ascii="Tahoma" w:eastAsia="Times New Roman" w:hAnsi="Tahoma" w:cs="Tahoma"/>
          <w:color w:val="000000" w:themeColor="text1"/>
          <w:sz w:val="20"/>
          <w:szCs w:val="20"/>
          <w:lang w:eastAsia="sl-SI"/>
        </w:rPr>
        <w:t>SDP</w:t>
      </w:r>
      <w:r w:rsidRPr="00CC7AA0">
        <w:rPr>
          <w:rFonts w:ascii="Tahoma" w:eastAsia="Times New Roman" w:hAnsi="Tahoma" w:cs="Tahoma"/>
          <w:color w:val="000000" w:themeColor="text1"/>
          <w:sz w:val="20"/>
          <w:szCs w:val="20"/>
          <w:lang w:eastAsia="sl-SI"/>
        </w:rPr>
        <w:t xml:space="preserve"> oz. potrdila, ki ga izda pristojni organ v Republiki Sloveniji, drugi državi članici ali tretji državi.</w:t>
      </w:r>
    </w:p>
    <w:p w14:paraId="2ACBA1AD" w14:textId="77777777" w:rsidR="00BD0CE1" w:rsidRPr="00CC7AA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61063766" w14:textId="77777777" w:rsidR="00BD0CE1" w:rsidRPr="00CC7AA0"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 mora iz posameznega postopka javnega naročanja izključiti gospodarski subjekt:</w:t>
      </w:r>
    </w:p>
    <w:p w14:paraId="46881DD2" w14:textId="77777777" w:rsidR="00BD0CE1" w:rsidRPr="00CC7AA0" w:rsidRDefault="00BD0CE1" w:rsidP="00743C62">
      <w:pPr>
        <w:numPr>
          <w:ilvl w:val="0"/>
          <w:numId w:val="22"/>
        </w:numPr>
        <w:spacing w:after="0" w:line="240" w:lineRule="auto"/>
        <w:ind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če je ta na dan, ko poteče rok za oddajo ponudb, izločen iz postopkov oddaje javnih naročil zaradi uvrstitve v evidenco gospodarskih subjektov z negativnimi referencami;</w:t>
      </w:r>
    </w:p>
    <w:p w14:paraId="6EECCBFD" w14:textId="77777777" w:rsidR="00BD0CE1" w:rsidRPr="00CC7AA0"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0D5AACCA" w14:textId="77777777" w:rsidR="00BD0CE1" w:rsidRPr="00CC7AA0" w:rsidRDefault="00BD0CE1" w:rsidP="00743C62">
      <w:pPr>
        <w:numPr>
          <w:ilvl w:val="0"/>
          <w:numId w:val="22"/>
        </w:numPr>
        <w:spacing w:after="0" w:line="240" w:lineRule="auto"/>
        <w:ind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AA368DE" w14:textId="77777777" w:rsidR="00BD0CE1" w:rsidRPr="00CC7AA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19FB024A" w14:textId="77777777" w:rsidR="00BD0CE1" w:rsidRPr="00CC7AA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Pogoj mora izpolniti ponudnik. V </w:t>
      </w:r>
      <w:r w:rsidRPr="00CC7AA0">
        <w:rPr>
          <w:rFonts w:ascii="Tahoma" w:eastAsia="Times New Roman" w:hAnsi="Tahoma" w:cs="Tahoma"/>
          <w:color w:val="000000" w:themeColor="text1"/>
          <w:sz w:val="20"/>
          <w:szCs w:val="20"/>
          <w:lang w:val="x-none" w:eastAsia="sl-SI"/>
        </w:rPr>
        <w:t xml:space="preserve">primeru </w:t>
      </w:r>
      <w:r w:rsidRPr="00CC7AA0">
        <w:rPr>
          <w:rFonts w:ascii="Tahoma" w:eastAsia="Times New Roman" w:hAnsi="Tahoma" w:cs="Tahoma"/>
          <w:color w:val="000000" w:themeColor="text1"/>
          <w:sz w:val="20"/>
          <w:szCs w:val="20"/>
          <w:lang w:eastAsia="sl-SI"/>
        </w:rPr>
        <w:t>skupne</w:t>
      </w:r>
      <w:r w:rsidRPr="00CC7AA0">
        <w:rPr>
          <w:rFonts w:ascii="Tahoma" w:eastAsia="Times New Roman" w:hAnsi="Tahoma" w:cs="Tahoma"/>
          <w:color w:val="000000" w:themeColor="text1"/>
          <w:sz w:val="20"/>
          <w:szCs w:val="20"/>
          <w:lang w:val="x-none" w:eastAsia="sl-SI"/>
        </w:rPr>
        <w:t xml:space="preserve"> ponudbe mora pogoj izpolniti vsak izmed</w:t>
      </w:r>
      <w:r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4D938B1A" w14:textId="77777777" w:rsidR="00BD0CE1" w:rsidRPr="00CC7AA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304C4375" w14:textId="77777777" w:rsidR="00BD0CE1" w:rsidRPr="00CC7AA0"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CC7AA0">
        <w:rPr>
          <w:rFonts w:ascii="Tahoma" w:eastAsia="Times New Roman" w:hAnsi="Tahoma" w:cs="Tahoma"/>
          <w:b/>
          <w:smallCaps/>
          <w:color w:val="000000" w:themeColor="text1"/>
          <w:sz w:val="20"/>
          <w:szCs w:val="20"/>
          <w:lang w:eastAsia="sl-SI"/>
        </w:rPr>
        <w:t>Dokazila:</w:t>
      </w:r>
    </w:p>
    <w:p w14:paraId="78C49F44" w14:textId="77777777" w:rsidR="00BD0CE1" w:rsidRPr="00CC7AA0" w:rsidRDefault="00BD0CE1" w:rsidP="00BD0CE1">
      <w:pPr>
        <w:spacing w:after="0" w:line="240" w:lineRule="auto"/>
        <w:ind w:left="709" w:right="-2"/>
        <w:jc w:val="both"/>
        <w:rPr>
          <w:rFonts w:ascii="Tahoma" w:eastAsia="Times New Roman" w:hAnsi="Tahoma" w:cs="Tahoma"/>
          <w:color w:val="000000" w:themeColor="text1"/>
          <w:sz w:val="18"/>
          <w:szCs w:val="20"/>
          <w:lang w:eastAsia="sl-SI"/>
        </w:rPr>
      </w:pPr>
      <w:r w:rsidRPr="00CC7AA0">
        <w:rPr>
          <w:rFonts w:ascii="Tahoma" w:eastAsia="Times New Roman" w:hAnsi="Tahoma" w:cs="Tahoma"/>
          <w:color w:val="000000" w:themeColor="text1"/>
          <w:sz w:val="20"/>
          <w:szCs w:val="20"/>
          <w:lang w:eastAsia="sl-SI"/>
        </w:rPr>
        <w:t>Ponudnik ter vsak izmed partnerjev v primeru skupne ponudbe ali podizvajalec izpolni zahtevo s predložitvijo izpolnjenega ESDP oz. za zahtevo pod</w:t>
      </w:r>
      <w:r w:rsidRPr="00CC7AA0">
        <w:rPr>
          <w:rFonts w:ascii="Arial" w:eastAsia="Times New Roman" w:hAnsi="Arial" w:cs="Arial"/>
          <w:color w:val="000000" w:themeColor="text1"/>
          <w:sz w:val="18"/>
          <w:szCs w:val="18"/>
          <w:lang w:eastAsia="sl-SI"/>
        </w:rPr>
        <w:t xml:space="preserve"> </w:t>
      </w:r>
      <w:r w:rsidRPr="00CC7AA0">
        <w:rPr>
          <w:rFonts w:ascii="Tahoma" w:eastAsia="Times New Roman" w:hAnsi="Tahoma" w:cs="Tahoma"/>
          <w:color w:val="000000" w:themeColor="text1"/>
          <w:sz w:val="20"/>
          <w:szCs w:val="20"/>
          <w:lang w:eastAsia="sl-SI"/>
        </w:rPr>
        <w:t>b) točko izpis iz evidence o pravnomočnih odločbah o prekrških, ki jo vodi pristojni organ v Republiki Sloveniji, drugi državi članici ali tretji državi. Zahtevo pod a) točko bo naročnik preveril na Seznamu ponudnikov z negativnimi referencami.</w:t>
      </w:r>
    </w:p>
    <w:p w14:paraId="2A1EE3A6" w14:textId="77777777" w:rsidR="00BD0CE1" w:rsidRPr="00CC7AA0"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7E10192A" w14:textId="77777777" w:rsidR="00BD0CE1" w:rsidRPr="00CC7AA0" w:rsidRDefault="00BD0CE1" w:rsidP="00BD0CE1">
      <w:pPr>
        <w:numPr>
          <w:ilvl w:val="2"/>
          <w:numId w:val="2"/>
        </w:numPr>
        <w:tabs>
          <w:tab w:val="num" w:pos="709"/>
        </w:tabs>
        <w:spacing w:after="0" w:line="240" w:lineRule="auto"/>
        <w:ind w:left="709" w:right="-2" w:hanging="709"/>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 bo iz sodelovanja v postopku javnega naročanja izključi gospodarski subjekt tudi v naslednjih primerih:</w:t>
      </w:r>
    </w:p>
    <w:p w14:paraId="4AA2537F" w14:textId="77777777" w:rsidR="00BD0CE1" w:rsidRPr="00CC7AA0" w:rsidRDefault="00BD0CE1" w:rsidP="00BD0CE1">
      <w:pPr>
        <w:spacing w:after="0" w:line="240" w:lineRule="auto"/>
        <w:ind w:left="1080" w:right="-2"/>
        <w:jc w:val="both"/>
        <w:rPr>
          <w:rFonts w:ascii="Tahoma" w:eastAsia="Times New Roman" w:hAnsi="Tahoma" w:cs="Tahoma"/>
          <w:color w:val="000000" w:themeColor="text1"/>
          <w:sz w:val="20"/>
          <w:szCs w:val="20"/>
          <w:lang w:eastAsia="sl-SI"/>
        </w:rPr>
      </w:pPr>
    </w:p>
    <w:p w14:paraId="506A1710" w14:textId="77777777" w:rsidR="00BD0CE1" w:rsidRPr="00CC7AA0"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če lahko naročnik na kakršen koli način izkaže </w:t>
      </w:r>
      <w:r w:rsidRPr="00CC7AA0">
        <w:rPr>
          <w:rFonts w:ascii="Tahoma" w:eastAsia="Times New Roman" w:hAnsi="Tahoma" w:cs="Tahoma"/>
          <w:b/>
          <w:color w:val="000000" w:themeColor="text1"/>
          <w:sz w:val="20"/>
          <w:szCs w:val="20"/>
          <w:lang w:eastAsia="sl-SI"/>
        </w:rPr>
        <w:t>kršitev obveznosti iz drugega odstavka 3. člena ZJN-3</w:t>
      </w:r>
      <w:r w:rsidRPr="00CC7AA0">
        <w:rPr>
          <w:rFonts w:ascii="Tahoma" w:eastAsia="Times New Roman" w:hAnsi="Tahoma" w:cs="Tahoma"/>
          <w:color w:val="000000" w:themeColor="text1"/>
          <w:sz w:val="20"/>
          <w:szCs w:val="20"/>
          <w:lang w:eastAsia="sl-SI"/>
        </w:rPr>
        <w:t>;</w:t>
      </w:r>
    </w:p>
    <w:p w14:paraId="1103982F" w14:textId="77777777" w:rsidR="00BD0CE1" w:rsidRPr="00CC7AA0" w:rsidRDefault="00BD0CE1" w:rsidP="00BD0CE1">
      <w:pPr>
        <w:spacing w:after="0" w:line="240" w:lineRule="auto"/>
        <w:ind w:left="993" w:right="-2" w:hanging="284"/>
        <w:jc w:val="both"/>
        <w:rPr>
          <w:rFonts w:ascii="Tahoma" w:eastAsia="Times New Roman" w:hAnsi="Tahoma" w:cs="Tahoma"/>
          <w:color w:val="000000" w:themeColor="text1"/>
          <w:sz w:val="20"/>
          <w:szCs w:val="20"/>
          <w:lang w:eastAsia="sl-SI"/>
        </w:rPr>
      </w:pPr>
    </w:p>
    <w:p w14:paraId="51F1EE9B" w14:textId="77777777" w:rsidR="00BD0CE1" w:rsidRPr="00CC7AA0"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če se je nad gospodarskim subjektom začel postopek zaradi </w:t>
      </w:r>
      <w:r w:rsidRPr="00CC7AA0">
        <w:rPr>
          <w:rFonts w:ascii="Tahoma" w:eastAsia="Times New Roman" w:hAnsi="Tahoma" w:cs="Tahoma"/>
          <w:b/>
          <w:color w:val="000000" w:themeColor="text1"/>
          <w:sz w:val="20"/>
          <w:szCs w:val="20"/>
          <w:lang w:eastAsia="sl-SI"/>
        </w:rPr>
        <w:t xml:space="preserve">insolventnosti </w:t>
      </w:r>
      <w:r w:rsidRPr="00CC7AA0">
        <w:rPr>
          <w:rFonts w:ascii="Tahoma" w:eastAsia="Times New Roman" w:hAnsi="Tahoma" w:cs="Tahoma"/>
          <w:color w:val="000000" w:themeColor="text1"/>
          <w:sz w:val="20"/>
          <w:szCs w:val="20"/>
          <w:lang w:eastAsia="sl-SI"/>
        </w:rPr>
        <w:t xml:space="preserve">ali </w:t>
      </w:r>
      <w:r w:rsidRPr="00CC7AA0">
        <w:rPr>
          <w:rFonts w:ascii="Tahoma" w:eastAsia="Times New Roman" w:hAnsi="Tahoma" w:cs="Tahoma"/>
          <w:b/>
          <w:color w:val="000000" w:themeColor="text1"/>
          <w:sz w:val="20"/>
          <w:szCs w:val="20"/>
          <w:lang w:eastAsia="sl-SI"/>
        </w:rPr>
        <w:t>prisilnega prenehanja</w:t>
      </w:r>
      <w:r w:rsidRPr="00CC7AA0">
        <w:rPr>
          <w:rFonts w:ascii="Tahoma" w:eastAsia="Times New Roman" w:hAnsi="Tahoma" w:cs="Tahoma"/>
          <w:color w:val="000000" w:themeColor="text1"/>
          <w:sz w:val="20"/>
          <w:szCs w:val="20"/>
          <w:lang w:eastAsia="sl-SI"/>
        </w:rPr>
        <w:t xml:space="preserve"> po zakonu, ki ureja postopek zaradi insolventnosti in prisilnega prenehanja, ali postopek likvidacije po zakonu, ki ureja gospodarske družbe, če njegova </w:t>
      </w:r>
      <w:r w:rsidRPr="00CC7AA0">
        <w:rPr>
          <w:rFonts w:ascii="Tahoma" w:eastAsia="Times New Roman" w:hAnsi="Tahoma" w:cs="Tahoma"/>
          <w:b/>
          <w:color w:val="000000" w:themeColor="text1"/>
          <w:sz w:val="20"/>
          <w:szCs w:val="20"/>
          <w:lang w:eastAsia="sl-SI"/>
        </w:rPr>
        <w:t xml:space="preserve">sredstva ali poslovanje upravlja upravitelj </w:t>
      </w:r>
      <w:r w:rsidRPr="00CC7AA0">
        <w:rPr>
          <w:rFonts w:ascii="Tahoma" w:eastAsia="Times New Roman" w:hAnsi="Tahoma" w:cs="Tahoma"/>
          <w:color w:val="000000" w:themeColor="text1"/>
          <w:sz w:val="20"/>
          <w:szCs w:val="20"/>
          <w:lang w:eastAsia="sl-SI"/>
        </w:rPr>
        <w:t xml:space="preserve">ali sodišče, ali če so njegove </w:t>
      </w:r>
      <w:r w:rsidRPr="00CC7AA0">
        <w:rPr>
          <w:rFonts w:ascii="Tahoma" w:eastAsia="Times New Roman" w:hAnsi="Tahoma" w:cs="Tahoma"/>
          <w:b/>
          <w:color w:val="000000" w:themeColor="text1"/>
          <w:sz w:val="20"/>
          <w:szCs w:val="20"/>
          <w:lang w:eastAsia="sl-SI"/>
        </w:rPr>
        <w:t>poslovne dejavnosti začasno ustavljene</w:t>
      </w:r>
      <w:r w:rsidRPr="00CC7AA0">
        <w:rPr>
          <w:rFonts w:ascii="Tahoma" w:eastAsia="Times New Roman" w:hAnsi="Tahoma" w:cs="Tahoma"/>
          <w:color w:val="000000" w:themeColor="text1"/>
          <w:sz w:val="20"/>
          <w:szCs w:val="20"/>
          <w:lang w:eastAsia="sl-SI"/>
        </w:rPr>
        <w:t>, ali če se je v skladu s predpisi druge države nad njim začel postopek ali pa je nastal položaj z enakimi pravnimi posledicami;</w:t>
      </w:r>
    </w:p>
    <w:p w14:paraId="495B9E9A" w14:textId="77777777" w:rsidR="00BD0CE1" w:rsidRPr="00CC7AA0" w:rsidRDefault="00BD0CE1" w:rsidP="00BD0CE1">
      <w:pPr>
        <w:spacing w:after="0" w:line="240" w:lineRule="auto"/>
        <w:ind w:left="1069" w:right="-2"/>
        <w:jc w:val="both"/>
        <w:rPr>
          <w:rFonts w:ascii="Tahoma" w:eastAsia="Times New Roman" w:hAnsi="Tahoma" w:cs="Tahoma"/>
          <w:color w:val="000000" w:themeColor="text1"/>
          <w:sz w:val="20"/>
          <w:szCs w:val="20"/>
          <w:lang w:eastAsia="sl-SI"/>
        </w:rPr>
      </w:pPr>
    </w:p>
    <w:p w14:paraId="5AE0622B" w14:textId="77777777" w:rsidR="00BD0CE1" w:rsidRPr="00CC7AA0"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če lahko naročnik z ustreznimi sredstvi izkaže, da je gospodarski subjekt </w:t>
      </w:r>
      <w:r w:rsidRPr="00CC7AA0">
        <w:rPr>
          <w:rFonts w:ascii="Tahoma" w:eastAsia="Times New Roman" w:hAnsi="Tahoma" w:cs="Tahoma"/>
          <w:b/>
          <w:color w:val="000000" w:themeColor="text1"/>
          <w:sz w:val="20"/>
          <w:szCs w:val="20"/>
          <w:lang w:eastAsia="sl-SI"/>
        </w:rPr>
        <w:t>zagrešil hujšo kršitev poklicnih pravil</w:t>
      </w:r>
      <w:r w:rsidRPr="00CC7AA0">
        <w:rPr>
          <w:rFonts w:ascii="Tahoma" w:eastAsia="Times New Roman" w:hAnsi="Tahoma" w:cs="Tahoma"/>
          <w:color w:val="000000" w:themeColor="text1"/>
          <w:sz w:val="20"/>
          <w:szCs w:val="20"/>
          <w:lang w:eastAsia="sl-SI"/>
        </w:rPr>
        <w:t>, zaradi česar je omajana njegova integriteta;</w:t>
      </w:r>
    </w:p>
    <w:p w14:paraId="6D22FEDC" w14:textId="77777777" w:rsidR="00BD0CE1" w:rsidRPr="00CC7AA0" w:rsidRDefault="00BD0CE1" w:rsidP="00BD0CE1">
      <w:pPr>
        <w:spacing w:after="0" w:line="240" w:lineRule="auto"/>
        <w:ind w:left="993" w:right="-2" w:hanging="284"/>
        <w:jc w:val="both"/>
        <w:rPr>
          <w:rFonts w:ascii="Tahoma" w:eastAsia="Times New Roman" w:hAnsi="Tahoma" w:cs="Tahoma"/>
          <w:strike/>
          <w:color w:val="000000" w:themeColor="text1"/>
          <w:sz w:val="20"/>
          <w:szCs w:val="20"/>
          <w:lang w:eastAsia="sl-SI"/>
        </w:rPr>
      </w:pPr>
    </w:p>
    <w:p w14:paraId="729825B2" w14:textId="77777777" w:rsidR="00BD0CE1" w:rsidRPr="00CC7AA0"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če </w:t>
      </w:r>
      <w:r w:rsidRPr="00CC7AA0">
        <w:rPr>
          <w:rFonts w:ascii="Tahoma" w:eastAsia="Times New Roman" w:hAnsi="Tahoma" w:cs="Tahoma"/>
          <w:b/>
          <w:color w:val="000000" w:themeColor="text1"/>
          <w:sz w:val="20"/>
          <w:szCs w:val="20"/>
          <w:lang w:eastAsia="sl-SI"/>
        </w:rPr>
        <w:t>izkrivljanja konkurence</w:t>
      </w:r>
      <w:r w:rsidRPr="00CC7AA0">
        <w:rPr>
          <w:rFonts w:ascii="Tahoma" w:eastAsia="Times New Roman" w:hAnsi="Tahoma" w:cs="Tahoma"/>
          <w:color w:val="000000" w:themeColor="text1"/>
          <w:sz w:val="20"/>
          <w:szCs w:val="20"/>
          <w:lang w:eastAsia="sl-SI"/>
        </w:rPr>
        <w:t xml:space="preserve"> zaradi predhodnega sodelovanja gospodarskih subjektov pri pripravi postopka javnega naročanja v skladu s 65. členom ZJN-3 ni mogoče učinkovito odpraviti z drugimi, blažjimi ukrepi;</w:t>
      </w:r>
    </w:p>
    <w:p w14:paraId="51EB0D88" w14:textId="77777777" w:rsidR="00BD0CE1" w:rsidRPr="00CC7AA0" w:rsidRDefault="00BD0CE1" w:rsidP="00BD0CE1">
      <w:pPr>
        <w:spacing w:after="0" w:line="240" w:lineRule="auto"/>
        <w:ind w:left="993" w:right="-2" w:hanging="284"/>
        <w:jc w:val="both"/>
        <w:rPr>
          <w:rFonts w:ascii="Tahoma" w:eastAsia="Times New Roman" w:hAnsi="Tahoma" w:cs="Tahoma"/>
          <w:color w:val="000000" w:themeColor="text1"/>
          <w:sz w:val="20"/>
          <w:szCs w:val="20"/>
          <w:lang w:eastAsia="sl-SI"/>
        </w:rPr>
      </w:pPr>
    </w:p>
    <w:p w14:paraId="4172FB97" w14:textId="77777777" w:rsidR="00BD0CE1" w:rsidRPr="00CC7AA0" w:rsidRDefault="00BD0CE1" w:rsidP="00743C62">
      <w:pPr>
        <w:numPr>
          <w:ilvl w:val="0"/>
          <w:numId w:val="23"/>
        </w:numPr>
        <w:spacing w:after="0" w:line="240" w:lineRule="auto"/>
        <w:ind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če so se pri gospodarskem subjektu pri prejšnji pogodbi o izvedbi javnega naročila ali prejšnji koncesijski pogodbi, sklenjeni z naročnikom, pokazale </w:t>
      </w:r>
      <w:r w:rsidRPr="00CC7AA0">
        <w:rPr>
          <w:rFonts w:ascii="Tahoma" w:eastAsia="Times New Roman" w:hAnsi="Tahoma" w:cs="Tahoma"/>
          <w:b/>
          <w:color w:val="000000" w:themeColor="text1"/>
          <w:sz w:val="20"/>
          <w:szCs w:val="20"/>
          <w:lang w:eastAsia="sl-SI"/>
        </w:rPr>
        <w:t>precejšnje ali stalne pomanjkljivosti pri izpolnjevanju ključne obveznosti</w:t>
      </w:r>
      <w:r w:rsidRPr="00CC7AA0">
        <w:rPr>
          <w:rFonts w:ascii="Tahoma" w:eastAsia="Times New Roman" w:hAnsi="Tahoma" w:cs="Tahoma"/>
          <w:color w:val="000000" w:themeColor="text1"/>
          <w:sz w:val="20"/>
          <w:szCs w:val="20"/>
          <w:lang w:eastAsia="sl-SI"/>
        </w:rPr>
        <w:t>, zaradi česar je naročnik predčasno odstopil od prejšnjega naročila oziroma pogodbe ali uveljavljal odškodnino ali so bile izvedene druge primerljive sankcije;</w:t>
      </w:r>
    </w:p>
    <w:p w14:paraId="732A99E2" w14:textId="77777777" w:rsidR="00BD0CE1" w:rsidRPr="00CC7AA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445E5EA0" w14:textId="77777777" w:rsidR="00BD0CE1" w:rsidRPr="00CC7AA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Pogoj mora izpolniti ponudnik. V </w:t>
      </w:r>
      <w:r w:rsidRPr="00CC7AA0">
        <w:rPr>
          <w:rFonts w:ascii="Tahoma" w:eastAsia="Times New Roman" w:hAnsi="Tahoma" w:cs="Tahoma"/>
          <w:color w:val="000000" w:themeColor="text1"/>
          <w:sz w:val="20"/>
          <w:szCs w:val="20"/>
          <w:lang w:val="x-none" w:eastAsia="sl-SI"/>
        </w:rPr>
        <w:t xml:space="preserve">primeru </w:t>
      </w:r>
      <w:r w:rsidRPr="00CC7AA0">
        <w:rPr>
          <w:rFonts w:ascii="Tahoma" w:eastAsia="Times New Roman" w:hAnsi="Tahoma" w:cs="Tahoma"/>
          <w:color w:val="000000" w:themeColor="text1"/>
          <w:sz w:val="20"/>
          <w:szCs w:val="20"/>
          <w:lang w:eastAsia="sl-SI"/>
        </w:rPr>
        <w:t>skupne</w:t>
      </w:r>
      <w:r w:rsidRPr="00CC7AA0">
        <w:rPr>
          <w:rFonts w:ascii="Tahoma" w:eastAsia="Times New Roman" w:hAnsi="Tahoma" w:cs="Tahoma"/>
          <w:color w:val="000000" w:themeColor="text1"/>
          <w:sz w:val="20"/>
          <w:szCs w:val="20"/>
          <w:lang w:val="x-none" w:eastAsia="sl-SI"/>
        </w:rPr>
        <w:t xml:space="preserve"> ponudbe mora pogoj izpolniti vsak izmed</w:t>
      </w:r>
      <w:r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partnerjev. V primeru ponudbe s podizvajalci mora pogoj izpolniti tudi vsak izmed podizvajalcev. V primeru uporabe zmogljivosti drugih subjektov, mora pogoj izpolniti tudi subjekt, katerega zmogljivost bo ponudnik uporabil.</w:t>
      </w:r>
    </w:p>
    <w:p w14:paraId="7360ECC6" w14:textId="77777777" w:rsidR="00BD0CE1" w:rsidRPr="00CC7AA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p>
    <w:p w14:paraId="68686129" w14:textId="77777777" w:rsidR="00BD0CE1" w:rsidRPr="00CC7AA0" w:rsidRDefault="00BD0CE1" w:rsidP="00BD0CE1">
      <w:pPr>
        <w:spacing w:after="0" w:line="240" w:lineRule="auto"/>
        <w:ind w:left="709" w:right="-2"/>
        <w:jc w:val="both"/>
        <w:rPr>
          <w:rFonts w:ascii="Tahoma" w:eastAsia="Times New Roman" w:hAnsi="Tahoma" w:cs="Tahoma"/>
          <w:b/>
          <w:smallCaps/>
          <w:color w:val="000000" w:themeColor="text1"/>
          <w:sz w:val="20"/>
          <w:szCs w:val="20"/>
          <w:lang w:eastAsia="sl-SI"/>
        </w:rPr>
      </w:pPr>
      <w:r w:rsidRPr="00CC7AA0">
        <w:rPr>
          <w:rFonts w:ascii="Tahoma" w:eastAsia="Times New Roman" w:hAnsi="Tahoma" w:cs="Tahoma"/>
          <w:b/>
          <w:smallCaps/>
          <w:color w:val="000000" w:themeColor="text1"/>
          <w:sz w:val="20"/>
          <w:szCs w:val="20"/>
          <w:lang w:eastAsia="sl-SI"/>
        </w:rPr>
        <w:t>Dokazila:</w:t>
      </w:r>
    </w:p>
    <w:p w14:paraId="07645E34" w14:textId="77777777" w:rsidR="00BD0CE1" w:rsidRPr="00CC7AA0" w:rsidRDefault="00BD0CE1" w:rsidP="00BD0CE1">
      <w:pPr>
        <w:spacing w:after="0" w:line="240" w:lineRule="auto"/>
        <w:ind w:left="709"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Ponudnik ter vsak izmed partnerjev v primeru skupne ponudbe ali podizvajalec izpolni zahtevo s </w:t>
      </w:r>
      <w:r w:rsidR="004E7F73" w:rsidRPr="00CC7AA0">
        <w:rPr>
          <w:rFonts w:ascii="Tahoma" w:eastAsia="Times New Roman" w:hAnsi="Tahoma" w:cs="Tahoma"/>
          <w:color w:val="000000" w:themeColor="text1"/>
          <w:sz w:val="20"/>
          <w:szCs w:val="20"/>
          <w:lang w:eastAsia="sl-SI"/>
        </w:rPr>
        <w:t>predložitvijo izpolnjenega ESDP</w:t>
      </w:r>
      <w:r w:rsidRPr="00CC7AA0">
        <w:rPr>
          <w:rFonts w:ascii="Tahoma" w:eastAsia="Times New Roman" w:hAnsi="Tahoma" w:cs="Tahoma"/>
          <w:color w:val="000000" w:themeColor="text1"/>
          <w:sz w:val="20"/>
          <w:szCs w:val="20"/>
          <w:lang w:eastAsia="sl-SI"/>
        </w:rPr>
        <w:t>.</w:t>
      </w:r>
    </w:p>
    <w:p w14:paraId="307EB17B" w14:textId="77777777" w:rsidR="00BD0CE1" w:rsidRPr="00CC7AA0" w:rsidRDefault="00BD0CE1" w:rsidP="00BD0CE1">
      <w:pPr>
        <w:spacing w:after="0" w:line="240" w:lineRule="auto"/>
        <w:jc w:val="both"/>
        <w:rPr>
          <w:rFonts w:ascii="Tahoma" w:eastAsia="Times New Roman" w:hAnsi="Tahoma" w:cs="Tahoma"/>
          <w:color w:val="000000" w:themeColor="text1"/>
          <w:sz w:val="20"/>
          <w:lang w:eastAsia="sl-SI"/>
        </w:rPr>
      </w:pPr>
    </w:p>
    <w:p w14:paraId="076B8531" w14:textId="77777777" w:rsidR="00BD0CE1" w:rsidRPr="00CC7AA0"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Pogoji za sodelovanje</w:t>
      </w:r>
    </w:p>
    <w:p w14:paraId="42E1638B" w14:textId="77777777" w:rsidR="00BD0CE1" w:rsidRPr="00CC7AA0" w:rsidRDefault="00BD0CE1" w:rsidP="00BD0CE1">
      <w:pPr>
        <w:spacing w:after="0" w:line="240" w:lineRule="auto"/>
        <w:ind w:left="720"/>
        <w:jc w:val="both"/>
        <w:rPr>
          <w:rFonts w:ascii="Tahoma" w:eastAsia="Times New Roman" w:hAnsi="Tahoma" w:cs="Tahoma"/>
          <w:b/>
          <w:color w:val="000000" w:themeColor="text1"/>
          <w:sz w:val="20"/>
          <w:szCs w:val="20"/>
          <w:lang w:eastAsia="sl-SI"/>
        </w:rPr>
      </w:pPr>
    </w:p>
    <w:p w14:paraId="5BB4B4EB" w14:textId="77777777" w:rsidR="00BD0CE1" w:rsidRPr="00CC7AA0" w:rsidRDefault="00BD0CE1" w:rsidP="00BD0CE1">
      <w:pPr>
        <w:numPr>
          <w:ilvl w:val="2"/>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Ustreznost za opravljanje poklicne dejavnosti</w:t>
      </w:r>
    </w:p>
    <w:p w14:paraId="3E8D8B04"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571AE4A7"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DC2D075"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75C3E0A8"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768E8A29"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sidDel="00702B79">
        <w:rPr>
          <w:rFonts w:ascii="Tahoma" w:eastAsia="Times New Roman" w:hAnsi="Tahoma" w:cs="Tahoma"/>
          <w:color w:val="000000" w:themeColor="text1"/>
          <w:sz w:val="20"/>
          <w:szCs w:val="20"/>
          <w:lang w:eastAsia="sl-SI"/>
        </w:rPr>
        <w:t xml:space="preserve"> </w:t>
      </w:r>
    </w:p>
    <w:p w14:paraId="55572DEC" w14:textId="77777777" w:rsidR="00BD0CE1" w:rsidRPr="00CC7AA0" w:rsidRDefault="00BD0CE1" w:rsidP="00BD0CE1">
      <w:pPr>
        <w:spacing w:after="0" w:line="240" w:lineRule="auto"/>
        <w:jc w:val="both"/>
        <w:rPr>
          <w:rFonts w:ascii="Tahoma" w:eastAsia="Calibri" w:hAnsi="Tahoma" w:cs="Tahoma"/>
          <w:bCs/>
          <w:color w:val="000000" w:themeColor="text1"/>
          <w:sz w:val="20"/>
          <w:szCs w:val="20"/>
          <w:lang w:eastAsia="sl-SI"/>
        </w:rPr>
      </w:pPr>
      <w:r w:rsidRPr="00CC7AA0">
        <w:rPr>
          <w:rFonts w:ascii="Tahoma" w:eastAsia="Calibri" w:hAnsi="Tahoma" w:cs="Tahoma"/>
          <w:bCs/>
          <w:color w:val="000000" w:themeColor="text1"/>
          <w:sz w:val="20"/>
          <w:szCs w:val="20"/>
          <w:lang w:eastAsia="sl-SI"/>
        </w:rPr>
        <w:t xml:space="preserve">Pogoj mora izpolniti ponudnik. V </w:t>
      </w:r>
      <w:r w:rsidRPr="00CC7AA0">
        <w:rPr>
          <w:rFonts w:ascii="Tahoma" w:eastAsia="Calibri" w:hAnsi="Tahoma" w:cs="Tahoma"/>
          <w:bCs/>
          <w:color w:val="000000" w:themeColor="text1"/>
          <w:sz w:val="20"/>
          <w:szCs w:val="20"/>
          <w:lang w:val="x-none" w:eastAsia="sl-SI"/>
        </w:rPr>
        <w:t xml:space="preserve">primeru </w:t>
      </w:r>
      <w:r w:rsidRPr="00CC7AA0">
        <w:rPr>
          <w:rFonts w:ascii="Tahoma" w:eastAsia="Calibri" w:hAnsi="Tahoma" w:cs="Tahoma"/>
          <w:bCs/>
          <w:color w:val="000000" w:themeColor="text1"/>
          <w:sz w:val="20"/>
          <w:szCs w:val="20"/>
          <w:lang w:eastAsia="sl-SI"/>
        </w:rPr>
        <w:t>skupne</w:t>
      </w:r>
      <w:r w:rsidRPr="00CC7AA0">
        <w:rPr>
          <w:rFonts w:ascii="Tahoma" w:eastAsia="Calibri" w:hAnsi="Tahoma" w:cs="Tahoma"/>
          <w:bCs/>
          <w:color w:val="000000" w:themeColor="text1"/>
          <w:sz w:val="20"/>
          <w:szCs w:val="20"/>
          <w:lang w:val="x-none" w:eastAsia="sl-SI"/>
        </w:rPr>
        <w:t xml:space="preserve"> ponudbe mora pogoj izpolniti vsak izmed</w:t>
      </w:r>
      <w:r w:rsidRPr="00CC7AA0">
        <w:rPr>
          <w:rFonts w:ascii="Tahoma" w:eastAsia="Calibri" w:hAnsi="Tahoma" w:cs="Tahoma"/>
          <w:bCs/>
          <w:color w:val="000000" w:themeColor="text1"/>
          <w:sz w:val="20"/>
          <w:szCs w:val="20"/>
          <w:lang w:eastAsia="sl-SI"/>
        </w:rPr>
        <w:t xml:space="preserve"> partnerjev. V primeru ponudbe s podizvajalci mora pogoj izpolniti tudi vsak izmed podizvajalcev.</w:t>
      </w:r>
    </w:p>
    <w:p w14:paraId="0C898749" w14:textId="77777777" w:rsidR="00BD0CE1" w:rsidRPr="00CC7AA0" w:rsidRDefault="00BD0CE1" w:rsidP="00BD0CE1">
      <w:pPr>
        <w:spacing w:after="0" w:line="240" w:lineRule="auto"/>
        <w:jc w:val="both"/>
        <w:rPr>
          <w:rFonts w:ascii="Tahoma" w:eastAsia="Calibri" w:hAnsi="Tahoma" w:cs="Tahoma"/>
          <w:color w:val="000000" w:themeColor="text1"/>
          <w:sz w:val="20"/>
          <w:szCs w:val="20"/>
          <w:lang w:eastAsia="sl-SI"/>
        </w:rPr>
      </w:pPr>
    </w:p>
    <w:p w14:paraId="1317B91D" w14:textId="77777777" w:rsidR="00BD0CE1" w:rsidRPr="00CC7AA0" w:rsidRDefault="00BD0CE1" w:rsidP="00BD0CE1">
      <w:pPr>
        <w:spacing w:after="0" w:line="240" w:lineRule="auto"/>
        <w:ind w:right="-2"/>
        <w:jc w:val="both"/>
        <w:rPr>
          <w:rFonts w:ascii="Tahoma" w:eastAsia="Times New Roman" w:hAnsi="Tahoma" w:cs="Tahoma"/>
          <w:b/>
          <w:smallCaps/>
          <w:color w:val="000000" w:themeColor="text1"/>
          <w:sz w:val="20"/>
          <w:szCs w:val="20"/>
          <w:lang w:eastAsia="sl-SI"/>
        </w:rPr>
      </w:pPr>
      <w:r w:rsidRPr="00CC7AA0">
        <w:rPr>
          <w:rFonts w:ascii="Tahoma" w:eastAsia="Times New Roman" w:hAnsi="Tahoma" w:cs="Tahoma"/>
          <w:b/>
          <w:smallCaps/>
          <w:color w:val="000000" w:themeColor="text1"/>
          <w:sz w:val="20"/>
          <w:szCs w:val="20"/>
          <w:lang w:eastAsia="sl-SI"/>
        </w:rPr>
        <w:t>Dokazila:</w:t>
      </w:r>
    </w:p>
    <w:p w14:paraId="10254CDA" w14:textId="77777777" w:rsidR="00BD0CE1" w:rsidRPr="00CC7AA0" w:rsidRDefault="00BD0CE1" w:rsidP="00BD0CE1">
      <w:pPr>
        <w:spacing w:after="0" w:line="240" w:lineRule="auto"/>
        <w:jc w:val="both"/>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 xml:space="preserve">Ponudnik ter vsak izmed partnerjev v primeru skupne ponudbe ali podizvajalec izpolni zahtevo s </w:t>
      </w:r>
      <w:r w:rsidR="00B176A1" w:rsidRPr="00CC7AA0">
        <w:rPr>
          <w:rFonts w:ascii="Tahoma" w:eastAsia="Calibri" w:hAnsi="Tahoma" w:cs="Tahoma"/>
          <w:color w:val="000000" w:themeColor="text1"/>
          <w:sz w:val="20"/>
          <w:szCs w:val="20"/>
          <w:lang w:eastAsia="sl-SI"/>
        </w:rPr>
        <w:t>predložitvijo izpolnjenega ESDP</w:t>
      </w:r>
      <w:r w:rsidRPr="00CC7AA0">
        <w:rPr>
          <w:rFonts w:ascii="Tahoma" w:eastAsia="Calibri" w:hAnsi="Tahoma" w:cs="Tahoma"/>
          <w:color w:val="000000" w:themeColor="text1"/>
          <w:sz w:val="20"/>
          <w:szCs w:val="20"/>
          <w:lang w:eastAsia="sl-SI"/>
        </w:rPr>
        <w:t>.</w:t>
      </w:r>
    </w:p>
    <w:p w14:paraId="02020D55" w14:textId="77777777" w:rsidR="001941C4" w:rsidRPr="00CC7AA0" w:rsidRDefault="001941C4" w:rsidP="00BD0CE1">
      <w:pPr>
        <w:spacing w:after="0" w:line="240" w:lineRule="auto"/>
        <w:jc w:val="both"/>
        <w:rPr>
          <w:rFonts w:ascii="Tahoma" w:eastAsia="Calibri" w:hAnsi="Tahoma" w:cs="Tahoma"/>
          <w:color w:val="000000" w:themeColor="text1"/>
          <w:sz w:val="20"/>
          <w:szCs w:val="20"/>
          <w:lang w:eastAsia="sl-SI"/>
        </w:rPr>
      </w:pPr>
    </w:p>
    <w:p w14:paraId="23C629F5" w14:textId="77777777" w:rsidR="00FA27E3" w:rsidRPr="00CC7AA0" w:rsidRDefault="00FA27E3" w:rsidP="00BD0CE1">
      <w:pPr>
        <w:spacing w:after="0" w:line="240" w:lineRule="auto"/>
        <w:jc w:val="both"/>
        <w:rPr>
          <w:rFonts w:ascii="Tahoma" w:eastAsia="Calibri" w:hAnsi="Tahoma" w:cs="Tahoma"/>
          <w:color w:val="000000" w:themeColor="text1"/>
          <w:sz w:val="20"/>
          <w:szCs w:val="20"/>
          <w:lang w:eastAsia="sl-SI"/>
        </w:rPr>
      </w:pPr>
    </w:p>
    <w:p w14:paraId="044458B4" w14:textId="77777777" w:rsidR="00BD0CE1" w:rsidRPr="00CC7AA0" w:rsidRDefault="00BD0CE1" w:rsidP="00BD0CE1">
      <w:pPr>
        <w:numPr>
          <w:ilvl w:val="2"/>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Tehnična sposobnost</w:t>
      </w:r>
    </w:p>
    <w:p w14:paraId="4D0B9A73"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51311C4C" w14:textId="21EB7525"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Ponudnik mora izkazati, da je v zadnjih treh (3) letih pred datumom, določenim za oddajo ponudb, kvalitetno in v skladu s pogodbenimi določili </w:t>
      </w:r>
      <w:r w:rsidR="00B176A1" w:rsidRPr="00CC7AA0">
        <w:rPr>
          <w:rFonts w:ascii="Tahoma" w:eastAsia="Times New Roman" w:hAnsi="Tahoma" w:cs="Tahoma"/>
          <w:color w:val="000000" w:themeColor="text1"/>
          <w:sz w:val="20"/>
          <w:szCs w:val="20"/>
          <w:lang w:eastAsia="sl-SI"/>
        </w:rPr>
        <w:t xml:space="preserve">izvedel </w:t>
      </w:r>
      <w:r w:rsidR="00123FDF" w:rsidRPr="00CC7AA0">
        <w:rPr>
          <w:rFonts w:ascii="Tahoma" w:eastAsia="Times New Roman" w:hAnsi="Tahoma" w:cs="Tahoma"/>
          <w:color w:val="000000" w:themeColor="text1"/>
          <w:sz w:val="20"/>
          <w:szCs w:val="20"/>
          <w:lang w:eastAsia="sl-SI"/>
        </w:rPr>
        <w:t xml:space="preserve">dobave primerljivih avtomatiziranih lekarniških skladišč </w:t>
      </w:r>
      <w:r w:rsidR="00EB1FAD" w:rsidRPr="00CC7AA0">
        <w:rPr>
          <w:rFonts w:ascii="Tahoma" w:eastAsia="Times New Roman" w:hAnsi="Tahoma" w:cs="Tahoma"/>
          <w:color w:val="000000" w:themeColor="text1"/>
          <w:sz w:val="20"/>
          <w:szCs w:val="20"/>
          <w:lang w:eastAsia="sl-SI"/>
        </w:rPr>
        <w:t xml:space="preserve">v lekarne na primarni ravni </w:t>
      </w:r>
      <w:r w:rsidR="00123FDF" w:rsidRPr="00CC7AA0">
        <w:rPr>
          <w:rFonts w:ascii="Tahoma" w:eastAsia="Times New Roman" w:hAnsi="Tahoma" w:cs="Tahoma"/>
          <w:color w:val="000000" w:themeColor="text1"/>
          <w:sz w:val="20"/>
          <w:szCs w:val="20"/>
          <w:lang w:eastAsia="sl-SI"/>
        </w:rPr>
        <w:t>(enakih ali večjih).</w:t>
      </w:r>
      <w:r w:rsidRPr="00CC7AA0">
        <w:rPr>
          <w:rFonts w:ascii="Tahoma" w:eastAsia="Times New Roman" w:hAnsi="Tahoma" w:cs="Tahoma"/>
          <w:color w:val="000000" w:themeColor="text1"/>
          <w:sz w:val="20"/>
          <w:szCs w:val="20"/>
          <w:lang w:eastAsia="sl-SI"/>
        </w:rPr>
        <w:t xml:space="preserve"> P</w:t>
      </w:r>
      <w:r w:rsidR="00494EA8" w:rsidRPr="00CC7AA0">
        <w:rPr>
          <w:rFonts w:ascii="Tahoma" w:eastAsia="Times New Roman" w:hAnsi="Tahoma" w:cs="Tahoma"/>
          <w:color w:val="000000" w:themeColor="text1"/>
          <w:sz w:val="20"/>
          <w:szCs w:val="20"/>
          <w:lang w:eastAsia="sl-SI"/>
        </w:rPr>
        <w:t>onudnik mora predložiti vsaj tri</w:t>
      </w:r>
      <w:r w:rsidRPr="00CC7AA0">
        <w:rPr>
          <w:rFonts w:ascii="Tahoma" w:eastAsia="Times New Roman" w:hAnsi="Tahoma" w:cs="Tahoma"/>
          <w:color w:val="000000" w:themeColor="text1"/>
          <w:sz w:val="20"/>
          <w:szCs w:val="20"/>
          <w:lang w:eastAsia="sl-SI"/>
        </w:rPr>
        <w:t xml:space="preserve"> (</w:t>
      </w:r>
      <w:r w:rsidR="00494EA8" w:rsidRPr="00CC7AA0">
        <w:rPr>
          <w:rFonts w:ascii="Tahoma" w:eastAsia="Times New Roman" w:hAnsi="Tahoma" w:cs="Tahoma"/>
          <w:color w:val="000000" w:themeColor="text1"/>
          <w:sz w:val="20"/>
          <w:szCs w:val="20"/>
          <w:lang w:eastAsia="sl-SI"/>
        </w:rPr>
        <w:t>3) potrjene refer</w:t>
      </w:r>
      <w:r w:rsidR="005661EE" w:rsidRPr="00CC7AA0">
        <w:rPr>
          <w:rFonts w:ascii="Tahoma" w:eastAsia="Times New Roman" w:hAnsi="Tahoma" w:cs="Tahoma"/>
          <w:color w:val="000000" w:themeColor="text1"/>
          <w:sz w:val="20"/>
          <w:szCs w:val="20"/>
          <w:lang w:eastAsia="sl-SI"/>
        </w:rPr>
        <w:t>ence, vsako</w:t>
      </w:r>
      <w:r w:rsidR="00B77B6B" w:rsidRPr="00CC7AA0">
        <w:rPr>
          <w:rFonts w:ascii="Tahoma" w:eastAsia="Times New Roman" w:hAnsi="Tahoma" w:cs="Tahoma"/>
          <w:color w:val="000000" w:themeColor="text1"/>
          <w:sz w:val="20"/>
          <w:szCs w:val="20"/>
          <w:lang w:eastAsia="sl-SI"/>
        </w:rPr>
        <w:t xml:space="preserve"> v višini vsaj </w:t>
      </w:r>
      <w:r w:rsidR="00EB1FAD" w:rsidRPr="00CC7AA0">
        <w:rPr>
          <w:rFonts w:ascii="Tahoma" w:eastAsia="Times New Roman" w:hAnsi="Tahoma" w:cs="Tahoma"/>
          <w:color w:val="000000" w:themeColor="text1"/>
          <w:sz w:val="20"/>
          <w:szCs w:val="20"/>
          <w:u w:val="single"/>
          <w:lang w:eastAsia="sl-SI"/>
        </w:rPr>
        <w:t>1</w:t>
      </w:r>
      <w:r w:rsidR="00047DE4" w:rsidRPr="00CC7AA0">
        <w:rPr>
          <w:rFonts w:ascii="Tahoma" w:eastAsia="Times New Roman" w:hAnsi="Tahoma" w:cs="Tahoma"/>
          <w:color w:val="000000" w:themeColor="text1"/>
          <w:sz w:val="20"/>
          <w:szCs w:val="20"/>
          <w:u w:val="single"/>
          <w:lang w:eastAsia="sl-SI"/>
        </w:rPr>
        <w:t>3</w:t>
      </w:r>
      <w:r w:rsidR="00494EA8" w:rsidRPr="00CC7AA0">
        <w:rPr>
          <w:rFonts w:ascii="Tahoma" w:eastAsia="Times New Roman" w:hAnsi="Tahoma" w:cs="Tahoma"/>
          <w:color w:val="000000" w:themeColor="text1"/>
          <w:sz w:val="20"/>
          <w:szCs w:val="20"/>
          <w:u w:val="single"/>
          <w:lang w:eastAsia="sl-SI"/>
        </w:rPr>
        <w:t>0.000€</w:t>
      </w:r>
      <w:r w:rsidRPr="00CC7AA0">
        <w:rPr>
          <w:rFonts w:ascii="Tahoma" w:eastAsia="Times New Roman" w:hAnsi="Tahoma" w:cs="Tahoma"/>
          <w:color w:val="000000" w:themeColor="text1"/>
          <w:sz w:val="20"/>
          <w:szCs w:val="20"/>
          <w:u w:val="single"/>
          <w:lang w:eastAsia="sl-SI"/>
        </w:rPr>
        <w:t>.</w:t>
      </w:r>
      <w:r w:rsidRPr="00CC7AA0">
        <w:rPr>
          <w:rFonts w:ascii="Tahoma" w:eastAsia="Times New Roman" w:hAnsi="Tahoma" w:cs="Tahoma"/>
          <w:color w:val="000000" w:themeColor="text1"/>
          <w:sz w:val="20"/>
          <w:szCs w:val="20"/>
          <w:lang w:eastAsia="sl-SI"/>
        </w:rPr>
        <w:t xml:space="preserve"> </w:t>
      </w:r>
    </w:p>
    <w:p w14:paraId="64176660" w14:textId="77777777" w:rsidR="00F31D13" w:rsidRPr="00CC7AA0" w:rsidRDefault="003C5E67" w:rsidP="003C5E67">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Avtomatizirana skladišča lekarn, ki jih ponudnik navaja kot reference, morajo že delovati po FEFO metodi (»First Expired – First Out«, kar pomeni, da izskladišči najprej pakiranja z najkrajšim rokom uporabnosti.)</w:t>
      </w:r>
    </w:p>
    <w:p w14:paraId="70BF57C0" w14:textId="77777777" w:rsidR="003C5E67" w:rsidRPr="00CC7AA0" w:rsidRDefault="003C5E67" w:rsidP="00BD0CE1">
      <w:pPr>
        <w:spacing w:after="0" w:line="240" w:lineRule="auto"/>
        <w:jc w:val="both"/>
        <w:rPr>
          <w:rFonts w:ascii="Tahoma" w:eastAsia="Times New Roman" w:hAnsi="Tahoma" w:cs="Tahoma"/>
          <w:color w:val="000000" w:themeColor="text1"/>
          <w:sz w:val="20"/>
          <w:szCs w:val="20"/>
          <w:lang w:eastAsia="sl-SI"/>
        </w:rPr>
      </w:pPr>
    </w:p>
    <w:p w14:paraId="779649A6" w14:textId="77777777" w:rsidR="00F31D13" w:rsidRPr="00CC7AA0" w:rsidRDefault="00F31D13"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storitev ali sam izvajalec morajo biti strokovno usposobljeni za izvedbo storitev in naročila v skladu z zahtevami naročnika, ki izhajajo iz te razpisne dokumentacije.</w:t>
      </w:r>
    </w:p>
    <w:p w14:paraId="5B944A88"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62FC2C87" w14:textId="77777777" w:rsidR="00DC59A7" w:rsidRPr="00CC7AA0" w:rsidRDefault="00DC59A7" w:rsidP="00DC59A7">
      <w:pPr>
        <w:spacing w:after="0" w:line="240" w:lineRule="auto"/>
        <w:jc w:val="both"/>
        <w:rPr>
          <w:rFonts w:ascii="Tahoma" w:eastAsia="Times New Roman" w:hAnsi="Tahoma" w:cs="Tahoma"/>
          <w:color w:val="000000" w:themeColor="text1"/>
          <w:sz w:val="20"/>
          <w:szCs w:val="20"/>
          <w:lang w:eastAsia="sl-SI"/>
        </w:rPr>
      </w:pPr>
    </w:p>
    <w:p w14:paraId="7F45312C" w14:textId="77777777" w:rsidR="00DC59A7" w:rsidRPr="00CC7AA0" w:rsidRDefault="00DC59A7" w:rsidP="00DC59A7">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DOKAZILO:</w:t>
      </w:r>
    </w:p>
    <w:p w14:paraId="1C7C6809" w14:textId="77777777" w:rsidR="00DC59A7" w:rsidRPr="00CC7AA0" w:rsidRDefault="00DC59A7" w:rsidP="00DC59A7">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Izpolnjen </w:t>
      </w:r>
      <w:r w:rsidRPr="00CC7AA0">
        <w:rPr>
          <w:rFonts w:ascii="Tahoma" w:eastAsia="Times New Roman" w:hAnsi="Tahoma" w:cs="Tahoma"/>
          <w:b/>
          <w:color w:val="000000" w:themeColor="text1"/>
          <w:sz w:val="20"/>
          <w:szCs w:val="20"/>
          <w:lang w:eastAsia="sl-SI"/>
        </w:rPr>
        <w:t xml:space="preserve">obrazec ESPD </w:t>
      </w:r>
      <w:r w:rsidRPr="00CC7AA0">
        <w:rPr>
          <w:rFonts w:ascii="Tahoma" w:eastAsia="Times New Roman" w:hAnsi="Tahoma" w:cs="Tahoma"/>
          <w:color w:val="000000" w:themeColor="text1"/>
          <w:sz w:val="20"/>
          <w:szCs w:val="20"/>
          <w:lang w:eastAsia="sl-SI"/>
        </w:rPr>
        <w:t xml:space="preserve">(v </w:t>
      </w:r>
      <w:r w:rsidR="00717C0B" w:rsidRPr="00CC7AA0">
        <w:rPr>
          <w:rFonts w:ascii="Tahoma" w:eastAsia="Times New Roman" w:hAnsi="Tahoma" w:cs="Tahoma"/>
          <w:color w:val="000000" w:themeColor="text1"/>
          <w:sz w:val="20"/>
          <w:szCs w:val="20"/>
          <w:lang w:eastAsia="sl-SI"/>
        </w:rPr>
        <w:t>»Del IV: Pogo</w:t>
      </w:r>
      <w:r w:rsidR="00506B19" w:rsidRPr="00CC7AA0">
        <w:rPr>
          <w:rFonts w:ascii="Tahoma" w:eastAsia="Times New Roman" w:hAnsi="Tahoma" w:cs="Tahoma"/>
          <w:color w:val="000000" w:themeColor="text1"/>
          <w:sz w:val="20"/>
          <w:szCs w:val="20"/>
          <w:lang w:eastAsia="sl-SI"/>
        </w:rPr>
        <w:t>ji za sodelovanje</w:t>
      </w:r>
      <w:r w:rsidRPr="00CC7AA0">
        <w:rPr>
          <w:rFonts w:ascii="Tahoma" w:eastAsia="Times New Roman" w:hAnsi="Tahoma" w:cs="Tahoma"/>
          <w:color w:val="000000" w:themeColor="text1"/>
          <w:sz w:val="20"/>
          <w:szCs w:val="20"/>
          <w:lang w:eastAsia="sl-SI"/>
        </w:rPr>
        <w:t xml:space="preserve"> - Skupna naved</w:t>
      </w:r>
      <w:r w:rsidR="00BA6DA7" w:rsidRPr="00CC7AA0">
        <w:rPr>
          <w:rFonts w:ascii="Tahoma" w:eastAsia="Times New Roman" w:hAnsi="Tahoma" w:cs="Tahoma"/>
          <w:color w:val="000000" w:themeColor="text1"/>
          <w:sz w:val="20"/>
          <w:szCs w:val="20"/>
          <w:lang w:eastAsia="sl-SI"/>
        </w:rPr>
        <w:t>ba za vse pogoje za sodelovanje)</w:t>
      </w:r>
      <w:r w:rsidR="00506B19" w:rsidRPr="00CC7AA0">
        <w:rPr>
          <w:rFonts w:ascii="Tahoma" w:eastAsia="Times New Roman" w:hAnsi="Tahoma" w:cs="Tahoma"/>
          <w:color w:val="000000" w:themeColor="text1"/>
          <w:sz w:val="20"/>
          <w:szCs w:val="20"/>
          <w:lang w:eastAsia="sl-SI"/>
        </w:rPr>
        <w:t xml:space="preserve"> in </w:t>
      </w:r>
      <w:r w:rsidR="00506B19" w:rsidRPr="00CC7AA0">
        <w:rPr>
          <w:rFonts w:ascii="Tahoma" w:eastAsia="Times New Roman" w:hAnsi="Tahoma" w:cs="Tahoma"/>
          <w:b/>
          <w:color w:val="000000" w:themeColor="text1"/>
          <w:sz w:val="20"/>
          <w:szCs w:val="20"/>
          <w:lang w:eastAsia="sl-SI"/>
        </w:rPr>
        <w:t>priložena referenčna potrdila v pdf obliki</w:t>
      </w:r>
      <w:r w:rsidR="00506B19" w:rsidRPr="00CC7AA0">
        <w:rPr>
          <w:rFonts w:ascii="Tahoma" w:eastAsia="Times New Roman" w:hAnsi="Tahoma" w:cs="Tahoma"/>
          <w:color w:val="000000" w:themeColor="text1"/>
          <w:sz w:val="20"/>
          <w:szCs w:val="20"/>
          <w:lang w:eastAsia="sl-SI"/>
        </w:rPr>
        <w:t>.</w:t>
      </w:r>
    </w:p>
    <w:p w14:paraId="6BAFEF44" w14:textId="77777777" w:rsidR="00BD0CE1" w:rsidRPr="00CC7AA0" w:rsidRDefault="00BD0CE1" w:rsidP="009C3BB8">
      <w:pPr>
        <w:widowControl w:val="0"/>
        <w:spacing w:after="0" w:line="240" w:lineRule="auto"/>
        <w:jc w:val="both"/>
        <w:rPr>
          <w:rFonts w:ascii="Tahoma" w:eastAsia="Times New Roman" w:hAnsi="Tahoma" w:cs="Tahoma"/>
          <w:b/>
          <w:strike/>
          <w:color w:val="000000" w:themeColor="text1"/>
          <w:sz w:val="20"/>
          <w:szCs w:val="20"/>
          <w:lang w:eastAsia="sl-SI"/>
        </w:rPr>
      </w:pPr>
    </w:p>
    <w:p w14:paraId="577B0747"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 je upravičen pred sprejemom odločitve o izbiri opraviti poizvedbe o navedenih referencah. Če navedene reference ne izkazujejo resničnega stanja jih naročnik ne bo upošteval.</w:t>
      </w:r>
    </w:p>
    <w:p w14:paraId="25D30723"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p>
    <w:p w14:paraId="2BC5831D"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Ta pogoj lahko izpolni ponudnik sam ali skupina ponudnikov v okviru skupne ponudbe ali s prijavljenimi podizvajalci ali z uporabo zmogljivosti drugih subjektov.</w:t>
      </w:r>
    </w:p>
    <w:p w14:paraId="5343A841" w14:textId="77777777" w:rsidR="007062A9" w:rsidRPr="00CC7AA0" w:rsidRDefault="007062A9" w:rsidP="00BD0CE1">
      <w:pPr>
        <w:spacing w:after="0" w:line="240" w:lineRule="auto"/>
        <w:jc w:val="both"/>
        <w:rPr>
          <w:rFonts w:ascii="Tahoma" w:eastAsia="Times New Roman" w:hAnsi="Tahoma" w:cs="Tahoma"/>
          <w:color w:val="000000" w:themeColor="text1"/>
          <w:sz w:val="20"/>
          <w:szCs w:val="20"/>
          <w:lang w:eastAsia="sl-SI"/>
        </w:rPr>
      </w:pPr>
    </w:p>
    <w:p w14:paraId="659AB2B5" w14:textId="77777777" w:rsidR="007062A9" w:rsidRPr="00CC7AA0" w:rsidRDefault="007062A9" w:rsidP="007062A9">
      <w:pPr>
        <w:pStyle w:val="ListParagraph"/>
        <w:numPr>
          <w:ilvl w:val="2"/>
          <w:numId w:val="2"/>
        </w:numPr>
        <w:jc w:val="both"/>
        <w:rPr>
          <w:rFonts w:ascii="Tahoma" w:hAnsi="Tahoma" w:cs="Tahoma"/>
          <w:b/>
          <w:color w:val="000000" w:themeColor="text1"/>
        </w:rPr>
      </w:pPr>
      <w:r w:rsidRPr="00CC7AA0">
        <w:rPr>
          <w:rFonts w:ascii="Tahoma" w:hAnsi="Tahoma" w:cs="Tahoma"/>
          <w:b/>
          <w:color w:val="000000" w:themeColor="text1"/>
        </w:rPr>
        <w:t>Ekonomski in finančni položaj</w:t>
      </w:r>
    </w:p>
    <w:p w14:paraId="7AC6B593" w14:textId="77777777" w:rsidR="007062A9" w:rsidRPr="00CC7AA0" w:rsidRDefault="007062A9" w:rsidP="007062A9">
      <w:pPr>
        <w:pStyle w:val="ListParagraph"/>
        <w:ind w:left="360"/>
        <w:jc w:val="both"/>
        <w:rPr>
          <w:rFonts w:ascii="Tahoma" w:hAnsi="Tahoma" w:cs="Tahoma"/>
          <w:b/>
          <w:color w:val="000000" w:themeColor="text1"/>
        </w:rPr>
      </w:pPr>
    </w:p>
    <w:p w14:paraId="3430B0DA" w14:textId="77777777" w:rsidR="007062A9" w:rsidRPr="00CC7AA0" w:rsidRDefault="007062A9" w:rsidP="007062A9">
      <w:pPr>
        <w:pStyle w:val="ListParagraph"/>
        <w:ind w:left="360" w:hanging="360"/>
        <w:jc w:val="both"/>
        <w:rPr>
          <w:rFonts w:ascii="Tahoma" w:hAnsi="Tahoma" w:cs="Tahoma"/>
          <w:b/>
          <w:color w:val="000000" w:themeColor="text1"/>
        </w:rPr>
      </w:pPr>
      <w:r w:rsidRPr="00CC7AA0">
        <w:rPr>
          <w:rFonts w:ascii="Tahoma" w:hAnsi="Tahoma" w:cs="Tahoma"/>
          <w:b/>
          <w:color w:val="000000" w:themeColor="text1"/>
        </w:rPr>
        <w:t>Naročnik zahteva, da ponudnik izpol</w:t>
      </w:r>
      <w:r w:rsidR="00FB7836" w:rsidRPr="00CC7AA0">
        <w:rPr>
          <w:rFonts w:ascii="Tahoma" w:hAnsi="Tahoma" w:cs="Tahoma"/>
          <w:b/>
          <w:color w:val="000000" w:themeColor="text1"/>
        </w:rPr>
        <w:t>njuje naslednje ekonomsk</w:t>
      </w:r>
      <w:r w:rsidRPr="00CC7AA0">
        <w:rPr>
          <w:rFonts w:ascii="Tahoma" w:hAnsi="Tahoma" w:cs="Tahoma"/>
          <w:b/>
          <w:color w:val="000000" w:themeColor="text1"/>
        </w:rPr>
        <w:t xml:space="preserve">e in finančne zahteve: </w:t>
      </w:r>
    </w:p>
    <w:p w14:paraId="4AFD7D20" w14:textId="77777777" w:rsidR="007062A9" w:rsidRPr="00CC7AA0" w:rsidRDefault="007062A9" w:rsidP="007062A9">
      <w:pPr>
        <w:widowControl w:val="0"/>
        <w:autoSpaceDE w:val="0"/>
        <w:autoSpaceDN w:val="0"/>
        <w:adjustRightInd w:val="0"/>
        <w:spacing w:before="25" w:after="0" w:line="264" w:lineRule="auto"/>
        <w:ind w:right="139"/>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ob</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n</w:t>
      </w:r>
      <w:r w:rsidRPr="00CC7AA0">
        <w:rPr>
          <w:rFonts w:ascii="Tahoma" w:eastAsia="Times New Roman" w:hAnsi="Tahoma" w:cs="Tahoma"/>
          <w:color w:val="000000" w:themeColor="text1"/>
          <w:spacing w:val="8"/>
          <w:sz w:val="20"/>
          <w:szCs w:val="20"/>
          <w:lang w:eastAsia="sl-SI"/>
        </w:rPr>
        <w:t xml:space="preserve"> </w:t>
      </w:r>
      <w:r w:rsidRPr="00CC7AA0">
        <w:rPr>
          <w:rFonts w:ascii="Tahoma" w:eastAsia="Times New Roman" w:hAnsi="Tahoma" w:cs="Tahoma"/>
          <w:color w:val="000000" w:themeColor="text1"/>
          <w:sz w:val="20"/>
          <w:szCs w:val="20"/>
          <w:lang w:eastAsia="sl-SI"/>
        </w:rPr>
        <w:t>od</w:t>
      </w:r>
      <w:r w:rsidRPr="00CC7AA0">
        <w:rPr>
          <w:rFonts w:ascii="Tahoma" w:eastAsia="Times New Roman" w:hAnsi="Tahoma" w:cs="Tahoma"/>
          <w:color w:val="000000" w:themeColor="text1"/>
          <w:spacing w:val="10"/>
          <w:sz w:val="20"/>
          <w:szCs w:val="20"/>
          <w:lang w:eastAsia="sl-SI"/>
        </w:rPr>
        <w:t xml:space="preserve"> </w:t>
      </w:r>
      <w:r w:rsidRPr="00CC7AA0">
        <w:rPr>
          <w:rFonts w:ascii="Tahoma" w:eastAsia="Times New Roman" w:hAnsi="Tahoma" w:cs="Tahoma"/>
          <w:color w:val="000000" w:themeColor="text1"/>
          <w:spacing w:val="2"/>
          <w:sz w:val="20"/>
          <w:szCs w:val="20"/>
          <w:lang w:eastAsia="sl-SI"/>
        </w:rPr>
        <w:t>p</w:t>
      </w:r>
      <w:r w:rsidRPr="00CC7AA0">
        <w:rPr>
          <w:rFonts w:ascii="Tahoma" w:eastAsia="Times New Roman" w:hAnsi="Tahoma" w:cs="Tahoma"/>
          <w:color w:val="000000" w:themeColor="text1"/>
          <w:sz w:val="20"/>
          <w:szCs w:val="20"/>
          <w:lang w:eastAsia="sl-SI"/>
        </w:rPr>
        <w:t>o</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u</w:t>
      </w:r>
      <w:r w:rsidRPr="00CC7AA0">
        <w:rPr>
          <w:rFonts w:ascii="Tahoma" w:eastAsia="Times New Roman" w:hAnsi="Tahoma" w:cs="Tahoma"/>
          <w:color w:val="000000" w:themeColor="text1"/>
          <w:sz w:val="20"/>
          <w:szCs w:val="20"/>
          <w:lang w:eastAsia="sl-SI"/>
        </w:rPr>
        <w:t>dn</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o</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z w:val="20"/>
          <w:szCs w:val="20"/>
          <w:lang w:eastAsia="sl-SI"/>
        </w:rPr>
        <w:t>h</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pacing w:val="2"/>
          <w:sz w:val="20"/>
          <w:szCs w:val="20"/>
          <w:lang w:eastAsia="sl-SI"/>
        </w:rPr>
        <w:t>o</w:t>
      </w:r>
      <w:r w:rsidRPr="00CC7AA0">
        <w:rPr>
          <w:rFonts w:ascii="Tahoma" w:eastAsia="Times New Roman" w:hAnsi="Tahoma" w:cs="Tahoma"/>
          <w:color w:val="000000" w:themeColor="text1"/>
          <w:sz w:val="20"/>
          <w:szCs w:val="20"/>
          <w:lang w:eastAsia="sl-SI"/>
        </w:rPr>
        <w:t>dp</w:t>
      </w:r>
      <w:r w:rsidRPr="00CC7AA0">
        <w:rPr>
          <w:rFonts w:ascii="Tahoma" w:eastAsia="Times New Roman" w:hAnsi="Tahoma" w:cs="Tahoma"/>
          <w:color w:val="000000" w:themeColor="text1"/>
          <w:spacing w:val="1"/>
          <w:sz w:val="20"/>
          <w:szCs w:val="20"/>
          <w:lang w:eastAsia="sl-SI"/>
        </w:rPr>
        <w:t>r</w:t>
      </w:r>
      <w:r w:rsidRPr="00CC7AA0">
        <w:rPr>
          <w:rFonts w:ascii="Tahoma" w:eastAsia="Times New Roman" w:hAnsi="Tahoma" w:cs="Tahoma"/>
          <w:color w:val="000000" w:themeColor="text1"/>
          <w:sz w:val="20"/>
          <w:szCs w:val="20"/>
          <w:lang w:eastAsia="sl-SI"/>
        </w:rPr>
        <w:t>tih</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z w:val="20"/>
          <w:szCs w:val="20"/>
          <w:lang w:eastAsia="sl-SI"/>
        </w:rPr>
        <w:t>tr</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s</w:t>
      </w:r>
      <w:r w:rsidRPr="00CC7AA0">
        <w:rPr>
          <w:rFonts w:ascii="Tahoma" w:eastAsia="Times New Roman" w:hAnsi="Tahoma" w:cs="Tahoma"/>
          <w:color w:val="000000" w:themeColor="text1"/>
          <w:spacing w:val="1"/>
          <w:sz w:val="20"/>
          <w:szCs w:val="20"/>
          <w:lang w:eastAsia="sl-SI"/>
        </w:rPr>
        <w:t>ak</w:t>
      </w:r>
      <w:r w:rsidRPr="00CC7AA0">
        <w:rPr>
          <w:rFonts w:ascii="Tahoma" w:eastAsia="Times New Roman" w:hAnsi="Tahoma" w:cs="Tahoma"/>
          <w:color w:val="000000" w:themeColor="text1"/>
          <w:spacing w:val="-1"/>
          <w:sz w:val="20"/>
          <w:szCs w:val="20"/>
          <w:lang w:eastAsia="sl-SI"/>
        </w:rPr>
        <w:t>c</w:t>
      </w:r>
      <w:r w:rsidRPr="00CC7AA0">
        <w:rPr>
          <w:rFonts w:ascii="Tahoma" w:eastAsia="Times New Roman" w:hAnsi="Tahoma" w:cs="Tahoma"/>
          <w:color w:val="000000" w:themeColor="text1"/>
          <w:sz w:val="20"/>
          <w:szCs w:val="20"/>
          <w:lang w:eastAsia="sl-SI"/>
        </w:rPr>
        <w:t>i</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z w:val="20"/>
          <w:szCs w:val="20"/>
          <w:lang w:eastAsia="sl-SI"/>
        </w:rPr>
        <w:t>s</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z w:val="20"/>
          <w:szCs w:val="20"/>
          <w:lang w:eastAsia="sl-SI"/>
        </w:rPr>
        <w:t>h r</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2"/>
          <w:sz w:val="20"/>
          <w:szCs w:val="20"/>
          <w:lang w:eastAsia="sl-SI"/>
        </w:rPr>
        <w:t>č</w:t>
      </w:r>
      <w:r w:rsidRPr="00CC7AA0">
        <w:rPr>
          <w:rFonts w:ascii="Tahoma" w:eastAsia="Times New Roman" w:hAnsi="Tahoma" w:cs="Tahoma"/>
          <w:color w:val="000000" w:themeColor="text1"/>
          <w:spacing w:val="-1"/>
          <w:sz w:val="20"/>
          <w:szCs w:val="20"/>
          <w:lang w:eastAsia="sl-SI"/>
        </w:rPr>
        <w:t>u</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ov</w:t>
      </w:r>
      <w:r w:rsidRPr="00CC7AA0">
        <w:rPr>
          <w:rFonts w:ascii="Tahoma" w:eastAsia="Times New Roman" w:hAnsi="Tahoma" w:cs="Tahoma"/>
          <w:color w:val="000000" w:themeColor="text1"/>
          <w:spacing w:val="6"/>
          <w:sz w:val="20"/>
          <w:szCs w:val="20"/>
          <w:lang w:eastAsia="sl-SI"/>
        </w:rPr>
        <w:t xml:space="preserve"> </w:t>
      </w:r>
      <w:r w:rsidRPr="00CC7AA0">
        <w:rPr>
          <w:rFonts w:ascii="Tahoma" w:eastAsia="Times New Roman" w:hAnsi="Tahoma" w:cs="Tahoma"/>
          <w:color w:val="000000" w:themeColor="text1"/>
          <w:sz w:val="20"/>
          <w:szCs w:val="20"/>
          <w:lang w:eastAsia="sl-SI"/>
        </w:rPr>
        <w:t>v</w:t>
      </w:r>
      <w:r w:rsidRPr="00CC7AA0">
        <w:rPr>
          <w:rFonts w:ascii="Tahoma" w:eastAsia="Times New Roman" w:hAnsi="Tahoma" w:cs="Tahoma"/>
          <w:color w:val="000000" w:themeColor="text1"/>
          <w:spacing w:val="10"/>
          <w:sz w:val="20"/>
          <w:szCs w:val="20"/>
          <w:lang w:eastAsia="sl-SI"/>
        </w:rPr>
        <w:t xml:space="preserve"> </w:t>
      </w:r>
      <w:r w:rsidRPr="00CC7AA0">
        <w:rPr>
          <w:rFonts w:ascii="Tahoma" w:eastAsia="Times New Roman" w:hAnsi="Tahoma" w:cs="Tahoma"/>
          <w:color w:val="000000" w:themeColor="text1"/>
          <w:sz w:val="20"/>
          <w:szCs w:val="20"/>
          <w:lang w:eastAsia="sl-SI"/>
        </w:rPr>
        <w:t>z</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d</w:t>
      </w:r>
      <w:r w:rsidRPr="00CC7AA0">
        <w:rPr>
          <w:rFonts w:ascii="Tahoma" w:eastAsia="Times New Roman" w:hAnsi="Tahoma" w:cs="Tahoma"/>
          <w:color w:val="000000" w:themeColor="text1"/>
          <w:spacing w:val="2"/>
          <w:sz w:val="20"/>
          <w:szCs w:val="20"/>
          <w:lang w:eastAsia="sl-SI"/>
        </w:rPr>
        <w:t>n</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z w:val="20"/>
          <w:szCs w:val="20"/>
          <w:lang w:eastAsia="sl-SI"/>
        </w:rPr>
        <w:t>ih</w:t>
      </w:r>
      <w:r w:rsidRPr="00CC7AA0">
        <w:rPr>
          <w:rFonts w:ascii="Tahoma" w:eastAsia="Times New Roman" w:hAnsi="Tahoma" w:cs="Tahoma"/>
          <w:color w:val="000000" w:themeColor="text1"/>
          <w:spacing w:val="7"/>
          <w:sz w:val="20"/>
          <w:szCs w:val="20"/>
          <w:lang w:eastAsia="sl-SI"/>
        </w:rPr>
        <w:t xml:space="preserve"> </w:t>
      </w:r>
      <w:r w:rsidRPr="00CC7AA0">
        <w:rPr>
          <w:rFonts w:ascii="Tahoma" w:eastAsia="Times New Roman" w:hAnsi="Tahoma" w:cs="Tahoma"/>
          <w:color w:val="000000" w:themeColor="text1"/>
          <w:sz w:val="20"/>
          <w:szCs w:val="20"/>
          <w:lang w:eastAsia="sl-SI"/>
        </w:rPr>
        <w:t>štirih</w:t>
      </w:r>
      <w:r w:rsidRPr="00CC7AA0">
        <w:rPr>
          <w:rFonts w:ascii="Tahoma" w:eastAsia="Times New Roman" w:hAnsi="Tahoma" w:cs="Tahoma"/>
          <w:color w:val="000000" w:themeColor="text1"/>
          <w:spacing w:val="8"/>
          <w:sz w:val="20"/>
          <w:szCs w:val="20"/>
          <w:lang w:eastAsia="sl-SI"/>
        </w:rPr>
        <w:t xml:space="preserve"> </w:t>
      </w:r>
      <w:r w:rsidRPr="00CC7AA0">
        <w:rPr>
          <w:rFonts w:ascii="Tahoma" w:eastAsia="Times New Roman" w:hAnsi="Tahoma" w:cs="Tahoma"/>
          <w:color w:val="000000" w:themeColor="text1"/>
          <w:sz w:val="20"/>
          <w:szCs w:val="20"/>
          <w:lang w:eastAsia="sl-SI"/>
        </w:rPr>
        <w:t>m</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s</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pacing w:val="2"/>
          <w:sz w:val="20"/>
          <w:szCs w:val="20"/>
          <w:lang w:eastAsia="sl-SI"/>
        </w:rPr>
        <w:t>c</w:t>
      </w:r>
      <w:r w:rsidRPr="00CC7AA0">
        <w:rPr>
          <w:rFonts w:ascii="Tahoma" w:eastAsia="Times New Roman" w:hAnsi="Tahoma" w:cs="Tahoma"/>
          <w:color w:val="000000" w:themeColor="text1"/>
          <w:sz w:val="20"/>
          <w:szCs w:val="20"/>
          <w:lang w:eastAsia="sl-SI"/>
        </w:rPr>
        <w:t>i</w:t>
      </w:r>
      <w:r w:rsidRPr="00CC7AA0">
        <w:rPr>
          <w:rFonts w:ascii="Tahoma" w:eastAsia="Times New Roman" w:hAnsi="Tahoma" w:cs="Tahoma"/>
          <w:color w:val="000000" w:themeColor="text1"/>
          <w:spacing w:val="-1"/>
          <w:sz w:val="20"/>
          <w:szCs w:val="20"/>
          <w:lang w:eastAsia="sl-SI"/>
        </w:rPr>
        <w:t>h</w:t>
      </w:r>
      <w:r w:rsidRPr="00CC7AA0">
        <w:rPr>
          <w:rFonts w:ascii="Tahoma" w:eastAsia="Times New Roman" w:hAnsi="Tahoma" w:cs="Tahoma"/>
          <w:color w:val="000000" w:themeColor="text1"/>
          <w:sz w:val="20"/>
          <w:szCs w:val="20"/>
          <w:lang w:eastAsia="sl-SI"/>
        </w:rPr>
        <w:t>,</w:t>
      </w:r>
      <w:r w:rsidRPr="00CC7AA0">
        <w:rPr>
          <w:rFonts w:ascii="Tahoma" w:eastAsia="Times New Roman" w:hAnsi="Tahoma" w:cs="Tahoma"/>
          <w:color w:val="000000" w:themeColor="text1"/>
          <w:spacing w:val="4"/>
          <w:sz w:val="20"/>
          <w:szCs w:val="20"/>
          <w:lang w:eastAsia="sl-SI"/>
        </w:rPr>
        <w:t xml:space="preserve"> </w:t>
      </w:r>
      <w:r w:rsidRPr="00CC7AA0">
        <w:rPr>
          <w:rFonts w:ascii="Tahoma" w:eastAsia="Times New Roman" w:hAnsi="Tahoma" w:cs="Tahoma"/>
          <w:color w:val="000000" w:themeColor="text1"/>
          <w:sz w:val="20"/>
          <w:szCs w:val="20"/>
          <w:lang w:eastAsia="sl-SI"/>
        </w:rPr>
        <w:t>šteto od dneva določenega za sprejem ponudb,</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i</w:t>
      </w:r>
      <w:r w:rsidRPr="00CC7AA0">
        <w:rPr>
          <w:rFonts w:ascii="Tahoma" w:eastAsia="Times New Roman" w:hAnsi="Tahoma" w:cs="Tahoma"/>
          <w:color w:val="000000" w:themeColor="text1"/>
          <w:spacing w:val="13"/>
          <w:sz w:val="20"/>
          <w:szCs w:val="20"/>
          <w:lang w:eastAsia="sl-SI"/>
        </w:rPr>
        <w:t xml:space="preserve"> </w:t>
      </w:r>
      <w:r w:rsidRPr="00CC7AA0">
        <w:rPr>
          <w:rFonts w:ascii="Tahoma" w:eastAsia="Times New Roman" w:hAnsi="Tahoma" w:cs="Tahoma"/>
          <w:color w:val="000000" w:themeColor="text1"/>
          <w:sz w:val="20"/>
          <w:szCs w:val="20"/>
          <w:lang w:eastAsia="sl-SI"/>
        </w:rPr>
        <w:t>bil</w:t>
      </w:r>
      <w:r w:rsidRPr="00CC7AA0">
        <w:rPr>
          <w:rFonts w:ascii="Tahoma" w:eastAsia="Times New Roman" w:hAnsi="Tahoma" w:cs="Tahoma"/>
          <w:color w:val="000000" w:themeColor="text1"/>
          <w:spacing w:val="10"/>
          <w:sz w:val="20"/>
          <w:szCs w:val="20"/>
          <w:lang w:eastAsia="sl-SI"/>
        </w:rPr>
        <w:t xml:space="preserve"> </w:t>
      </w:r>
      <w:r w:rsidRPr="00CC7AA0">
        <w:rPr>
          <w:rFonts w:ascii="Tahoma" w:eastAsia="Times New Roman" w:hAnsi="Tahoma" w:cs="Tahoma"/>
          <w:color w:val="000000" w:themeColor="text1"/>
          <w:sz w:val="20"/>
          <w:szCs w:val="20"/>
          <w:lang w:eastAsia="sl-SI"/>
        </w:rPr>
        <w:t>bl</w:t>
      </w:r>
      <w:r w:rsidRPr="00CC7AA0">
        <w:rPr>
          <w:rFonts w:ascii="Tahoma" w:eastAsia="Times New Roman" w:hAnsi="Tahoma" w:cs="Tahoma"/>
          <w:color w:val="000000" w:themeColor="text1"/>
          <w:spacing w:val="2"/>
          <w:sz w:val="20"/>
          <w:szCs w:val="20"/>
          <w:lang w:eastAsia="sl-SI"/>
        </w:rPr>
        <w:t>o</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ir</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n</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z w:val="20"/>
          <w:szCs w:val="20"/>
          <w:lang w:eastAsia="sl-SI"/>
        </w:rPr>
        <w:t>iz</w:t>
      </w:r>
      <w:r w:rsidRPr="00CC7AA0">
        <w:rPr>
          <w:rFonts w:ascii="Tahoma" w:eastAsia="Times New Roman" w:hAnsi="Tahoma" w:cs="Tahoma"/>
          <w:color w:val="000000" w:themeColor="text1"/>
          <w:spacing w:val="13"/>
          <w:sz w:val="20"/>
          <w:szCs w:val="20"/>
          <w:lang w:eastAsia="sl-SI"/>
        </w:rPr>
        <w:t xml:space="preserve"> </w:t>
      </w:r>
      <w:r w:rsidRPr="00CC7AA0">
        <w:rPr>
          <w:rFonts w:ascii="Tahoma" w:eastAsia="Times New Roman" w:hAnsi="Tahoma" w:cs="Tahoma"/>
          <w:color w:val="000000" w:themeColor="text1"/>
          <w:sz w:val="20"/>
          <w:szCs w:val="20"/>
          <w:lang w:eastAsia="sl-SI"/>
        </w:rPr>
        <w:t>r</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zloga</w:t>
      </w:r>
      <w:r w:rsidRPr="00CC7AA0">
        <w:rPr>
          <w:rFonts w:ascii="Tahoma" w:eastAsia="Times New Roman" w:hAnsi="Tahoma" w:cs="Tahoma"/>
          <w:color w:val="000000" w:themeColor="text1"/>
          <w:spacing w:val="7"/>
          <w:sz w:val="20"/>
          <w:szCs w:val="20"/>
          <w:lang w:eastAsia="sl-SI"/>
        </w:rPr>
        <w:t xml:space="preserve">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por</w:t>
      </w:r>
      <w:r w:rsidRPr="00CC7AA0">
        <w:rPr>
          <w:rFonts w:ascii="Tahoma" w:eastAsia="Times New Roman" w:hAnsi="Tahoma" w:cs="Tahoma"/>
          <w:color w:val="000000" w:themeColor="text1"/>
          <w:spacing w:val="1"/>
          <w:sz w:val="20"/>
          <w:szCs w:val="20"/>
          <w:lang w:eastAsia="sl-SI"/>
        </w:rPr>
        <w:t>av</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z w:val="20"/>
          <w:szCs w:val="20"/>
          <w:lang w:eastAsia="sl-SI"/>
        </w:rPr>
        <w:t>h o</w:t>
      </w:r>
      <w:r w:rsidRPr="00CC7AA0">
        <w:rPr>
          <w:rFonts w:ascii="Tahoma" w:eastAsia="Times New Roman" w:hAnsi="Tahoma" w:cs="Tahoma"/>
          <w:color w:val="000000" w:themeColor="text1"/>
          <w:spacing w:val="2"/>
          <w:sz w:val="20"/>
          <w:szCs w:val="20"/>
          <w:lang w:eastAsia="sl-SI"/>
        </w:rPr>
        <w:t>b</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zno</w:t>
      </w:r>
      <w:r w:rsidRPr="00CC7AA0">
        <w:rPr>
          <w:rFonts w:ascii="Tahoma" w:eastAsia="Times New Roman" w:hAnsi="Tahoma" w:cs="Tahoma"/>
          <w:color w:val="000000" w:themeColor="text1"/>
          <w:spacing w:val="-1"/>
          <w:sz w:val="20"/>
          <w:szCs w:val="20"/>
          <w:lang w:eastAsia="sl-SI"/>
        </w:rPr>
        <w:t>s</w:t>
      </w:r>
      <w:r w:rsidRPr="00CC7AA0">
        <w:rPr>
          <w:rFonts w:ascii="Tahoma" w:eastAsia="Times New Roman" w:hAnsi="Tahoma" w:cs="Tahoma"/>
          <w:color w:val="000000" w:themeColor="text1"/>
          <w:sz w:val="20"/>
          <w:szCs w:val="20"/>
          <w:lang w:eastAsia="sl-SI"/>
        </w:rPr>
        <w:t>ti</w:t>
      </w:r>
      <w:r w:rsidRPr="00CC7AA0">
        <w:rPr>
          <w:rFonts w:ascii="Tahoma" w:eastAsia="Times New Roman" w:hAnsi="Tahoma" w:cs="Tahoma"/>
          <w:color w:val="000000" w:themeColor="text1"/>
          <w:spacing w:val="6"/>
          <w:sz w:val="20"/>
          <w:szCs w:val="20"/>
          <w:lang w:eastAsia="sl-SI"/>
        </w:rPr>
        <w:t xml:space="preserve"> </w:t>
      </w:r>
      <w:r w:rsidRPr="00CC7AA0">
        <w:rPr>
          <w:rFonts w:ascii="Tahoma" w:eastAsia="Times New Roman" w:hAnsi="Tahoma" w:cs="Tahoma"/>
          <w:color w:val="000000" w:themeColor="text1"/>
          <w:sz w:val="20"/>
          <w:szCs w:val="20"/>
          <w:lang w:eastAsia="sl-SI"/>
        </w:rPr>
        <w:t>iz</w:t>
      </w:r>
      <w:r w:rsidRPr="00CC7AA0">
        <w:rPr>
          <w:rFonts w:ascii="Tahoma" w:eastAsia="Times New Roman" w:hAnsi="Tahoma" w:cs="Tahoma"/>
          <w:color w:val="000000" w:themeColor="text1"/>
          <w:spacing w:val="11"/>
          <w:sz w:val="20"/>
          <w:szCs w:val="20"/>
          <w:lang w:eastAsia="sl-SI"/>
        </w:rPr>
        <w:t xml:space="preserve"> </w:t>
      </w:r>
      <w:r w:rsidRPr="00CC7AA0">
        <w:rPr>
          <w:rFonts w:ascii="Tahoma" w:eastAsia="Times New Roman" w:hAnsi="Tahoma" w:cs="Tahoma"/>
          <w:color w:val="000000" w:themeColor="text1"/>
          <w:sz w:val="20"/>
          <w:szCs w:val="20"/>
          <w:lang w:eastAsia="sl-SI"/>
        </w:rPr>
        <w:t>d</w:t>
      </w:r>
      <w:r w:rsidRPr="00CC7AA0">
        <w:rPr>
          <w:rFonts w:ascii="Tahoma" w:eastAsia="Times New Roman" w:hAnsi="Tahoma" w:cs="Tahoma"/>
          <w:color w:val="000000" w:themeColor="text1"/>
          <w:spacing w:val="1"/>
          <w:sz w:val="20"/>
          <w:szCs w:val="20"/>
          <w:lang w:eastAsia="sl-SI"/>
        </w:rPr>
        <w:t>av</w:t>
      </w:r>
      <w:r w:rsidRPr="00CC7AA0">
        <w:rPr>
          <w:rFonts w:ascii="Tahoma" w:eastAsia="Times New Roman" w:hAnsi="Tahoma" w:cs="Tahoma"/>
          <w:color w:val="000000" w:themeColor="text1"/>
          <w:spacing w:val="-1"/>
          <w:sz w:val="20"/>
          <w:szCs w:val="20"/>
          <w:lang w:eastAsia="sl-SI"/>
        </w:rPr>
        <w:t>čn</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 xml:space="preserve">ga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slo</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w:t>
      </w:r>
      <w:r w:rsidRPr="00CC7AA0">
        <w:rPr>
          <w:rFonts w:ascii="Tahoma" w:eastAsia="Times New Roman" w:hAnsi="Tahoma" w:cs="Tahoma"/>
          <w:color w:val="000000" w:themeColor="text1"/>
          <w:spacing w:val="1"/>
          <w:sz w:val="20"/>
          <w:szCs w:val="20"/>
          <w:lang w:eastAsia="sl-SI"/>
        </w:rPr>
        <w:t xml:space="preserve"> </w:t>
      </w:r>
      <w:r w:rsidRPr="00CC7AA0">
        <w:rPr>
          <w:rFonts w:ascii="Tahoma" w:eastAsia="Times New Roman" w:hAnsi="Tahoma" w:cs="Tahoma"/>
          <w:color w:val="000000" w:themeColor="text1"/>
          <w:sz w:val="20"/>
          <w:szCs w:val="20"/>
          <w:lang w:eastAsia="sl-SI"/>
        </w:rPr>
        <w:t>z</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pacing w:val="2"/>
          <w:sz w:val="20"/>
          <w:szCs w:val="20"/>
          <w:lang w:eastAsia="sl-SI"/>
        </w:rPr>
        <w:t>o</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s</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 xml:space="preserve">ga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sl</w:t>
      </w:r>
      <w:r w:rsidRPr="00CC7AA0">
        <w:rPr>
          <w:rFonts w:ascii="Tahoma" w:eastAsia="Times New Roman" w:hAnsi="Tahoma" w:cs="Tahoma"/>
          <w:color w:val="000000" w:themeColor="text1"/>
          <w:spacing w:val="2"/>
          <w:sz w:val="20"/>
          <w:szCs w:val="20"/>
          <w:lang w:eastAsia="sl-SI"/>
        </w:rPr>
        <w:t>o</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z w:val="20"/>
          <w:szCs w:val="20"/>
          <w:lang w:eastAsia="sl-SI"/>
        </w:rPr>
        <w:t>a</w:t>
      </w:r>
      <w:r w:rsidRPr="00CC7AA0">
        <w:rPr>
          <w:rFonts w:ascii="Tahoma" w:eastAsia="Times New Roman" w:hAnsi="Tahoma" w:cs="Tahoma"/>
          <w:color w:val="000000" w:themeColor="text1"/>
          <w:spacing w:val="1"/>
          <w:sz w:val="20"/>
          <w:szCs w:val="20"/>
          <w:lang w:eastAsia="sl-SI"/>
        </w:rPr>
        <w:t xml:space="preserve"> a</w:t>
      </w:r>
      <w:r w:rsidRPr="00CC7AA0">
        <w:rPr>
          <w:rFonts w:ascii="Tahoma" w:eastAsia="Times New Roman" w:hAnsi="Tahoma" w:cs="Tahoma"/>
          <w:color w:val="000000" w:themeColor="text1"/>
          <w:sz w:val="20"/>
          <w:szCs w:val="20"/>
          <w:lang w:eastAsia="sl-SI"/>
        </w:rPr>
        <w:t>li</w:t>
      </w:r>
      <w:r w:rsidRPr="00CC7AA0">
        <w:rPr>
          <w:rFonts w:ascii="Tahoma" w:eastAsia="Times New Roman" w:hAnsi="Tahoma" w:cs="Tahoma"/>
          <w:color w:val="000000" w:themeColor="text1"/>
          <w:spacing w:val="8"/>
          <w:sz w:val="20"/>
          <w:szCs w:val="20"/>
          <w:lang w:eastAsia="sl-SI"/>
        </w:rPr>
        <w:t xml:space="preserve">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slo</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z w:val="20"/>
          <w:szCs w:val="20"/>
          <w:lang w:eastAsia="sl-SI"/>
        </w:rPr>
        <w:t>a</w:t>
      </w:r>
      <w:r w:rsidRPr="00CC7AA0">
        <w:rPr>
          <w:rFonts w:ascii="Tahoma" w:eastAsia="Times New Roman" w:hAnsi="Tahoma" w:cs="Tahoma"/>
          <w:color w:val="000000" w:themeColor="text1"/>
          <w:spacing w:val="4"/>
          <w:sz w:val="20"/>
          <w:szCs w:val="20"/>
          <w:lang w:eastAsia="sl-SI"/>
        </w:rPr>
        <w:t xml:space="preserve"> </w:t>
      </w:r>
      <w:r w:rsidRPr="00CC7AA0">
        <w:rPr>
          <w:rFonts w:ascii="Tahoma" w:eastAsia="Times New Roman" w:hAnsi="Tahoma" w:cs="Tahoma"/>
          <w:color w:val="000000" w:themeColor="text1"/>
          <w:sz w:val="20"/>
          <w:szCs w:val="20"/>
          <w:lang w:eastAsia="sl-SI"/>
        </w:rPr>
        <w:t>sod</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ih</w:t>
      </w:r>
      <w:r w:rsidRPr="00CC7AA0">
        <w:rPr>
          <w:rFonts w:ascii="Tahoma" w:eastAsia="Times New Roman" w:hAnsi="Tahoma" w:cs="Tahoma"/>
          <w:color w:val="000000" w:themeColor="text1"/>
          <w:spacing w:val="2"/>
          <w:sz w:val="20"/>
          <w:szCs w:val="20"/>
          <w:lang w:eastAsia="sl-SI"/>
        </w:rPr>
        <w:t xml:space="preserve"> </w:t>
      </w:r>
      <w:r w:rsidRPr="00CC7AA0">
        <w:rPr>
          <w:rFonts w:ascii="Tahoma" w:eastAsia="Times New Roman" w:hAnsi="Tahoma" w:cs="Tahoma"/>
          <w:color w:val="000000" w:themeColor="text1"/>
          <w:sz w:val="20"/>
          <w:szCs w:val="20"/>
          <w:lang w:eastAsia="sl-SI"/>
        </w:rPr>
        <w:t>izvrš</w:t>
      </w:r>
      <w:r w:rsidRPr="00CC7AA0">
        <w:rPr>
          <w:rFonts w:ascii="Tahoma" w:eastAsia="Times New Roman" w:hAnsi="Tahoma" w:cs="Tahoma"/>
          <w:color w:val="000000" w:themeColor="text1"/>
          <w:spacing w:val="2"/>
          <w:sz w:val="20"/>
          <w:szCs w:val="20"/>
          <w:lang w:eastAsia="sl-SI"/>
        </w:rPr>
        <w:t>b</w:t>
      </w:r>
      <w:r w:rsidRPr="00CC7AA0">
        <w:rPr>
          <w:rFonts w:ascii="Tahoma" w:eastAsia="Times New Roman" w:hAnsi="Tahoma" w:cs="Tahoma"/>
          <w:color w:val="000000" w:themeColor="text1"/>
          <w:sz w:val="20"/>
          <w:szCs w:val="20"/>
          <w:lang w:eastAsia="sl-SI"/>
        </w:rPr>
        <w:t>.</w:t>
      </w:r>
      <w:r w:rsidRPr="00CC7AA0">
        <w:rPr>
          <w:rFonts w:ascii="Tahoma" w:eastAsia="Times New Roman" w:hAnsi="Tahoma" w:cs="Tahoma"/>
          <w:color w:val="000000" w:themeColor="text1"/>
          <w:spacing w:val="2"/>
          <w:sz w:val="20"/>
          <w:szCs w:val="20"/>
          <w:lang w:eastAsia="sl-SI"/>
        </w:rPr>
        <w:t xml:space="preserve"> </w:t>
      </w:r>
    </w:p>
    <w:p w14:paraId="79B61DF9" w14:textId="77777777" w:rsidR="007062A9" w:rsidRPr="00CC7AA0" w:rsidRDefault="007062A9" w:rsidP="007062A9">
      <w:pPr>
        <w:spacing w:after="0" w:line="240" w:lineRule="auto"/>
        <w:rPr>
          <w:rFonts w:ascii="Times New Roman" w:eastAsia="Times New Roman" w:hAnsi="Times New Roman" w:cs="Times New Roman"/>
          <w:color w:val="000000" w:themeColor="text1"/>
          <w:sz w:val="24"/>
          <w:szCs w:val="24"/>
          <w:lang w:eastAsia="sl-SI"/>
        </w:rPr>
      </w:pPr>
    </w:p>
    <w:p w14:paraId="5AA8C221" w14:textId="77777777" w:rsidR="007062A9" w:rsidRPr="00CC7AA0" w:rsidRDefault="007062A9" w:rsidP="007062A9">
      <w:pPr>
        <w:spacing w:after="0" w:line="240" w:lineRule="auto"/>
        <w:ind w:right="-2"/>
        <w:jc w:val="both"/>
        <w:rPr>
          <w:rFonts w:ascii="Tahoma" w:eastAsia="Times New Roman" w:hAnsi="Tahoma" w:cs="Tahoma"/>
          <w:b/>
          <w:smallCaps/>
          <w:color w:val="000000" w:themeColor="text1"/>
          <w:sz w:val="20"/>
          <w:szCs w:val="20"/>
          <w:lang w:eastAsia="sl-SI"/>
        </w:rPr>
      </w:pPr>
      <w:r w:rsidRPr="00CC7AA0">
        <w:rPr>
          <w:rFonts w:ascii="Tahoma" w:eastAsia="Times New Roman" w:hAnsi="Tahoma" w:cs="Tahoma"/>
          <w:b/>
          <w:smallCaps/>
          <w:color w:val="000000" w:themeColor="text1"/>
          <w:sz w:val="20"/>
          <w:szCs w:val="20"/>
          <w:lang w:eastAsia="sl-SI"/>
        </w:rPr>
        <w:t>Dokazila:</w:t>
      </w:r>
    </w:p>
    <w:p w14:paraId="1CD535C5" w14:textId="2DDA72B2" w:rsidR="007062A9" w:rsidRPr="00CC7AA0" w:rsidRDefault="007B7FD3" w:rsidP="007062A9">
      <w:pPr>
        <w:widowControl w:val="0"/>
        <w:autoSpaceDE w:val="0"/>
        <w:autoSpaceDN w:val="0"/>
        <w:adjustRightInd w:val="0"/>
        <w:spacing w:before="25" w:after="0" w:line="264" w:lineRule="auto"/>
        <w:ind w:right="13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ter vsak izmed partnerjev v primeru skupne ponudbe ali podizvajalec izpolni zahtevo s predložitvijo izpolnjenega ESDP. Zavezanci pogoj izpolnijo tudi s predložitvijo obrazca</w:t>
      </w:r>
      <w:r w:rsidR="00A05FAF" w:rsidRPr="00CC7AA0">
        <w:rPr>
          <w:rFonts w:ascii="Tahoma" w:eastAsia="Times New Roman" w:hAnsi="Tahoma" w:cs="Tahoma"/>
          <w:color w:val="000000" w:themeColor="text1"/>
          <w:sz w:val="20"/>
          <w:szCs w:val="20"/>
          <w:lang w:eastAsia="sl-SI"/>
        </w:rPr>
        <w:t xml:space="preserve"> </w:t>
      </w:r>
      <w:r w:rsidR="007062A9" w:rsidRPr="00CC7AA0">
        <w:rPr>
          <w:rFonts w:ascii="Tahoma" w:eastAsia="Times New Roman" w:hAnsi="Tahoma" w:cs="Tahoma"/>
          <w:b/>
          <w:bCs/>
          <w:color w:val="000000" w:themeColor="text1"/>
          <w:sz w:val="20"/>
          <w:szCs w:val="20"/>
          <w:lang w:eastAsia="sl-SI"/>
        </w:rPr>
        <w:t>BON</w:t>
      </w:r>
      <w:r w:rsidR="007062A9" w:rsidRPr="00CC7AA0">
        <w:rPr>
          <w:rFonts w:ascii="Tahoma" w:eastAsia="Times New Roman" w:hAnsi="Tahoma" w:cs="Tahoma"/>
          <w:b/>
          <w:bCs/>
          <w:color w:val="000000" w:themeColor="text1"/>
          <w:spacing w:val="2"/>
          <w:sz w:val="20"/>
          <w:szCs w:val="20"/>
          <w:lang w:eastAsia="sl-SI"/>
        </w:rPr>
        <w:t xml:space="preserve"> </w:t>
      </w:r>
      <w:r w:rsidR="007062A9" w:rsidRPr="00CC7AA0">
        <w:rPr>
          <w:rFonts w:ascii="Tahoma" w:eastAsia="Times New Roman" w:hAnsi="Tahoma" w:cs="Tahoma"/>
          <w:b/>
          <w:bCs/>
          <w:color w:val="000000" w:themeColor="text1"/>
          <w:sz w:val="20"/>
          <w:szCs w:val="20"/>
          <w:lang w:eastAsia="sl-SI"/>
        </w:rPr>
        <w:t>2</w:t>
      </w:r>
      <w:r w:rsidR="007062A9" w:rsidRPr="00CC7AA0">
        <w:rPr>
          <w:rFonts w:ascii="Tahoma" w:eastAsia="Times New Roman" w:hAnsi="Tahoma" w:cs="Tahoma"/>
          <w:b/>
          <w:bCs/>
          <w:color w:val="000000" w:themeColor="text1"/>
          <w:spacing w:val="11"/>
          <w:sz w:val="20"/>
          <w:szCs w:val="20"/>
          <w:lang w:eastAsia="sl-SI"/>
        </w:rPr>
        <w:t xml:space="preserve"> </w:t>
      </w:r>
      <w:r w:rsidR="007062A9" w:rsidRPr="00CC7AA0">
        <w:rPr>
          <w:rFonts w:ascii="Tahoma" w:eastAsia="Times New Roman" w:hAnsi="Tahoma" w:cs="Tahoma"/>
          <w:color w:val="000000" w:themeColor="text1"/>
          <w:sz w:val="20"/>
          <w:szCs w:val="20"/>
          <w:lang w:eastAsia="sl-SI"/>
        </w:rPr>
        <w:t>(l</w:t>
      </w:r>
      <w:r w:rsidR="007062A9" w:rsidRPr="00CC7AA0">
        <w:rPr>
          <w:rFonts w:ascii="Tahoma" w:eastAsia="Times New Roman" w:hAnsi="Tahoma" w:cs="Tahoma"/>
          <w:color w:val="000000" w:themeColor="text1"/>
          <w:spacing w:val="2"/>
          <w:sz w:val="20"/>
          <w:szCs w:val="20"/>
          <w:lang w:eastAsia="sl-SI"/>
        </w:rPr>
        <w:t>a</w:t>
      </w:r>
      <w:r w:rsidR="007062A9" w:rsidRPr="00CC7AA0">
        <w:rPr>
          <w:rFonts w:ascii="Tahoma" w:eastAsia="Times New Roman" w:hAnsi="Tahoma" w:cs="Tahoma"/>
          <w:color w:val="000000" w:themeColor="text1"/>
          <w:spacing w:val="-1"/>
          <w:sz w:val="20"/>
          <w:szCs w:val="20"/>
          <w:lang w:eastAsia="sl-SI"/>
        </w:rPr>
        <w:t>hk</w:t>
      </w:r>
      <w:r w:rsidR="007062A9" w:rsidRPr="00CC7AA0">
        <w:rPr>
          <w:rFonts w:ascii="Tahoma" w:eastAsia="Times New Roman" w:hAnsi="Tahoma" w:cs="Tahoma"/>
          <w:color w:val="000000" w:themeColor="text1"/>
          <w:sz w:val="20"/>
          <w:szCs w:val="20"/>
          <w:lang w:eastAsia="sl-SI"/>
        </w:rPr>
        <w:t>o</w:t>
      </w:r>
      <w:r w:rsidR="007062A9" w:rsidRPr="00CC7AA0">
        <w:rPr>
          <w:rFonts w:ascii="Tahoma" w:eastAsia="Times New Roman" w:hAnsi="Tahoma" w:cs="Tahoma"/>
          <w:color w:val="000000" w:themeColor="text1"/>
          <w:spacing w:val="1"/>
          <w:sz w:val="20"/>
          <w:szCs w:val="20"/>
          <w:lang w:eastAsia="sl-SI"/>
        </w:rPr>
        <w:t xml:space="preserve"> </w:t>
      </w:r>
      <w:r w:rsidR="007062A9" w:rsidRPr="00CC7AA0">
        <w:rPr>
          <w:rFonts w:ascii="Tahoma" w:eastAsia="Times New Roman" w:hAnsi="Tahoma" w:cs="Tahoma"/>
          <w:color w:val="000000" w:themeColor="text1"/>
          <w:sz w:val="20"/>
          <w:szCs w:val="20"/>
          <w:lang w:eastAsia="sl-SI"/>
        </w:rPr>
        <w:t>t</w:t>
      </w:r>
      <w:r w:rsidR="007062A9" w:rsidRPr="00CC7AA0">
        <w:rPr>
          <w:rFonts w:ascii="Tahoma" w:eastAsia="Times New Roman" w:hAnsi="Tahoma" w:cs="Tahoma"/>
          <w:color w:val="000000" w:themeColor="text1"/>
          <w:spacing w:val="-1"/>
          <w:sz w:val="20"/>
          <w:szCs w:val="20"/>
          <w:lang w:eastAsia="sl-SI"/>
        </w:rPr>
        <w:t>u</w:t>
      </w:r>
      <w:r w:rsidR="007062A9" w:rsidRPr="00CC7AA0">
        <w:rPr>
          <w:rFonts w:ascii="Tahoma" w:eastAsia="Times New Roman" w:hAnsi="Tahoma" w:cs="Tahoma"/>
          <w:color w:val="000000" w:themeColor="text1"/>
          <w:sz w:val="20"/>
          <w:szCs w:val="20"/>
          <w:lang w:eastAsia="sl-SI"/>
        </w:rPr>
        <w:t>di</w:t>
      </w:r>
      <w:r w:rsidR="007062A9" w:rsidRPr="00CC7AA0">
        <w:rPr>
          <w:rFonts w:ascii="Tahoma" w:eastAsia="Times New Roman" w:hAnsi="Tahoma" w:cs="Tahoma"/>
          <w:color w:val="000000" w:themeColor="text1"/>
          <w:spacing w:val="4"/>
          <w:sz w:val="20"/>
          <w:szCs w:val="20"/>
          <w:lang w:eastAsia="sl-SI"/>
        </w:rPr>
        <w:t xml:space="preserve"> </w:t>
      </w:r>
      <w:r w:rsidR="007062A9" w:rsidRPr="00CC7AA0">
        <w:rPr>
          <w:rFonts w:ascii="Tahoma" w:eastAsia="Times New Roman" w:hAnsi="Tahoma" w:cs="Tahoma"/>
          <w:color w:val="000000" w:themeColor="text1"/>
          <w:sz w:val="20"/>
          <w:szCs w:val="20"/>
          <w:lang w:eastAsia="sl-SI"/>
        </w:rPr>
        <w:t>po</w:t>
      </w:r>
      <w:r w:rsidR="007062A9" w:rsidRPr="00CC7AA0">
        <w:rPr>
          <w:rFonts w:ascii="Tahoma" w:eastAsia="Times New Roman" w:hAnsi="Tahoma" w:cs="Tahoma"/>
          <w:color w:val="000000" w:themeColor="text1"/>
          <w:spacing w:val="1"/>
          <w:sz w:val="20"/>
          <w:szCs w:val="20"/>
          <w:lang w:eastAsia="sl-SI"/>
        </w:rPr>
        <w:t>t</w:t>
      </w:r>
      <w:r w:rsidR="007062A9" w:rsidRPr="00CC7AA0">
        <w:rPr>
          <w:rFonts w:ascii="Tahoma" w:eastAsia="Times New Roman" w:hAnsi="Tahoma" w:cs="Tahoma"/>
          <w:color w:val="000000" w:themeColor="text1"/>
          <w:sz w:val="20"/>
          <w:szCs w:val="20"/>
          <w:lang w:eastAsia="sl-SI"/>
        </w:rPr>
        <w:t>rdi</w:t>
      </w:r>
      <w:r w:rsidR="007062A9" w:rsidRPr="00CC7AA0">
        <w:rPr>
          <w:rFonts w:ascii="Tahoma" w:eastAsia="Times New Roman" w:hAnsi="Tahoma" w:cs="Tahoma"/>
          <w:color w:val="000000" w:themeColor="text1"/>
          <w:spacing w:val="3"/>
          <w:sz w:val="20"/>
          <w:szCs w:val="20"/>
          <w:lang w:eastAsia="sl-SI"/>
        </w:rPr>
        <w:t>l</w:t>
      </w:r>
      <w:r w:rsidR="007062A9" w:rsidRPr="00CC7AA0">
        <w:rPr>
          <w:rFonts w:ascii="Tahoma" w:eastAsia="Times New Roman" w:hAnsi="Tahoma" w:cs="Tahoma"/>
          <w:color w:val="000000" w:themeColor="text1"/>
          <w:sz w:val="20"/>
          <w:szCs w:val="20"/>
          <w:lang w:eastAsia="sl-SI"/>
        </w:rPr>
        <w:t>o</w:t>
      </w:r>
      <w:r w:rsidR="007062A9" w:rsidRPr="00CC7AA0">
        <w:rPr>
          <w:rFonts w:ascii="Tahoma" w:eastAsia="Times New Roman" w:hAnsi="Tahoma" w:cs="Tahoma"/>
          <w:color w:val="000000" w:themeColor="text1"/>
          <w:spacing w:val="3"/>
          <w:sz w:val="20"/>
          <w:szCs w:val="20"/>
          <w:lang w:eastAsia="sl-SI"/>
        </w:rPr>
        <w:t xml:space="preserve"> </w:t>
      </w:r>
      <w:r w:rsidR="007062A9" w:rsidRPr="00CC7AA0">
        <w:rPr>
          <w:rFonts w:ascii="Tahoma" w:eastAsia="Times New Roman" w:hAnsi="Tahoma" w:cs="Tahoma"/>
          <w:color w:val="000000" w:themeColor="text1"/>
          <w:sz w:val="20"/>
          <w:szCs w:val="20"/>
          <w:lang w:eastAsia="sl-SI"/>
        </w:rPr>
        <w:t>poslo</w:t>
      </w:r>
      <w:r w:rsidR="007062A9" w:rsidRPr="00CC7AA0">
        <w:rPr>
          <w:rFonts w:ascii="Tahoma" w:eastAsia="Times New Roman" w:hAnsi="Tahoma" w:cs="Tahoma"/>
          <w:color w:val="000000" w:themeColor="text1"/>
          <w:spacing w:val="-1"/>
          <w:sz w:val="20"/>
          <w:szCs w:val="20"/>
          <w:lang w:eastAsia="sl-SI"/>
        </w:rPr>
        <w:t>vn</w:t>
      </w:r>
      <w:r w:rsidR="007062A9" w:rsidRPr="00CC7AA0">
        <w:rPr>
          <w:rFonts w:ascii="Tahoma" w:eastAsia="Times New Roman" w:hAnsi="Tahoma" w:cs="Tahoma"/>
          <w:color w:val="000000" w:themeColor="text1"/>
          <w:sz w:val="20"/>
          <w:szCs w:val="20"/>
          <w:lang w:eastAsia="sl-SI"/>
        </w:rPr>
        <w:t>e b</w:t>
      </w:r>
      <w:r w:rsidR="007062A9" w:rsidRPr="00CC7AA0">
        <w:rPr>
          <w:rFonts w:ascii="Tahoma" w:eastAsia="Times New Roman" w:hAnsi="Tahoma" w:cs="Tahoma"/>
          <w:color w:val="000000" w:themeColor="text1"/>
          <w:spacing w:val="1"/>
          <w:sz w:val="20"/>
          <w:szCs w:val="20"/>
          <w:lang w:eastAsia="sl-SI"/>
        </w:rPr>
        <w:t>an</w:t>
      </w:r>
      <w:r w:rsidR="007062A9" w:rsidRPr="00CC7AA0">
        <w:rPr>
          <w:rFonts w:ascii="Tahoma" w:eastAsia="Times New Roman" w:hAnsi="Tahoma" w:cs="Tahoma"/>
          <w:color w:val="000000" w:themeColor="text1"/>
          <w:spacing w:val="-1"/>
          <w:sz w:val="20"/>
          <w:szCs w:val="20"/>
          <w:lang w:eastAsia="sl-SI"/>
        </w:rPr>
        <w:t>k</w:t>
      </w:r>
      <w:r w:rsidR="007062A9" w:rsidRPr="00CC7AA0">
        <w:rPr>
          <w:rFonts w:ascii="Tahoma" w:eastAsia="Times New Roman" w:hAnsi="Tahoma" w:cs="Tahoma"/>
          <w:color w:val="000000" w:themeColor="text1"/>
          <w:sz w:val="20"/>
          <w:szCs w:val="20"/>
          <w:lang w:eastAsia="sl-SI"/>
        </w:rPr>
        <w:t>e</w:t>
      </w:r>
      <w:r w:rsidR="007062A9" w:rsidRPr="00CC7AA0">
        <w:rPr>
          <w:rFonts w:ascii="Tahoma" w:eastAsia="Times New Roman" w:hAnsi="Tahoma" w:cs="Tahoma"/>
          <w:color w:val="000000" w:themeColor="text1"/>
          <w:spacing w:val="2"/>
          <w:sz w:val="20"/>
          <w:szCs w:val="20"/>
          <w:lang w:eastAsia="sl-SI"/>
        </w:rPr>
        <w:t xml:space="preserve"> </w:t>
      </w:r>
      <w:r w:rsidR="007062A9" w:rsidRPr="00CC7AA0">
        <w:rPr>
          <w:rFonts w:ascii="Tahoma" w:eastAsia="Times New Roman" w:hAnsi="Tahoma" w:cs="Tahoma"/>
          <w:color w:val="000000" w:themeColor="text1"/>
          <w:spacing w:val="1"/>
          <w:sz w:val="20"/>
          <w:szCs w:val="20"/>
          <w:lang w:eastAsia="sl-SI"/>
        </w:rPr>
        <w:t>a</w:t>
      </w:r>
      <w:r w:rsidR="007062A9" w:rsidRPr="00CC7AA0">
        <w:rPr>
          <w:rFonts w:ascii="Tahoma" w:eastAsia="Times New Roman" w:hAnsi="Tahoma" w:cs="Tahoma"/>
          <w:color w:val="000000" w:themeColor="text1"/>
          <w:sz w:val="20"/>
          <w:szCs w:val="20"/>
          <w:lang w:eastAsia="sl-SI"/>
        </w:rPr>
        <w:t>li</w:t>
      </w:r>
      <w:r w:rsidR="007062A9" w:rsidRPr="00CC7AA0">
        <w:rPr>
          <w:rFonts w:ascii="Tahoma" w:eastAsia="Times New Roman" w:hAnsi="Tahoma" w:cs="Tahoma"/>
          <w:color w:val="000000" w:themeColor="text1"/>
          <w:spacing w:val="6"/>
          <w:sz w:val="20"/>
          <w:szCs w:val="20"/>
          <w:lang w:eastAsia="sl-SI"/>
        </w:rPr>
        <w:t xml:space="preserve"> </w:t>
      </w:r>
      <w:r w:rsidR="007062A9" w:rsidRPr="00CC7AA0">
        <w:rPr>
          <w:rFonts w:ascii="Tahoma" w:eastAsia="Times New Roman" w:hAnsi="Tahoma" w:cs="Tahoma"/>
          <w:color w:val="000000" w:themeColor="text1"/>
          <w:sz w:val="20"/>
          <w:szCs w:val="20"/>
          <w:lang w:eastAsia="sl-SI"/>
        </w:rPr>
        <w:t>b</w:t>
      </w:r>
      <w:r w:rsidR="007062A9" w:rsidRPr="00CC7AA0">
        <w:rPr>
          <w:rFonts w:ascii="Tahoma" w:eastAsia="Times New Roman" w:hAnsi="Tahoma" w:cs="Tahoma"/>
          <w:color w:val="000000" w:themeColor="text1"/>
          <w:spacing w:val="1"/>
          <w:sz w:val="20"/>
          <w:szCs w:val="20"/>
          <w:lang w:eastAsia="sl-SI"/>
        </w:rPr>
        <w:t>a</w:t>
      </w:r>
      <w:r w:rsidR="007062A9" w:rsidRPr="00CC7AA0">
        <w:rPr>
          <w:rFonts w:ascii="Tahoma" w:eastAsia="Times New Roman" w:hAnsi="Tahoma" w:cs="Tahoma"/>
          <w:color w:val="000000" w:themeColor="text1"/>
          <w:spacing w:val="-1"/>
          <w:sz w:val="20"/>
          <w:szCs w:val="20"/>
          <w:lang w:eastAsia="sl-SI"/>
        </w:rPr>
        <w:t>nk ali S.BON-1</w:t>
      </w:r>
      <w:r w:rsidR="007062A9" w:rsidRPr="00CC7AA0">
        <w:rPr>
          <w:rFonts w:ascii="Tahoma" w:eastAsia="Times New Roman" w:hAnsi="Tahoma" w:cs="Tahoma"/>
          <w:color w:val="000000" w:themeColor="text1"/>
          <w:sz w:val="20"/>
          <w:szCs w:val="20"/>
          <w:lang w:eastAsia="sl-SI"/>
        </w:rPr>
        <w:t>) in</w:t>
      </w:r>
      <w:r w:rsidR="007062A9" w:rsidRPr="00CC7AA0">
        <w:rPr>
          <w:rFonts w:ascii="Tahoma" w:eastAsia="Times New Roman" w:hAnsi="Tahoma" w:cs="Tahoma"/>
          <w:color w:val="000000" w:themeColor="text1"/>
          <w:spacing w:val="14"/>
          <w:sz w:val="20"/>
          <w:szCs w:val="20"/>
          <w:lang w:eastAsia="sl-SI"/>
        </w:rPr>
        <w:t xml:space="preserve"> </w:t>
      </w:r>
      <w:r w:rsidR="007062A9" w:rsidRPr="00CC7AA0">
        <w:rPr>
          <w:rFonts w:ascii="Tahoma" w:eastAsia="Times New Roman" w:hAnsi="Tahoma" w:cs="Tahoma"/>
          <w:color w:val="000000" w:themeColor="text1"/>
          <w:sz w:val="20"/>
          <w:szCs w:val="20"/>
          <w:lang w:eastAsia="sl-SI"/>
        </w:rPr>
        <w:t>ki</w:t>
      </w:r>
      <w:r w:rsidR="007062A9" w:rsidRPr="00CC7AA0">
        <w:rPr>
          <w:rFonts w:ascii="Tahoma" w:eastAsia="Times New Roman" w:hAnsi="Tahoma" w:cs="Tahoma"/>
          <w:color w:val="000000" w:themeColor="text1"/>
          <w:spacing w:val="13"/>
          <w:sz w:val="20"/>
          <w:szCs w:val="20"/>
          <w:lang w:eastAsia="sl-SI"/>
        </w:rPr>
        <w:t xml:space="preserve"> </w:t>
      </w:r>
      <w:r w:rsidR="007062A9" w:rsidRPr="00CC7AA0">
        <w:rPr>
          <w:rFonts w:ascii="Tahoma" w:eastAsia="Times New Roman" w:hAnsi="Tahoma" w:cs="Tahoma"/>
          <w:color w:val="000000" w:themeColor="text1"/>
          <w:spacing w:val="-1"/>
          <w:sz w:val="20"/>
          <w:szCs w:val="20"/>
          <w:lang w:eastAsia="sl-SI"/>
        </w:rPr>
        <w:t>n</w:t>
      </w:r>
      <w:r w:rsidR="007062A9" w:rsidRPr="00CC7AA0">
        <w:rPr>
          <w:rFonts w:ascii="Tahoma" w:eastAsia="Times New Roman" w:hAnsi="Tahoma" w:cs="Tahoma"/>
          <w:color w:val="000000" w:themeColor="text1"/>
          <w:sz w:val="20"/>
          <w:szCs w:val="20"/>
          <w:lang w:eastAsia="sl-SI"/>
        </w:rPr>
        <w:t>e</w:t>
      </w:r>
      <w:r w:rsidR="007062A9" w:rsidRPr="00CC7AA0">
        <w:rPr>
          <w:rFonts w:ascii="Tahoma" w:eastAsia="Times New Roman" w:hAnsi="Tahoma" w:cs="Tahoma"/>
          <w:color w:val="000000" w:themeColor="text1"/>
          <w:spacing w:val="13"/>
          <w:sz w:val="20"/>
          <w:szCs w:val="20"/>
          <w:lang w:eastAsia="sl-SI"/>
        </w:rPr>
        <w:t xml:space="preserve"> </w:t>
      </w:r>
      <w:r w:rsidR="007062A9" w:rsidRPr="00CC7AA0">
        <w:rPr>
          <w:rFonts w:ascii="Tahoma" w:eastAsia="Times New Roman" w:hAnsi="Tahoma" w:cs="Tahoma"/>
          <w:color w:val="000000" w:themeColor="text1"/>
          <w:sz w:val="20"/>
          <w:szCs w:val="20"/>
          <w:lang w:eastAsia="sl-SI"/>
        </w:rPr>
        <w:t>sme</w:t>
      </w:r>
      <w:r w:rsidR="007062A9" w:rsidRPr="00CC7AA0">
        <w:rPr>
          <w:rFonts w:ascii="Tahoma" w:eastAsia="Times New Roman" w:hAnsi="Tahoma" w:cs="Tahoma"/>
          <w:color w:val="000000" w:themeColor="text1"/>
          <w:spacing w:val="11"/>
          <w:sz w:val="20"/>
          <w:szCs w:val="20"/>
          <w:lang w:eastAsia="sl-SI"/>
        </w:rPr>
        <w:t xml:space="preserve"> </w:t>
      </w:r>
      <w:r w:rsidR="007062A9" w:rsidRPr="00CC7AA0">
        <w:rPr>
          <w:rFonts w:ascii="Tahoma" w:eastAsia="Times New Roman" w:hAnsi="Tahoma" w:cs="Tahoma"/>
          <w:color w:val="000000" w:themeColor="text1"/>
          <w:sz w:val="20"/>
          <w:szCs w:val="20"/>
          <w:lang w:eastAsia="sl-SI"/>
        </w:rPr>
        <w:t>bi</w:t>
      </w:r>
      <w:r w:rsidR="007062A9" w:rsidRPr="00CC7AA0">
        <w:rPr>
          <w:rFonts w:ascii="Tahoma" w:eastAsia="Times New Roman" w:hAnsi="Tahoma" w:cs="Tahoma"/>
          <w:color w:val="000000" w:themeColor="text1"/>
          <w:spacing w:val="1"/>
          <w:sz w:val="20"/>
          <w:szCs w:val="20"/>
          <w:lang w:eastAsia="sl-SI"/>
        </w:rPr>
        <w:t>t</w:t>
      </w:r>
      <w:r w:rsidR="007062A9" w:rsidRPr="00CC7AA0">
        <w:rPr>
          <w:rFonts w:ascii="Tahoma" w:eastAsia="Times New Roman" w:hAnsi="Tahoma" w:cs="Tahoma"/>
          <w:color w:val="000000" w:themeColor="text1"/>
          <w:sz w:val="20"/>
          <w:szCs w:val="20"/>
          <w:lang w:eastAsia="sl-SI"/>
        </w:rPr>
        <w:t>i</w:t>
      </w:r>
      <w:r w:rsidR="007062A9" w:rsidRPr="00CC7AA0">
        <w:rPr>
          <w:rFonts w:ascii="Tahoma" w:eastAsia="Times New Roman" w:hAnsi="Tahoma" w:cs="Tahoma"/>
          <w:color w:val="000000" w:themeColor="text1"/>
          <w:spacing w:val="12"/>
          <w:sz w:val="20"/>
          <w:szCs w:val="20"/>
          <w:lang w:eastAsia="sl-SI"/>
        </w:rPr>
        <w:t xml:space="preserve"> </w:t>
      </w:r>
      <w:r w:rsidR="007062A9" w:rsidRPr="00CC7AA0">
        <w:rPr>
          <w:rFonts w:ascii="Tahoma" w:eastAsia="Times New Roman" w:hAnsi="Tahoma" w:cs="Tahoma"/>
          <w:color w:val="000000" w:themeColor="text1"/>
          <w:sz w:val="20"/>
          <w:szCs w:val="20"/>
          <w:lang w:eastAsia="sl-SI"/>
        </w:rPr>
        <w:t>st</w:t>
      </w:r>
      <w:r w:rsidR="007062A9" w:rsidRPr="00CC7AA0">
        <w:rPr>
          <w:rFonts w:ascii="Tahoma" w:eastAsia="Times New Roman" w:hAnsi="Tahoma" w:cs="Tahoma"/>
          <w:color w:val="000000" w:themeColor="text1"/>
          <w:spacing w:val="1"/>
          <w:sz w:val="20"/>
          <w:szCs w:val="20"/>
          <w:lang w:eastAsia="sl-SI"/>
        </w:rPr>
        <w:t>a</w:t>
      </w:r>
      <w:r w:rsidR="007062A9" w:rsidRPr="00CC7AA0">
        <w:rPr>
          <w:rFonts w:ascii="Tahoma" w:eastAsia="Times New Roman" w:hAnsi="Tahoma" w:cs="Tahoma"/>
          <w:color w:val="000000" w:themeColor="text1"/>
          <w:sz w:val="20"/>
          <w:szCs w:val="20"/>
          <w:lang w:eastAsia="sl-SI"/>
        </w:rPr>
        <w:t>r</w:t>
      </w:r>
      <w:r w:rsidR="007062A9" w:rsidRPr="00CC7AA0">
        <w:rPr>
          <w:rFonts w:ascii="Tahoma" w:eastAsia="Times New Roman" w:hAnsi="Tahoma" w:cs="Tahoma"/>
          <w:color w:val="000000" w:themeColor="text1"/>
          <w:spacing w:val="1"/>
          <w:sz w:val="20"/>
          <w:szCs w:val="20"/>
          <w:lang w:eastAsia="sl-SI"/>
        </w:rPr>
        <w:t>e</w:t>
      </w:r>
      <w:r w:rsidR="007062A9" w:rsidRPr="00CC7AA0">
        <w:rPr>
          <w:rFonts w:ascii="Tahoma" w:eastAsia="Times New Roman" w:hAnsi="Tahoma" w:cs="Tahoma"/>
          <w:color w:val="000000" w:themeColor="text1"/>
          <w:spacing w:val="-1"/>
          <w:sz w:val="20"/>
          <w:szCs w:val="20"/>
          <w:lang w:eastAsia="sl-SI"/>
        </w:rPr>
        <w:t>j</w:t>
      </w:r>
      <w:r w:rsidR="007062A9" w:rsidRPr="00CC7AA0">
        <w:rPr>
          <w:rFonts w:ascii="Tahoma" w:eastAsia="Times New Roman" w:hAnsi="Tahoma" w:cs="Tahoma"/>
          <w:color w:val="000000" w:themeColor="text1"/>
          <w:spacing w:val="3"/>
          <w:sz w:val="20"/>
          <w:szCs w:val="20"/>
          <w:lang w:eastAsia="sl-SI"/>
        </w:rPr>
        <w:t>š</w:t>
      </w:r>
      <w:r w:rsidR="007062A9" w:rsidRPr="00CC7AA0">
        <w:rPr>
          <w:rFonts w:ascii="Tahoma" w:eastAsia="Times New Roman" w:hAnsi="Tahoma" w:cs="Tahoma"/>
          <w:color w:val="000000" w:themeColor="text1"/>
          <w:sz w:val="20"/>
          <w:szCs w:val="20"/>
          <w:lang w:eastAsia="sl-SI"/>
        </w:rPr>
        <w:t>e</w:t>
      </w:r>
      <w:r w:rsidR="007062A9" w:rsidRPr="00CC7AA0">
        <w:rPr>
          <w:rFonts w:ascii="Tahoma" w:eastAsia="Times New Roman" w:hAnsi="Tahoma" w:cs="Tahoma"/>
          <w:color w:val="000000" w:themeColor="text1"/>
          <w:spacing w:val="8"/>
          <w:sz w:val="20"/>
          <w:szCs w:val="20"/>
          <w:lang w:eastAsia="sl-SI"/>
        </w:rPr>
        <w:t xml:space="preserve"> </w:t>
      </w:r>
      <w:r w:rsidR="007062A9" w:rsidRPr="00CC7AA0">
        <w:rPr>
          <w:rFonts w:ascii="Tahoma" w:eastAsia="Times New Roman" w:hAnsi="Tahoma" w:cs="Tahoma"/>
          <w:color w:val="000000" w:themeColor="text1"/>
          <w:sz w:val="20"/>
          <w:szCs w:val="20"/>
          <w:lang w:eastAsia="sl-SI"/>
        </w:rPr>
        <w:t>od</w:t>
      </w:r>
      <w:r w:rsidR="007062A9" w:rsidRPr="00CC7AA0">
        <w:rPr>
          <w:rFonts w:ascii="Tahoma" w:eastAsia="Times New Roman" w:hAnsi="Tahoma" w:cs="Tahoma"/>
          <w:color w:val="000000" w:themeColor="text1"/>
          <w:spacing w:val="12"/>
          <w:sz w:val="20"/>
          <w:szCs w:val="20"/>
          <w:lang w:eastAsia="sl-SI"/>
        </w:rPr>
        <w:t xml:space="preserve"> </w:t>
      </w:r>
      <w:r w:rsidR="007062A9" w:rsidRPr="00CC7AA0">
        <w:rPr>
          <w:rFonts w:ascii="Tahoma" w:eastAsia="Times New Roman" w:hAnsi="Tahoma" w:cs="Tahoma"/>
          <w:color w:val="000000" w:themeColor="text1"/>
          <w:spacing w:val="-1"/>
          <w:sz w:val="20"/>
          <w:szCs w:val="20"/>
          <w:lang w:eastAsia="sl-SI"/>
        </w:rPr>
        <w:t>3</w:t>
      </w:r>
      <w:r w:rsidR="007062A9" w:rsidRPr="00CC7AA0">
        <w:rPr>
          <w:rFonts w:ascii="Tahoma" w:eastAsia="Times New Roman" w:hAnsi="Tahoma" w:cs="Tahoma"/>
          <w:color w:val="000000" w:themeColor="text1"/>
          <w:sz w:val="20"/>
          <w:szCs w:val="20"/>
          <w:lang w:eastAsia="sl-SI"/>
        </w:rPr>
        <w:t>0</w:t>
      </w:r>
      <w:r w:rsidR="007062A9" w:rsidRPr="00CC7AA0">
        <w:rPr>
          <w:rFonts w:ascii="Tahoma" w:eastAsia="Times New Roman" w:hAnsi="Tahoma" w:cs="Tahoma"/>
          <w:color w:val="000000" w:themeColor="text1"/>
          <w:spacing w:val="11"/>
          <w:sz w:val="20"/>
          <w:szCs w:val="20"/>
          <w:lang w:eastAsia="sl-SI"/>
        </w:rPr>
        <w:t xml:space="preserve"> </w:t>
      </w:r>
      <w:r w:rsidR="007062A9" w:rsidRPr="00CC7AA0">
        <w:rPr>
          <w:rFonts w:ascii="Tahoma" w:eastAsia="Times New Roman" w:hAnsi="Tahoma" w:cs="Tahoma"/>
          <w:color w:val="000000" w:themeColor="text1"/>
          <w:spacing w:val="2"/>
          <w:sz w:val="20"/>
          <w:szCs w:val="20"/>
          <w:lang w:eastAsia="sl-SI"/>
        </w:rPr>
        <w:t>d</w:t>
      </w:r>
      <w:r w:rsidR="007062A9" w:rsidRPr="00CC7AA0">
        <w:rPr>
          <w:rFonts w:ascii="Tahoma" w:eastAsia="Times New Roman" w:hAnsi="Tahoma" w:cs="Tahoma"/>
          <w:color w:val="000000" w:themeColor="text1"/>
          <w:spacing w:val="-1"/>
          <w:sz w:val="20"/>
          <w:szCs w:val="20"/>
          <w:lang w:eastAsia="sl-SI"/>
        </w:rPr>
        <w:t>n</w:t>
      </w:r>
      <w:r w:rsidR="007062A9" w:rsidRPr="00CC7AA0">
        <w:rPr>
          <w:rFonts w:ascii="Tahoma" w:eastAsia="Times New Roman" w:hAnsi="Tahoma" w:cs="Tahoma"/>
          <w:color w:val="000000" w:themeColor="text1"/>
          <w:sz w:val="20"/>
          <w:szCs w:val="20"/>
          <w:lang w:eastAsia="sl-SI"/>
        </w:rPr>
        <w:t>i,</w:t>
      </w:r>
      <w:r w:rsidR="007062A9" w:rsidRPr="00CC7AA0">
        <w:rPr>
          <w:rFonts w:ascii="Tahoma" w:eastAsia="Times New Roman" w:hAnsi="Tahoma" w:cs="Tahoma"/>
          <w:color w:val="000000" w:themeColor="text1"/>
          <w:spacing w:val="11"/>
          <w:sz w:val="20"/>
          <w:szCs w:val="20"/>
          <w:lang w:eastAsia="sl-SI"/>
        </w:rPr>
        <w:t xml:space="preserve"> </w:t>
      </w:r>
      <w:r w:rsidR="007062A9" w:rsidRPr="00CC7AA0">
        <w:rPr>
          <w:rFonts w:ascii="Tahoma" w:eastAsia="Times New Roman" w:hAnsi="Tahoma" w:cs="Tahoma"/>
          <w:color w:val="000000" w:themeColor="text1"/>
          <w:sz w:val="20"/>
          <w:szCs w:val="20"/>
          <w:lang w:eastAsia="sl-SI"/>
        </w:rPr>
        <w:t>šteto od dneva določenega za sprejem ponudb.</w:t>
      </w:r>
      <w:r w:rsidR="007062A9" w:rsidRPr="00CC7AA0">
        <w:rPr>
          <w:rFonts w:ascii="Tahoma" w:eastAsia="Times New Roman" w:hAnsi="Tahoma" w:cs="Tahoma"/>
          <w:color w:val="000000" w:themeColor="text1"/>
          <w:spacing w:val="8"/>
          <w:sz w:val="20"/>
          <w:szCs w:val="20"/>
          <w:lang w:eastAsia="sl-SI"/>
        </w:rPr>
        <w:t xml:space="preserve"> </w:t>
      </w:r>
      <w:r w:rsidR="007062A9" w:rsidRPr="00CC7AA0">
        <w:rPr>
          <w:rFonts w:ascii="Tahoma" w:eastAsia="Times New Roman" w:hAnsi="Tahoma" w:cs="Tahoma"/>
          <w:color w:val="000000" w:themeColor="text1"/>
          <w:sz w:val="20"/>
          <w:szCs w:val="20"/>
          <w:lang w:eastAsia="sl-SI"/>
        </w:rPr>
        <w:t>B</w:t>
      </w:r>
      <w:r w:rsidR="007062A9" w:rsidRPr="00CC7AA0">
        <w:rPr>
          <w:rFonts w:ascii="Tahoma" w:eastAsia="Times New Roman" w:hAnsi="Tahoma" w:cs="Tahoma"/>
          <w:color w:val="000000" w:themeColor="text1"/>
          <w:spacing w:val="3"/>
          <w:sz w:val="20"/>
          <w:szCs w:val="20"/>
          <w:lang w:eastAsia="sl-SI"/>
        </w:rPr>
        <w:t>O</w:t>
      </w:r>
      <w:r w:rsidR="007062A9" w:rsidRPr="00CC7AA0">
        <w:rPr>
          <w:rFonts w:ascii="Tahoma" w:eastAsia="Times New Roman" w:hAnsi="Tahoma" w:cs="Tahoma"/>
          <w:color w:val="000000" w:themeColor="text1"/>
          <w:sz w:val="20"/>
          <w:szCs w:val="20"/>
          <w:lang w:eastAsia="sl-SI"/>
        </w:rPr>
        <w:t>N</w:t>
      </w:r>
      <w:r w:rsidR="007062A9" w:rsidRPr="00CC7AA0">
        <w:rPr>
          <w:rFonts w:ascii="Tahoma" w:eastAsia="Times New Roman" w:hAnsi="Tahoma" w:cs="Tahoma"/>
          <w:color w:val="000000" w:themeColor="text1"/>
          <w:spacing w:val="9"/>
          <w:sz w:val="20"/>
          <w:szCs w:val="20"/>
          <w:lang w:eastAsia="sl-SI"/>
        </w:rPr>
        <w:t xml:space="preserve"> </w:t>
      </w:r>
      <w:r w:rsidR="007062A9" w:rsidRPr="00CC7AA0">
        <w:rPr>
          <w:rFonts w:ascii="Tahoma" w:eastAsia="Times New Roman" w:hAnsi="Tahoma" w:cs="Tahoma"/>
          <w:color w:val="000000" w:themeColor="text1"/>
          <w:sz w:val="20"/>
          <w:szCs w:val="20"/>
          <w:lang w:eastAsia="sl-SI"/>
        </w:rPr>
        <w:t>2 (</w:t>
      </w:r>
      <w:r w:rsidR="007062A9" w:rsidRPr="00CC7AA0">
        <w:rPr>
          <w:rFonts w:ascii="Tahoma" w:eastAsia="Times New Roman" w:hAnsi="Tahoma" w:cs="Tahoma"/>
          <w:color w:val="000000" w:themeColor="text1"/>
          <w:spacing w:val="1"/>
          <w:sz w:val="20"/>
          <w:szCs w:val="20"/>
          <w:lang w:eastAsia="sl-SI"/>
        </w:rPr>
        <w:t>a</w:t>
      </w:r>
      <w:r w:rsidR="007062A9" w:rsidRPr="00CC7AA0">
        <w:rPr>
          <w:rFonts w:ascii="Tahoma" w:eastAsia="Times New Roman" w:hAnsi="Tahoma" w:cs="Tahoma"/>
          <w:color w:val="000000" w:themeColor="text1"/>
          <w:sz w:val="20"/>
          <w:szCs w:val="20"/>
          <w:lang w:eastAsia="sl-SI"/>
        </w:rPr>
        <w:t>li</w:t>
      </w:r>
      <w:r w:rsidR="007062A9" w:rsidRPr="00CC7AA0">
        <w:rPr>
          <w:rFonts w:ascii="Tahoma" w:eastAsia="Times New Roman" w:hAnsi="Tahoma" w:cs="Tahoma"/>
          <w:color w:val="000000" w:themeColor="text1"/>
          <w:spacing w:val="7"/>
          <w:sz w:val="20"/>
          <w:szCs w:val="20"/>
          <w:lang w:eastAsia="sl-SI"/>
        </w:rPr>
        <w:t xml:space="preserve"> </w:t>
      </w:r>
      <w:r w:rsidR="007062A9" w:rsidRPr="00CC7AA0">
        <w:rPr>
          <w:rFonts w:ascii="Tahoma" w:eastAsia="Times New Roman" w:hAnsi="Tahoma" w:cs="Tahoma"/>
          <w:color w:val="000000" w:themeColor="text1"/>
          <w:sz w:val="20"/>
          <w:szCs w:val="20"/>
          <w:lang w:eastAsia="sl-SI"/>
        </w:rPr>
        <w:t>po</w:t>
      </w:r>
      <w:r w:rsidR="007062A9" w:rsidRPr="00CC7AA0">
        <w:rPr>
          <w:rFonts w:ascii="Tahoma" w:eastAsia="Times New Roman" w:hAnsi="Tahoma" w:cs="Tahoma"/>
          <w:color w:val="000000" w:themeColor="text1"/>
          <w:spacing w:val="1"/>
          <w:sz w:val="20"/>
          <w:szCs w:val="20"/>
          <w:lang w:eastAsia="sl-SI"/>
        </w:rPr>
        <w:t>t</w:t>
      </w:r>
      <w:r w:rsidR="007062A9" w:rsidRPr="00CC7AA0">
        <w:rPr>
          <w:rFonts w:ascii="Tahoma" w:eastAsia="Times New Roman" w:hAnsi="Tahoma" w:cs="Tahoma"/>
          <w:color w:val="000000" w:themeColor="text1"/>
          <w:sz w:val="20"/>
          <w:szCs w:val="20"/>
          <w:lang w:eastAsia="sl-SI"/>
        </w:rPr>
        <w:t>rdilo</w:t>
      </w:r>
      <w:r w:rsidR="007062A9" w:rsidRPr="00CC7AA0">
        <w:rPr>
          <w:rFonts w:ascii="Tahoma" w:eastAsia="Times New Roman" w:hAnsi="Tahoma" w:cs="Tahoma"/>
          <w:color w:val="000000" w:themeColor="text1"/>
          <w:spacing w:val="2"/>
          <w:sz w:val="20"/>
          <w:szCs w:val="20"/>
          <w:lang w:eastAsia="sl-SI"/>
        </w:rPr>
        <w:t xml:space="preserve"> </w:t>
      </w:r>
      <w:r w:rsidR="007062A9" w:rsidRPr="00CC7AA0">
        <w:rPr>
          <w:rFonts w:ascii="Tahoma" w:eastAsia="Times New Roman" w:hAnsi="Tahoma" w:cs="Tahoma"/>
          <w:color w:val="000000" w:themeColor="text1"/>
          <w:sz w:val="20"/>
          <w:szCs w:val="20"/>
          <w:lang w:eastAsia="sl-SI"/>
        </w:rPr>
        <w:t>posl</w:t>
      </w:r>
      <w:r w:rsidR="007062A9" w:rsidRPr="00CC7AA0">
        <w:rPr>
          <w:rFonts w:ascii="Tahoma" w:eastAsia="Times New Roman" w:hAnsi="Tahoma" w:cs="Tahoma"/>
          <w:color w:val="000000" w:themeColor="text1"/>
          <w:spacing w:val="2"/>
          <w:sz w:val="20"/>
          <w:szCs w:val="20"/>
          <w:lang w:eastAsia="sl-SI"/>
        </w:rPr>
        <w:t>o</w:t>
      </w:r>
      <w:r w:rsidR="007062A9" w:rsidRPr="00CC7AA0">
        <w:rPr>
          <w:rFonts w:ascii="Tahoma" w:eastAsia="Times New Roman" w:hAnsi="Tahoma" w:cs="Tahoma"/>
          <w:color w:val="000000" w:themeColor="text1"/>
          <w:spacing w:val="-1"/>
          <w:sz w:val="20"/>
          <w:szCs w:val="20"/>
          <w:lang w:eastAsia="sl-SI"/>
        </w:rPr>
        <w:t>vn</w:t>
      </w:r>
      <w:r w:rsidR="007062A9" w:rsidRPr="00CC7AA0">
        <w:rPr>
          <w:rFonts w:ascii="Tahoma" w:eastAsia="Times New Roman" w:hAnsi="Tahoma" w:cs="Tahoma"/>
          <w:color w:val="000000" w:themeColor="text1"/>
          <w:sz w:val="20"/>
          <w:szCs w:val="20"/>
          <w:lang w:eastAsia="sl-SI"/>
        </w:rPr>
        <w:t>e</w:t>
      </w:r>
      <w:r w:rsidR="007062A9" w:rsidRPr="00CC7AA0">
        <w:rPr>
          <w:rFonts w:ascii="Tahoma" w:eastAsia="Times New Roman" w:hAnsi="Tahoma" w:cs="Tahoma"/>
          <w:color w:val="000000" w:themeColor="text1"/>
          <w:spacing w:val="2"/>
          <w:sz w:val="20"/>
          <w:szCs w:val="20"/>
          <w:lang w:eastAsia="sl-SI"/>
        </w:rPr>
        <w:t xml:space="preserve"> </w:t>
      </w:r>
      <w:r w:rsidR="007062A9" w:rsidRPr="00CC7AA0">
        <w:rPr>
          <w:rFonts w:ascii="Tahoma" w:eastAsia="Times New Roman" w:hAnsi="Tahoma" w:cs="Tahoma"/>
          <w:color w:val="000000" w:themeColor="text1"/>
          <w:sz w:val="20"/>
          <w:szCs w:val="20"/>
          <w:lang w:eastAsia="sl-SI"/>
        </w:rPr>
        <w:t>b</w:t>
      </w:r>
      <w:r w:rsidR="007062A9" w:rsidRPr="00CC7AA0">
        <w:rPr>
          <w:rFonts w:ascii="Tahoma" w:eastAsia="Times New Roman" w:hAnsi="Tahoma" w:cs="Tahoma"/>
          <w:color w:val="000000" w:themeColor="text1"/>
          <w:spacing w:val="1"/>
          <w:sz w:val="20"/>
          <w:szCs w:val="20"/>
          <w:lang w:eastAsia="sl-SI"/>
        </w:rPr>
        <w:t>ank</w:t>
      </w:r>
      <w:r w:rsidR="007062A9" w:rsidRPr="00CC7AA0">
        <w:rPr>
          <w:rFonts w:ascii="Tahoma" w:eastAsia="Times New Roman" w:hAnsi="Tahoma" w:cs="Tahoma"/>
          <w:color w:val="000000" w:themeColor="text1"/>
          <w:sz w:val="20"/>
          <w:szCs w:val="20"/>
          <w:lang w:eastAsia="sl-SI"/>
        </w:rPr>
        <w:t>e</w:t>
      </w:r>
      <w:r w:rsidR="007062A9" w:rsidRPr="00CC7AA0">
        <w:rPr>
          <w:rFonts w:ascii="Tahoma" w:eastAsia="Times New Roman" w:hAnsi="Tahoma" w:cs="Tahoma"/>
          <w:color w:val="000000" w:themeColor="text1"/>
          <w:spacing w:val="4"/>
          <w:sz w:val="20"/>
          <w:szCs w:val="20"/>
          <w:lang w:eastAsia="sl-SI"/>
        </w:rPr>
        <w:t xml:space="preserve"> </w:t>
      </w:r>
      <w:r w:rsidR="007062A9" w:rsidRPr="00CC7AA0">
        <w:rPr>
          <w:rFonts w:ascii="Tahoma" w:eastAsia="Times New Roman" w:hAnsi="Tahoma" w:cs="Tahoma"/>
          <w:color w:val="000000" w:themeColor="text1"/>
          <w:spacing w:val="1"/>
          <w:sz w:val="20"/>
          <w:szCs w:val="20"/>
          <w:lang w:eastAsia="sl-SI"/>
        </w:rPr>
        <w:t>a</w:t>
      </w:r>
      <w:r w:rsidR="007062A9" w:rsidRPr="00CC7AA0">
        <w:rPr>
          <w:rFonts w:ascii="Tahoma" w:eastAsia="Times New Roman" w:hAnsi="Tahoma" w:cs="Tahoma"/>
          <w:color w:val="000000" w:themeColor="text1"/>
          <w:sz w:val="20"/>
          <w:szCs w:val="20"/>
          <w:lang w:eastAsia="sl-SI"/>
        </w:rPr>
        <w:t>li</w:t>
      </w:r>
      <w:r w:rsidR="007062A9" w:rsidRPr="00CC7AA0">
        <w:rPr>
          <w:rFonts w:ascii="Tahoma" w:eastAsia="Times New Roman" w:hAnsi="Tahoma" w:cs="Tahoma"/>
          <w:color w:val="000000" w:themeColor="text1"/>
          <w:spacing w:val="8"/>
          <w:sz w:val="20"/>
          <w:szCs w:val="20"/>
          <w:lang w:eastAsia="sl-SI"/>
        </w:rPr>
        <w:t xml:space="preserve"> </w:t>
      </w:r>
      <w:r w:rsidR="007062A9" w:rsidRPr="00CC7AA0">
        <w:rPr>
          <w:rFonts w:ascii="Tahoma" w:eastAsia="Times New Roman" w:hAnsi="Tahoma" w:cs="Tahoma"/>
          <w:color w:val="000000" w:themeColor="text1"/>
          <w:sz w:val="20"/>
          <w:szCs w:val="20"/>
          <w:lang w:eastAsia="sl-SI"/>
        </w:rPr>
        <w:t>b</w:t>
      </w:r>
      <w:r w:rsidR="007062A9" w:rsidRPr="00CC7AA0">
        <w:rPr>
          <w:rFonts w:ascii="Tahoma" w:eastAsia="Times New Roman" w:hAnsi="Tahoma" w:cs="Tahoma"/>
          <w:color w:val="000000" w:themeColor="text1"/>
          <w:spacing w:val="1"/>
          <w:sz w:val="20"/>
          <w:szCs w:val="20"/>
          <w:lang w:eastAsia="sl-SI"/>
        </w:rPr>
        <w:t>a</w:t>
      </w:r>
      <w:r w:rsidR="007062A9" w:rsidRPr="00CC7AA0">
        <w:rPr>
          <w:rFonts w:ascii="Tahoma" w:eastAsia="Times New Roman" w:hAnsi="Tahoma" w:cs="Tahoma"/>
          <w:color w:val="000000" w:themeColor="text1"/>
          <w:spacing w:val="-1"/>
          <w:sz w:val="20"/>
          <w:szCs w:val="20"/>
          <w:lang w:eastAsia="sl-SI"/>
        </w:rPr>
        <w:t>nk</w:t>
      </w:r>
      <w:r w:rsidR="007062A9" w:rsidRPr="00CC7AA0">
        <w:rPr>
          <w:rFonts w:ascii="Tahoma" w:eastAsia="Times New Roman" w:hAnsi="Tahoma" w:cs="Tahoma"/>
          <w:color w:val="000000" w:themeColor="text1"/>
          <w:sz w:val="20"/>
          <w:szCs w:val="20"/>
          <w:lang w:eastAsia="sl-SI"/>
        </w:rPr>
        <w:t>)</w:t>
      </w:r>
      <w:r w:rsidR="007062A9" w:rsidRPr="00CC7AA0">
        <w:rPr>
          <w:rFonts w:ascii="Tahoma" w:eastAsia="Times New Roman" w:hAnsi="Tahoma" w:cs="Tahoma"/>
          <w:color w:val="000000" w:themeColor="text1"/>
          <w:spacing w:val="5"/>
          <w:sz w:val="20"/>
          <w:szCs w:val="20"/>
          <w:lang w:eastAsia="sl-SI"/>
        </w:rPr>
        <w:t xml:space="preserve"> </w:t>
      </w:r>
      <w:r w:rsidR="007062A9" w:rsidRPr="00CC7AA0">
        <w:rPr>
          <w:rFonts w:ascii="Tahoma" w:eastAsia="Times New Roman" w:hAnsi="Tahoma" w:cs="Tahoma"/>
          <w:color w:val="000000" w:themeColor="text1"/>
          <w:sz w:val="20"/>
          <w:szCs w:val="20"/>
          <w:lang w:eastAsia="sl-SI"/>
        </w:rPr>
        <w:t>se</w:t>
      </w:r>
      <w:r w:rsidR="007062A9" w:rsidRPr="00CC7AA0">
        <w:rPr>
          <w:rFonts w:ascii="Tahoma" w:eastAsia="Times New Roman" w:hAnsi="Tahoma" w:cs="Tahoma"/>
          <w:color w:val="000000" w:themeColor="text1"/>
          <w:spacing w:val="8"/>
          <w:sz w:val="20"/>
          <w:szCs w:val="20"/>
          <w:lang w:eastAsia="sl-SI"/>
        </w:rPr>
        <w:t xml:space="preserve"> </w:t>
      </w:r>
      <w:r w:rsidR="007062A9" w:rsidRPr="00CC7AA0">
        <w:rPr>
          <w:rFonts w:ascii="Tahoma" w:eastAsia="Times New Roman" w:hAnsi="Tahoma" w:cs="Tahoma"/>
          <w:color w:val="000000" w:themeColor="text1"/>
          <w:sz w:val="20"/>
          <w:szCs w:val="20"/>
          <w:lang w:eastAsia="sl-SI"/>
        </w:rPr>
        <w:t>priloži</w:t>
      </w:r>
      <w:r w:rsidR="007062A9" w:rsidRPr="00CC7AA0">
        <w:rPr>
          <w:rFonts w:ascii="Tahoma" w:eastAsia="Times New Roman" w:hAnsi="Tahoma" w:cs="Tahoma"/>
          <w:color w:val="000000" w:themeColor="text1"/>
          <w:spacing w:val="4"/>
          <w:sz w:val="20"/>
          <w:szCs w:val="20"/>
          <w:lang w:eastAsia="sl-SI"/>
        </w:rPr>
        <w:t xml:space="preserve"> </w:t>
      </w:r>
      <w:r w:rsidR="007062A9" w:rsidRPr="00CC7AA0">
        <w:rPr>
          <w:rFonts w:ascii="Tahoma" w:eastAsia="Times New Roman" w:hAnsi="Tahoma" w:cs="Tahoma"/>
          <w:color w:val="000000" w:themeColor="text1"/>
          <w:sz w:val="20"/>
          <w:szCs w:val="20"/>
          <w:lang w:eastAsia="sl-SI"/>
        </w:rPr>
        <w:t>v</w:t>
      </w:r>
      <w:r w:rsidR="007062A9" w:rsidRPr="00CC7AA0">
        <w:rPr>
          <w:rFonts w:ascii="Tahoma" w:eastAsia="Times New Roman" w:hAnsi="Tahoma" w:cs="Tahoma"/>
          <w:color w:val="000000" w:themeColor="text1"/>
          <w:spacing w:val="10"/>
          <w:sz w:val="20"/>
          <w:szCs w:val="20"/>
          <w:lang w:eastAsia="sl-SI"/>
        </w:rPr>
        <w:t xml:space="preserve"> </w:t>
      </w:r>
      <w:r w:rsidR="007062A9" w:rsidRPr="00CC7AA0">
        <w:rPr>
          <w:rFonts w:ascii="Tahoma" w:eastAsia="Times New Roman" w:hAnsi="Tahoma" w:cs="Tahoma"/>
          <w:color w:val="000000" w:themeColor="text1"/>
          <w:sz w:val="20"/>
          <w:szCs w:val="20"/>
          <w:lang w:eastAsia="sl-SI"/>
        </w:rPr>
        <w:t>ori</w:t>
      </w:r>
      <w:r w:rsidR="007062A9" w:rsidRPr="00CC7AA0">
        <w:rPr>
          <w:rFonts w:ascii="Tahoma" w:eastAsia="Times New Roman" w:hAnsi="Tahoma" w:cs="Tahoma"/>
          <w:color w:val="000000" w:themeColor="text1"/>
          <w:spacing w:val="3"/>
          <w:sz w:val="20"/>
          <w:szCs w:val="20"/>
          <w:lang w:eastAsia="sl-SI"/>
        </w:rPr>
        <w:t>g</w:t>
      </w:r>
      <w:r w:rsidR="007062A9" w:rsidRPr="00CC7AA0">
        <w:rPr>
          <w:rFonts w:ascii="Tahoma" w:eastAsia="Times New Roman" w:hAnsi="Tahoma" w:cs="Tahoma"/>
          <w:color w:val="000000" w:themeColor="text1"/>
          <w:sz w:val="20"/>
          <w:szCs w:val="20"/>
          <w:lang w:eastAsia="sl-SI"/>
        </w:rPr>
        <w:t>i</w:t>
      </w:r>
      <w:r w:rsidR="007062A9" w:rsidRPr="00CC7AA0">
        <w:rPr>
          <w:rFonts w:ascii="Tahoma" w:eastAsia="Times New Roman" w:hAnsi="Tahoma" w:cs="Tahoma"/>
          <w:color w:val="000000" w:themeColor="text1"/>
          <w:spacing w:val="-1"/>
          <w:sz w:val="20"/>
          <w:szCs w:val="20"/>
          <w:lang w:eastAsia="sl-SI"/>
        </w:rPr>
        <w:t>n</w:t>
      </w:r>
      <w:r w:rsidR="007062A9" w:rsidRPr="00CC7AA0">
        <w:rPr>
          <w:rFonts w:ascii="Tahoma" w:eastAsia="Times New Roman" w:hAnsi="Tahoma" w:cs="Tahoma"/>
          <w:color w:val="000000" w:themeColor="text1"/>
          <w:spacing w:val="1"/>
          <w:sz w:val="20"/>
          <w:szCs w:val="20"/>
          <w:lang w:eastAsia="sl-SI"/>
        </w:rPr>
        <w:t>a</w:t>
      </w:r>
      <w:r w:rsidR="007062A9" w:rsidRPr="00CC7AA0">
        <w:rPr>
          <w:rFonts w:ascii="Tahoma" w:eastAsia="Times New Roman" w:hAnsi="Tahoma" w:cs="Tahoma"/>
          <w:color w:val="000000" w:themeColor="text1"/>
          <w:sz w:val="20"/>
          <w:szCs w:val="20"/>
          <w:lang w:eastAsia="sl-SI"/>
        </w:rPr>
        <w:t xml:space="preserve">lu </w:t>
      </w:r>
      <w:r w:rsidR="007062A9" w:rsidRPr="00CC7AA0">
        <w:rPr>
          <w:rFonts w:ascii="Tahoma" w:eastAsia="Times New Roman" w:hAnsi="Tahoma" w:cs="Tahoma"/>
          <w:color w:val="000000" w:themeColor="text1"/>
          <w:spacing w:val="1"/>
          <w:sz w:val="20"/>
          <w:szCs w:val="20"/>
          <w:lang w:eastAsia="sl-SI"/>
        </w:rPr>
        <w:t>a</w:t>
      </w:r>
      <w:r w:rsidR="007062A9" w:rsidRPr="00CC7AA0">
        <w:rPr>
          <w:rFonts w:ascii="Tahoma" w:eastAsia="Times New Roman" w:hAnsi="Tahoma" w:cs="Tahoma"/>
          <w:color w:val="000000" w:themeColor="text1"/>
          <w:sz w:val="20"/>
          <w:szCs w:val="20"/>
          <w:lang w:eastAsia="sl-SI"/>
        </w:rPr>
        <w:t>li</w:t>
      </w:r>
      <w:r w:rsidR="007062A9" w:rsidRPr="00CC7AA0">
        <w:rPr>
          <w:rFonts w:ascii="Tahoma" w:eastAsia="Times New Roman" w:hAnsi="Tahoma" w:cs="Tahoma"/>
          <w:color w:val="000000" w:themeColor="text1"/>
          <w:spacing w:val="8"/>
          <w:sz w:val="20"/>
          <w:szCs w:val="20"/>
          <w:lang w:eastAsia="sl-SI"/>
        </w:rPr>
        <w:t xml:space="preserve"> </w:t>
      </w:r>
      <w:r w:rsidR="007062A9" w:rsidRPr="00CC7AA0">
        <w:rPr>
          <w:rFonts w:ascii="Tahoma" w:eastAsia="Times New Roman" w:hAnsi="Tahoma" w:cs="Tahoma"/>
          <w:color w:val="000000" w:themeColor="text1"/>
          <w:spacing w:val="-1"/>
          <w:sz w:val="20"/>
          <w:szCs w:val="20"/>
          <w:lang w:eastAsia="sl-SI"/>
        </w:rPr>
        <w:t>k</w:t>
      </w:r>
      <w:r w:rsidR="007062A9" w:rsidRPr="00CC7AA0">
        <w:rPr>
          <w:rFonts w:ascii="Tahoma" w:eastAsia="Times New Roman" w:hAnsi="Tahoma" w:cs="Tahoma"/>
          <w:color w:val="000000" w:themeColor="text1"/>
          <w:sz w:val="20"/>
          <w:szCs w:val="20"/>
          <w:lang w:eastAsia="sl-SI"/>
        </w:rPr>
        <w:t>op</w:t>
      </w:r>
      <w:r w:rsidR="007062A9" w:rsidRPr="00CC7AA0">
        <w:rPr>
          <w:rFonts w:ascii="Tahoma" w:eastAsia="Times New Roman" w:hAnsi="Tahoma" w:cs="Tahoma"/>
          <w:color w:val="000000" w:themeColor="text1"/>
          <w:spacing w:val="2"/>
          <w:sz w:val="20"/>
          <w:szCs w:val="20"/>
          <w:lang w:eastAsia="sl-SI"/>
        </w:rPr>
        <w:t>i</w:t>
      </w:r>
      <w:r w:rsidR="007062A9" w:rsidRPr="00CC7AA0">
        <w:rPr>
          <w:rFonts w:ascii="Tahoma" w:eastAsia="Times New Roman" w:hAnsi="Tahoma" w:cs="Tahoma"/>
          <w:color w:val="000000" w:themeColor="text1"/>
          <w:spacing w:val="-1"/>
          <w:sz w:val="20"/>
          <w:szCs w:val="20"/>
          <w:lang w:eastAsia="sl-SI"/>
        </w:rPr>
        <w:t>j</w:t>
      </w:r>
      <w:r w:rsidR="007062A9" w:rsidRPr="00CC7AA0">
        <w:rPr>
          <w:rFonts w:ascii="Tahoma" w:eastAsia="Times New Roman" w:hAnsi="Tahoma" w:cs="Tahoma"/>
          <w:color w:val="000000" w:themeColor="text1"/>
          <w:sz w:val="20"/>
          <w:szCs w:val="20"/>
          <w:lang w:eastAsia="sl-SI"/>
        </w:rPr>
        <w:t>i</w:t>
      </w:r>
      <w:r w:rsidR="00506B19" w:rsidRPr="00CC7AA0">
        <w:rPr>
          <w:rFonts w:ascii="Tahoma" w:eastAsia="Times New Roman" w:hAnsi="Tahoma" w:cs="Tahoma"/>
          <w:color w:val="000000" w:themeColor="text1"/>
          <w:sz w:val="20"/>
          <w:szCs w:val="20"/>
          <w:lang w:eastAsia="sl-SI"/>
        </w:rPr>
        <w:t xml:space="preserve"> (pdf. obliki)</w:t>
      </w:r>
      <w:r w:rsidR="007062A9" w:rsidRPr="00CC7AA0">
        <w:rPr>
          <w:rFonts w:ascii="Tahoma" w:eastAsia="Times New Roman" w:hAnsi="Tahoma" w:cs="Tahoma"/>
          <w:color w:val="000000" w:themeColor="text1"/>
          <w:sz w:val="20"/>
          <w:szCs w:val="20"/>
          <w:lang w:eastAsia="sl-SI"/>
        </w:rPr>
        <w:t>.</w:t>
      </w:r>
      <w:r w:rsidR="007062A9" w:rsidRPr="00CC7AA0">
        <w:rPr>
          <w:rFonts w:ascii="Tahoma" w:eastAsia="Times New Roman" w:hAnsi="Tahoma" w:cs="Tahoma"/>
          <w:color w:val="000000" w:themeColor="text1"/>
          <w:spacing w:val="3"/>
          <w:sz w:val="20"/>
          <w:szCs w:val="20"/>
          <w:lang w:eastAsia="sl-SI"/>
        </w:rPr>
        <w:t xml:space="preserve"> </w:t>
      </w:r>
      <w:r w:rsidR="007062A9" w:rsidRPr="00CC7AA0">
        <w:rPr>
          <w:rFonts w:ascii="Tahoma" w:eastAsia="Times New Roman" w:hAnsi="Tahoma" w:cs="Tahoma"/>
          <w:color w:val="000000" w:themeColor="text1"/>
          <w:sz w:val="20"/>
          <w:szCs w:val="20"/>
          <w:lang w:eastAsia="sl-SI"/>
        </w:rPr>
        <w:t>V</w:t>
      </w:r>
      <w:r w:rsidR="007062A9" w:rsidRPr="00CC7AA0">
        <w:rPr>
          <w:rFonts w:ascii="Tahoma" w:eastAsia="Times New Roman" w:hAnsi="Tahoma" w:cs="Tahoma"/>
          <w:color w:val="000000" w:themeColor="text1"/>
          <w:spacing w:val="8"/>
          <w:sz w:val="20"/>
          <w:szCs w:val="20"/>
          <w:lang w:eastAsia="sl-SI"/>
        </w:rPr>
        <w:t xml:space="preserve"> </w:t>
      </w:r>
      <w:r w:rsidR="007062A9" w:rsidRPr="00CC7AA0">
        <w:rPr>
          <w:rFonts w:ascii="Tahoma" w:eastAsia="Times New Roman" w:hAnsi="Tahoma" w:cs="Tahoma"/>
          <w:color w:val="000000" w:themeColor="text1"/>
          <w:sz w:val="20"/>
          <w:szCs w:val="20"/>
          <w:lang w:eastAsia="sl-SI"/>
        </w:rPr>
        <w:t>pri</w:t>
      </w:r>
      <w:r w:rsidR="007062A9" w:rsidRPr="00CC7AA0">
        <w:rPr>
          <w:rFonts w:ascii="Tahoma" w:eastAsia="Times New Roman" w:hAnsi="Tahoma" w:cs="Tahoma"/>
          <w:color w:val="000000" w:themeColor="text1"/>
          <w:spacing w:val="1"/>
          <w:sz w:val="20"/>
          <w:szCs w:val="20"/>
          <w:lang w:eastAsia="sl-SI"/>
        </w:rPr>
        <w:t>me</w:t>
      </w:r>
      <w:r w:rsidR="007062A9" w:rsidRPr="00CC7AA0">
        <w:rPr>
          <w:rFonts w:ascii="Tahoma" w:eastAsia="Times New Roman" w:hAnsi="Tahoma" w:cs="Tahoma"/>
          <w:color w:val="000000" w:themeColor="text1"/>
          <w:sz w:val="20"/>
          <w:szCs w:val="20"/>
          <w:lang w:eastAsia="sl-SI"/>
        </w:rPr>
        <w:t>r</w:t>
      </w:r>
      <w:r w:rsidR="007062A9" w:rsidRPr="00CC7AA0">
        <w:rPr>
          <w:rFonts w:ascii="Tahoma" w:eastAsia="Times New Roman" w:hAnsi="Tahoma" w:cs="Tahoma"/>
          <w:color w:val="000000" w:themeColor="text1"/>
          <w:spacing w:val="2"/>
          <w:sz w:val="20"/>
          <w:szCs w:val="20"/>
          <w:lang w:eastAsia="sl-SI"/>
        </w:rPr>
        <w:t>u</w:t>
      </w:r>
      <w:r w:rsidR="007062A9" w:rsidRPr="00CC7AA0">
        <w:rPr>
          <w:rFonts w:ascii="Tahoma" w:eastAsia="Times New Roman" w:hAnsi="Tahoma" w:cs="Tahoma"/>
          <w:color w:val="000000" w:themeColor="text1"/>
          <w:sz w:val="20"/>
          <w:szCs w:val="20"/>
          <w:lang w:eastAsia="sl-SI"/>
        </w:rPr>
        <w:t>,</w:t>
      </w:r>
      <w:r w:rsidR="007062A9" w:rsidRPr="00CC7AA0">
        <w:rPr>
          <w:rFonts w:ascii="Tahoma" w:eastAsia="Times New Roman" w:hAnsi="Tahoma" w:cs="Tahoma"/>
          <w:color w:val="000000" w:themeColor="text1"/>
          <w:spacing w:val="3"/>
          <w:sz w:val="20"/>
          <w:szCs w:val="20"/>
          <w:lang w:eastAsia="sl-SI"/>
        </w:rPr>
        <w:t xml:space="preserve"> </w:t>
      </w:r>
      <w:r w:rsidR="007062A9" w:rsidRPr="00CC7AA0">
        <w:rPr>
          <w:rFonts w:ascii="Tahoma" w:eastAsia="Times New Roman" w:hAnsi="Tahoma" w:cs="Tahoma"/>
          <w:color w:val="000000" w:themeColor="text1"/>
          <w:sz w:val="20"/>
          <w:szCs w:val="20"/>
          <w:lang w:eastAsia="sl-SI"/>
        </w:rPr>
        <w:t>da</w:t>
      </w:r>
      <w:r w:rsidR="007062A9" w:rsidRPr="00CC7AA0">
        <w:rPr>
          <w:rFonts w:ascii="Tahoma" w:eastAsia="Times New Roman" w:hAnsi="Tahoma" w:cs="Tahoma"/>
          <w:color w:val="000000" w:themeColor="text1"/>
          <w:spacing w:val="7"/>
          <w:sz w:val="20"/>
          <w:szCs w:val="20"/>
          <w:lang w:eastAsia="sl-SI"/>
        </w:rPr>
        <w:t xml:space="preserve"> </w:t>
      </w:r>
      <w:r w:rsidR="007062A9" w:rsidRPr="00CC7AA0">
        <w:rPr>
          <w:rFonts w:ascii="Tahoma" w:eastAsia="Times New Roman" w:hAnsi="Tahoma" w:cs="Tahoma"/>
          <w:color w:val="000000" w:themeColor="text1"/>
          <w:sz w:val="20"/>
          <w:szCs w:val="20"/>
          <w:lang w:eastAsia="sl-SI"/>
        </w:rPr>
        <w:t>po</w:t>
      </w:r>
      <w:r w:rsidR="007062A9" w:rsidRPr="00CC7AA0">
        <w:rPr>
          <w:rFonts w:ascii="Tahoma" w:eastAsia="Times New Roman" w:hAnsi="Tahoma" w:cs="Tahoma"/>
          <w:color w:val="000000" w:themeColor="text1"/>
          <w:spacing w:val="-1"/>
          <w:sz w:val="20"/>
          <w:szCs w:val="20"/>
          <w:lang w:eastAsia="sl-SI"/>
        </w:rPr>
        <w:t>nu</w:t>
      </w:r>
      <w:r w:rsidR="007062A9" w:rsidRPr="00CC7AA0">
        <w:rPr>
          <w:rFonts w:ascii="Tahoma" w:eastAsia="Times New Roman" w:hAnsi="Tahoma" w:cs="Tahoma"/>
          <w:color w:val="000000" w:themeColor="text1"/>
          <w:spacing w:val="2"/>
          <w:sz w:val="20"/>
          <w:szCs w:val="20"/>
          <w:lang w:eastAsia="sl-SI"/>
        </w:rPr>
        <w:t>d</w:t>
      </w:r>
      <w:r w:rsidR="007062A9" w:rsidRPr="00CC7AA0">
        <w:rPr>
          <w:rFonts w:ascii="Tahoma" w:eastAsia="Times New Roman" w:hAnsi="Tahoma" w:cs="Tahoma"/>
          <w:color w:val="000000" w:themeColor="text1"/>
          <w:spacing w:val="-1"/>
          <w:sz w:val="20"/>
          <w:szCs w:val="20"/>
          <w:lang w:eastAsia="sl-SI"/>
        </w:rPr>
        <w:t>n</w:t>
      </w:r>
      <w:r w:rsidR="007062A9" w:rsidRPr="00CC7AA0">
        <w:rPr>
          <w:rFonts w:ascii="Tahoma" w:eastAsia="Times New Roman" w:hAnsi="Tahoma" w:cs="Tahoma"/>
          <w:color w:val="000000" w:themeColor="text1"/>
          <w:sz w:val="20"/>
          <w:szCs w:val="20"/>
          <w:lang w:eastAsia="sl-SI"/>
        </w:rPr>
        <w:t>ik</w:t>
      </w:r>
      <w:r w:rsidR="007062A9" w:rsidRPr="00CC7AA0">
        <w:rPr>
          <w:rFonts w:ascii="Tahoma" w:eastAsia="Times New Roman" w:hAnsi="Tahoma" w:cs="Tahoma"/>
          <w:color w:val="000000" w:themeColor="text1"/>
          <w:spacing w:val="9"/>
          <w:sz w:val="20"/>
          <w:szCs w:val="20"/>
          <w:lang w:eastAsia="sl-SI"/>
        </w:rPr>
        <w:t xml:space="preserve"> </w:t>
      </w:r>
      <w:r w:rsidR="007062A9" w:rsidRPr="00CC7AA0">
        <w:rPr>
          <w:rFonts w:ascii="Tahoma" w:eastAsia="Times New Roman" w:hAnsi="Tahoma" w:cs="Tahoma"/>
          <w:color w:val="000000" w:themeColor="text1"/>
          <w:sz w:val="20"/>
          <w:szCs w:val="20"/>
          <w:lang w:eastAsia="sl-SI"/>
        </w:rPr>
        <w:t>p</w:t>
      </w:r>
      <w:r w:rsidR="007062A9" w:rsidRPr="00CC7AA0">
        <w:rPr>
          <w:rFonts w:ascii="Tahoma" w:eastAsia="Times New Roman" w:hAnsi="Tahoma" w:cs="Tahoma"/>
          <w:color w:val="000000" w:themeColor="text1"/>
          <w:spacing w:val="2"/>
          <w:sz w:val="20"/>
          <w:szCs w:val="20"/>
          <w:lang w:eastAsia="sl-SI"/>
        </w:rPr>
        <w:t>o</w:t>
      </w:r>
      <w:r w:rsidR="007062A9" w:rsidRPr="00CC7AA0">
        <w:rPr>
          <w:rFonts w:ascii="Tahoma" w:eastAsia="Times New Roman" w:hAnsi="Tahoma" w:cs="Tahoma"/>
          <w:color w:val="000000" w:themeColor="text1"/>
          <w:spacing w:val="-1"/>
          <w:sz w:val="20"/>
          <w:szCs w:val="20"/>
          <w:lang w:eastAsia="sl-SI"/>
        </w:rPr>
        <w:t>nu</w:t>
      </w:r>
      <w:r w:rsidR="007062A9" w:rsidRPr="00CC7AA0">
        <w:rPr>
          <w:rFonts w:ascii="Tahoma" w:eastAsia="Times New Roman" w:hAnsi="Tahoma" w:cs="Tahoma"/>
          <w:color w:val="000000" w:themeColor="text1"/>
          <w:spacing w:val="2"/>
          <w:sz w:val="20"/>
          <w:szCs w:val="20"/>
          <w:lang w:eastAsia="sl-SI"/>
        </w:rPr>
        <w:t>d</w:t>
      </w:r>
      <w:r w:rsidR="007062A9" w:rsidRPr="00CC7AA0">
        <w:rPr>
          <w:rFonts w:ascii="Tahoma" w:eastAsia="Times New Roman" w:hAnsi="Tahoma" w:cs="Tahoma"/>
          <w:color w:val="000000" w:themeColor="text1"/>
          <w:sz w:val="20"/>
          <w:szCs w:val="20"/>
          <w:lang w:eastAsia="sl-SI"/>
        </w:rPr>
        <w:t>bi priloži</w:t>
      </w:r>
      <w:r w:rsidR="007062A9" w:rsidRPr="00CC7AA0">
        <w:rPr>
          <w:rFonts w:ascii="Tahoma" w:eastAsia="Times New Roman" w:hAnsi="Tahoma" w:cs="Tahoma"/>
          <w:color w:val="000000" w:themeColor="text1"/>
          <w:spacing w:val="-5"/>
          <w:sz w:val="20"/>
          <w:szCs w:val="20"/>
          <w:lang w:eastAsia="sl-SI"/>
        </w:rPr>
        <w:t xml:space="preserve"> </w:t>
      </w:r>
      <w:r w:rsidR="007062A9" w:rsidRPr="00CC7AA0">
        <w:rPr>
          <w:rFonts w:ascii="Tahoma" w:eastAsia="Times New Roman" w:hAnsi="Tahoma" w:cs="Tahoma"/>
          <w:color w:val="000000" w:themeColor="text1"/>
          <w:sz w:val="20"/>
          <w:szCs w:val="20"/>
          <w:lang w:eastAsia="sl-SI"/>
        </w:rPr>
        <w:t>po</w:t>
      </w:r>
      <w:r w:rsidR="007062A9" w:rsidRPr="00CC7AA0">
        <w:rPr>
          <w:rFonts w:ascii="Tahoma" w:eastAsia="Times New Roman" w:hAnsi="Tahoma" w:cs="Tahoma"/>
          <w:color w:val="000000" w:themeColor="text1"/>
          <w:spacing w:val="1"/>
          <w:sz w:val="20"/>
          <w:szCs w:val="20"/>
          <w:lang w:eastAsia="sl-SI"/>
        </w:rPr>
        <w:t>t</w:t>
      </w:r>
      <w:r w:rsidR="007062A9" w:rsidRPr="00CC7AA0">
        <w:rPr>
          <w:rFonts w:ascii="Tahoma" w:eastAsia="Times New Roman" w:hAnsi="Tahoma" w:cs="Tahoma"/>
          <w:color w:val="000000" w:themeColor="text1"/>
          <w:sz w:val="20"/>
          <w:szCs w:val="20"/>
          <w:lang w:eastAsia="sl-SI"/>
        </w:rPr>
        <w:t>rdila</w:t>
      </w:r>
      <w:r w:rsidR="007062A9" w:rsidRPr="00CC7AA0">
        <w:rPr>
          <w:rFonts w:ascii="Tahoma" w:eastAsia="Times New Roman" w:hAnsi="Tahoma" w:cs="Tahoma"/>
          <w:color w:val="000000" w:themeColor="text1"/>
          <w:spacing w:val="-6"/>
          <w:sz w:val="20"/>
          <w:szCs w:val="20"/>
          <w:lang w:eastAsia="sl-SI"/>
        </w:rPr>
        <w:t xml:space="preserve"> </w:t>
      </w:r>
      <w:r w:rsidR="007062A9" w:rsidRPr="00CC7AA0">
        <w:rPr>
          <w:rFonts w:ascii="Tahoma" w:eastAsia="Times New Roman" w:hAnsi="Tahoma" w:cs="Tahoma"/>
          <w:color w:val="000000" w:themeColor="text1"/>
          <w:sz w:val="20"/>
          <w:szCs w:val="20"/>
          <w:lang w:eastAsia="sl-SI"/>
        </w:rPr>
        <w:t>po</w:t>
      </w:r>
      <w:r w:rsidR="007062A9" w:rsidRPr="00CC7AA0">
        <w:rPr>
          <w:rFonts w:ascii="Tahoma" w:eastAsia="Times New Roman" w:hAnsi="Tahoma" w:cs="Tahoma"/>
          <w:color w:val="000000" w:themeColor="text1"/>
          <w:spacing w:val="1"/>
          <w:sz w:val="20"/>
          <w:szCs w:val="20"/>
          <w:lang w:eastAsia="sl-SI"/>
        </w:rPr>
        <w:t>s</w:t>
      </w:r>
      <w:r w:rsidR="007062A9" w:rsidRPr="00CC7AA0">
        <w:rPr>
          <w:rFonts w:ascii="Tahoma" w:eastAsia="Times New Roman" w:hAnsi="Tahoma" w:cs="Tahoma"/>
          <w:color w:val="000000" w:themeColor="text1"/>
          <w:spacing w:val="2"/>
          <w:sz w:val="20"/>
          <w:szCs w:val="20"/>
          <w:lang w:eastAsia="sl-SI"/>
        </w:rPr>
        <w:t>l</w:t>
      </w:r>
      <w:r w:rsidR="007062A9" w:rsidRPr="00CC7AA0">
        <w:rPr>
          <w:rFonts w:ascii="Tahoma" w:eastAsia="Times New Roman" w:hAnsi="Tahoma" w:cs="Tahoma"/>
          <w:color w:val="000000" w:themeColor="text1"/>
          <w:sz w:val="20"/>
          <w:szCs w:val="20"/>
          <w:lang w:eastAsia="sl-SI"/>
        </w:rPr>
        <w:t>o</w:t>
      </w:r>
      <w:r w:rsidR="007062A9" w:rsidRPr="00CC7AA0">
        <w:rPr>
          <w:rFonts w:ascii="Tahoma" w:eastAsia="Times New Roman" w:hAnsi="Tahoma" w:cs="Tahoma"/>
          <w:color w:val="000000" w:themeColor="text1"/>
          <w:spacing w:val="1"/>
          <w:sz w:val="20"/>
          <w:szCs w:val="20"/>
          <w:lang w:eastAsia="sl-SI"/>
        </w:rPr>
        <w:t>v</w:t>
      </w:r>
      <w:r w:rsidR="007062A9" w:rsidRPr="00CC7AA0">
        <w:rPr>
          <w:rFonts w:ascii="Tahoma" w:eastAsia="Times New Roman" w:hAnsi="Tahoma" w:cs="Tahoma"/>
          <w:color w:val="000000" w:themeColor="text1"/>
          <w:spacing w:val="-1"/>
          <w:sz w:val="20"/>
          <w:szCs w:val="20"/>
          <w:lang w:eastAsia="sl-SI"/>
        </w:rPr>
        <w:t>n</w:t>
      </w:r>
      <w:r w:rsidR="007062A9" w:rsidRPr="00CC7AA0">
        <w:rPr>
          <w:rFonts w:ascii="Tahoma" w:eastAsia="Times New Roman" w:hAnsi="Tahoma" w:cs="Tahoma"/>
          <w:color w:val="000000" w:themeColor="text1"/>
          <w:sz w:val="20"/>
          <w:szCs w:val="20"/>
          <w:lang w:eastAsia="sl-SI"/>
        </w:rPr>
        <w:t>ih</w:t>
      </w:r>
      <w:r w:rsidR="007062A9" w:rsidRPr="00CC7AA0">
        <w:rPr>
          <w:rFonts w:ascii="Tahoma" w:eastAsia="Times New Roman" w:hAnsi="Tahoma" w:cs="Tahoma"/>
          <w:color w:val="000000" w:themeColor="text1"/>
          <w:spacing w:val="-9"/>
          <w:sz w:val="20"/>
          <w:szCs w:val="20"/>
          <w:lang w:eastAsia="sl-SI"/>
        </w:rPr>
        <w:t xml:space="preserve"> </w:t>
      </w:r>
      <w:r w:rsidR="007062A9" w:rsidRPr="00CC7AA0">
        <w:rPr>
          <w:rFonts w:ascii="Tahoma" w:eastAsia="Times New Roman" w:hAnsi="Tahoma" w:cs="Tahoma"/>
          <w:color w:val="000000" w:themeColor="text1"/>
          <w:sz w:val="20"/>
          <w:szCs w:val="20"/>
          <w:lang w:eastAsia="sl-SI"/>
        </w:rPr>
        <w:t>b</w:t>
      </w:r>
      <w:r w:rsidR="007062A9" w:rsidRPr="00CC7AA0">
        <w:rPr>
          <w:rFonts w:ascii="Tahoma" w:eastAsia="Times New Roman" w:hAnsi="Tahoma" w:cs="Tahoma"/>
          <w:color w:val="000000" w:themeColor="text1"/>
          <w:spacing w:val="4"/>
          <w:sz w:val="20"/>
          <w:szCs w:val="20"/>
          <w:lang w:eastAsia="sl-SI"/>
        </w:rPr>
        <w:t>a</w:t>
      </w:r>
      <w:r w:rsidR="007062A9" w:rsidRPr="00CC7AA0">
        <w:rPr>
          <w:rFonts w:ascii="Tahoma" w:eastAsia="Times New Roman" w:hAnsi="Tahoma" w:cs="Tahoma"/>
          <w:color w:val="000000" w:themeColor="text1"/>
          <w:spacing w:val="-1"/>
          <w:sz w:val="20"/>
          <w:szCs w:val="20"/>
          <w:lang w:eastAsia="sl-SI"/>
        </w:rPr>
        <w:t>nk</w:t>
      </w:r>
      <w:r w:rsidR="007062A9" w:rsidRPr="00CC7AA0">
        <w:rPr>
          <w:rFonts w:ascii="Tahoma" w:eastAsia="Times New Roman" w:hAnsi="Tahoma" w:cs="Tahoma"/>
          <w:color w:val="000000" w:themeColor="text1"/>
          <w:sz w:val="20"/>
          <w:szCs w:val="20"/>
          <w:lang w:eastAsia="sl-SI"/>
        </w:rPr>
        <w:t>,</w:t>
      </w:r>
      <w:r w:rsidR="007062A9" w:rsidRPr="00CC7AA0">
        <w:rPr>
          <w:rFonts w:ascii="Tahoma" w:eastAsia="Times New Roman" w:hAnsi="Tahoma" w:cs="Tahoma"/>
          <w:color w:val="000000" w:themeColor="text1"/>
          <w:spacing w:val="-5"/>
          <w:sz w:val="20"/>
          <w:szCs w:val="20"/>
          <w:lang w:eastAsia="sl-SI"/>
        </w:rPr>
        <w:t xml:space="preserve"> </w:t>
      </w:r>
      <w:r w:rsidR="007062A9" w:rsidRPr="00CC7AA0">
        <w:rPr>
          <w:rFonts w:ascii="Tahoma" w:eastAsia="Times New Roman" w:hAnsi="Tahoma" w:cs="Tahoma"/>
          <w:color w:val="000000" w:themeColor="text1"/>
          <w:sz w:val="20"/>
          <w:szCs w:val="20"/>
          <w:lang w:eastAsia="sl-SI"/>
        </w:rPr>
        <w:t>m</w:t>
      </w:r>
      <w:r w:rsidR="007062A9" w:rsidRPr="00CC7AA0">
        <w:rPr>
          <w:rFonts w:ascii="Tahoma" w:eastAsia="Times New Roman" w:hAnsi="Tahoma" w:cs="Tahoma"/>
          <w:color w:val="000000" w:themeColor="text1"/>
          <w:spacing w:val="2"/>
          <w:sz w:val="20"/>
          <w:szCs w:val="20"/>
          <w:lang w:eastAsia="sl-SI"/>
        </w:rPr>
        <w:t>o</w:t>
      </w:r>
      <w:r w:rsidR="007062A9" w:rsidRPr="00CC7AA0">
        <w:rPr>
          <w:rFonts w:ascii="Tahoma" w:eastAsia="Times New Roman" w:hAnsi="Tahoma" w:cs="Tahoma"/>
          <w:color w:val="000000" w:themeColor="text1"/>
          <w:sz w:val="20"/>
          <w:szCs w:val="20"/>
          <w:lang w:eastAsia="sl-SI"/>
        </w:rPr>
        <w:t>ra</w:t>
      </w:r>
      <w:r w:rsidR="007062A9" w:rsidRPr="00CC7AA0">
        <w:rPr>
          <w:rFonts w:ascii="Tahoma" w:eastAsia="Times New Roman" w:hAnsi="Tahoma" w:cs="Tahoma"/>
          <w:color w:val="000000" w:themeColor="text1"/>
          <w:spacing w:val="-2"/>
          <w:sz w:val="20"/>
          <w:szCs w:val="20"/>
          <w:lang w:eastAsia="sl-SI"/>
        </w:rPr>
        <w:t xml:space="preserve"> </w:t>
      </w:r>
      <w:r w:rsidR="007062A9" w:rsidRPr="00CC7AA0">
        <w:rPr>
          <w:rFonts w:ascii="Tahoma" w:eastAsia="Times New Roman" w:hAnsi="Tahoma" w:cs="Tahoma"/>
          <w:color w:val="000000" w:themeColor="text1"/>
          <w:sz w:val="20"/>
          <w:szCs w:val="20"/>
          <w:lang w:eastAsia="sl-SI"/>
        </w:rPr>
        <w:t>po</w:t>
      </w:r>
      <w:r w:rsidR="007062A9" w:rsidRPr="00CC7AA0">
        <w:rPr>
          <w:rFonts w:ascii="Tahoma" w:eastAsia="Times New Roman" w:hAnsi="Tahoma" w:cs="Tahoma"/>
          <w:color w:val="000000" w:themeColor="text1"/>
          <w:spacing w:val="2"/>
          <w:sz w:val="20"/>
          <w:szCs w:val="20"/>
          <w:lang w:eastAsia="sl-SI"/>
        </w:rPr>
        <w:t>n</w:t>
      </w:r>
      <w:r w:rsidR="007062A9" w:rsidRPr="00CC7AA0">
        <w:rPr>
          <w:rFonts w:ascii="Tahoma" w:eastAsia="Times New Roman" w:hAnsi="Tahoma" w:cs="Tahoma"/>
          <w:color w:val="000000" w:themeColor="text1"/>
          <w:spacing w:val="-1"/>
          <w:sz w:val="20"/>
          <w:szCs w:val="20"/>
          <w:lang w:eastAsia="sl-SI"/>
        </w:rPr>
        <w:t>u</w:t>
      </w:r>
      <w:r w:rsidR="007062A9" w:rsidRPr="00CC7AA0">
        <w:rPr>
          <w:rFonts w:ascii="Tahoma" w:eastAsia="Times New Roman" w:hAnsi="Tahoma" w:cs="Tahoma"/>
          <w:color w:val="000000" w:themeColor="text1"/>
          <w:sz w:val="20"/>
          <w:szCs w:val="20"/>
          <w:lang w:eastAsia="sl-SI"/>
        </w:rPr>
        <w:t>dbi</w:t>
      </w:r>
      <w:r w:rsidR="007062A9" w:rsidRPr="00CC7AA0">
        <w:rPr>
          <w:rFonts w:ascii="Tahoma" w:eastAsia="Times New Roman" w:hAnsi="Tahoma" w:cs="Tahoma"/>
          <w:color w:val="000000" w:themeColor="text1"/>
          <w:spacing w:val="-6"/>
          <w:sz w:val="20"/>
          <w:szCs w:val="20"/>
          <w:lang w:eastAsia="sl-SI"/>
        </w:rPr>
        <w:t xml:space="preserve"> </w:t>
      </w:r>
      <w:r w:rsidR="007062A9" w:rsidRPr="00CC7AA0">
        <w:rPr>
          <w:rFonts w:ascii="Tahoma" w:eastAsia="Times New Roman" w:hAnsi="Tahoma" w:cs="Tahoma"/>
          <w:color w:val="000000" w:themeColor="text1"/>
          <w:sz w:val="20"/>
          <w:szCs w:val="20"/>
          <w:lang w:eastAsia="sl-SI"/>
        </w:rPr>
        <w:t>priložiti</w:t>
      </w:r>
      <w:r w:rsidR="007062A9" w:rsidRPr="00CC7AA0">
        <w:rPr>
          <w:rFonts w:ascii="Tahoma" w:eastAsia="Times New Roman" w:hAnsi="Tahoma" w:cs="Tahoma"/>
          <w:color w:val="000000" w:themeColor="text1"/>
          <w:spacing w:val="-6"/>
          <w:sz w:val="20"/>
          <w:szCs w:val="20"/>
          <w:lang w:eastAsia="sl-SI"/>
        </w:rPr>
        <w:t xml:space="preserve"> </w:t>
      </w:r>
      <w:r w:rsidR="007062A9" w:rsidRPr="00CC7AA0">
        <w:rPr>
          <w:rFonts w:ascii="Tahoma" w:eastAsia="Times New Roman" w:hAnsi="Tahoma" w:cs="Tahoma"/>
          <w:color w:val="000000" w:themeColor="text1"/>
          <w:spacing w:val="2"/>
          <w:sz w:val="20"/>
          <w:szCs w:val="20"/>
          <w:lang w:eastAsia="sl-SI"/>
        </w:rPr>
        <w:t>p</w:t>
      </w:r>
      <w:r w:rsidR="007062A9" w:rsidRPr="00CC7AA0">
        <w:rPr>
          <w:rFonts w:ascii="Tahoma" w:eastAsia="Times New Roman" w:hAnsi="Tahoma" w:cs="Tahoma"/>
          <w:color w:val="000000" w:themeColor="text1"/>
          <w:sz w:val="20"/>
          <w:szCs w:val="20"/>
          <w:lang w:eastAsia="sl-SI"/>
        </w:rPr>
        <w:t>ot</w:t>
      </w:r>
      <w:r w:rsidR="007062A9" w:rsidRPr="00CC7AA0">
        <w:rPr>
          <w:rFonts w:ascii="Tahoma" w:eastAsia="Times New Roman" w:hAnsi="Tahoma" w:cs="Tahoma"/>
          <w:color w:val="000000" w:themeColor="text1"/>
          <w:spacing w:val="1"/>
          <w:sz w:val="20"/>
          <w:szCs w:val="20"/>
          <w:lang w:eastAsia="sl-SI"/>
        </w:rPr>
        <w:t>r</w:t>
      </w:r>
      <w:r w:rsidR="007062A9" w:rsidRPr="00CC7AA0">
        <w:rPr>
          <w:rFonts w:ascii="Tahoma" w:eastAsia="Times New Roman" w:hAnsi="Tahoma" w:cs="Tahoma"/>
          <w:color w:val="000000" w:themeColor="text1"/>
          <w:sz w:val="20"/>
          <w:szCs w:val="20"/>
          <w:lang w:eastAsia="sl-SI"/>
        </w:rPr>
        <w:t>dila</w:t>
      </w:r>
      <w:r w:rsidR="007062A9" w:rsidRPr="00CC7AA0">
        <w:rPr>
          <w:rFonts w:ascii="Tahoma" w:eastAsia="Times New Roman" w:hAnsi="Tahoma" w:cs="Tahoma"/>
          <w:color w:val="000000" w:themeColor="text1"/>
          <w:spacing w:val="-6"/>
          <w:sz w:val="20"/>
          <w:szCs w:val="20"/>
          <w:lang w:eastAsia="sl-SI"/>
        </w:rPr>
        <w:t xml:space="preserve"> </w:t>
      </w:r>
      <w:r w:rsidR="007062A9" w:rsidRPr="00CC7AA0">
        <w:rPr>
          <w:rFonts w:ascii="Tahoma" w:eastAsia="Times New Roman" w:hAnsi="Tahoma" w:cs="Tahoma"/>
          <w:color w:val="000000" w:themeColor="text1"/>
          <w:sz w:val="20"/>
          <w:szCs w:val="20"/>
          <w:lang w:eastAsia="sl-SI"/>
        </w:rPr>
        <w:t>za</w:t>
      </w:r>
      <w:r w:rsidR="007062A9" w:rsidRPr="00CC7AA0">
        <w:rPr>
          <w:rFonts w:ascii="Tahoma" w:eastAsia="Times New Roman" w:hAnsi="Tahoma" w:cs="Tahoma"/>
          <w:color w:val="000000" w:themeColor="text1"/>
          <w:spacing w:val="-1"/>
          <w:sz w:val="20"/>
          <w:szCs w:val="20"/>
          <w:lang w:eastAsia="sl-SI"/>
        </w:rPr>
        <w:t xml:space="preserve"> v</w:t>
      </w:r>
      <w:r w:rsidR="007062A9" w:rsidRPr="00CC7AA0">
        <w:rPr>
          <w:rFonts w:ascii="Tahoma" w:eastAsia="Times New Roman" w:hAnsi="Tahoma" w:cs="Tahoma"/>
          <w:color w:val="000000" w:themeColor="text1"/>
          <w:sz w:val="20"/>
          <w:szCs w:val="20"/>
          <w:lang w:eastAsia="sl-SI"/>
        </w:rPr>
        <w:t>s</w:t>
      </w:r>
      <w:r w:rsidR="007062A9" w:rsidRPr="00CC7AA0">
        <w:rPr>
          <w:rFonts w:ascii="Tahoma" w:eastAsia="Times New Roman" w:hAnsi="Tahoma" w:cs="Tahoma"/>
          <w:color w:val="000000" w:themeColor="text1"/>
          <w:spacing w:val="1"/>
          <w:sz w:val="20"/>
          <w:szCs w:val="20"/>
          <w:lang w:eastAsia="sl-SI"/>
        </w:rPr>
        <w:t>a</w:t>
      </w:r>
      <w:r w:rsidR="007062A9" w:rsidRPr="00CC7AA0">
        <w:rPr>
          <w:rFonts w:ascii="Tahoma" w:eastAsia="Times New Roman" w:hAnsi="Tahoma" w:cs="Tahoma"/>
          <w:color w:val="000000" w:themeColor="text1"/>
          <w:sz w:val="20"/>
          <w:szCs w:val="20"/>
          <w:lang w:eastAsia="sl-SI"/>
        </w:rPr>
        <w:t>k</w:t>
      </w:r>
      <w:r w:rsidR="007062A9" w:rsidRPr="00CC7AA0">
        <w:rPr>
          <w:rFonts w:ascii="Tahoma" w:eastAsia="Times New Roman" w:hAnsi="Tahoma" w:cs="Tahoma"/>
          <w:color w:val="000000" w:themeColor="text1"/>
          <w:spacing w:val="-5"/>
          <w:sz w:val="20"/>
          <w:szCs w:val="20"/>
          <w:lang w:eastAsia="sl-SI"/>
        </w:rPr>
        <w:t xml:space="preserve"> </w:t>
      </w:r>
      <w:r w:rsidR="007062A9" w:rsidRPr="00CC7AA0">
        <w:rPr>
          <w:rFonts w:ascii="Tahoma" w:eastAsia="Times New Roman" w:hAnsi="Tahoma" w:cs="Tahoma"/>
          <w:color w:val="000000" w:themeColor="text1"/>
          <w:sz w:val="20"/>
          <w:szCs w:val="20"/>
          <w:lang w:eastAsia="sl-SI"/>
        </w:rPr>
        <w:t>odprt</w:t>
      </w:r>
      <w:r w:rsidR="007062A9" w:rsidRPr="00CC7AA0">
        <w:rPr>
          <w:rFonts w:ascii="Tahoma" w:eastAsia="Times New Roman" w:hAnsi="Tahoma" w:cs="Tahoma"/>
          <w:color w:val="000000" w:themeColor="text1"/>
          <w:spacing w:val="-5"/>
          <w:sz w:val="20"/>
          <w:szCs w:val="20"/>
          <w:lang w:eastAsia="sl-SI"/>
        </w:rPr>
        <w:t xml:space="preserve"> </w:t>
      </w:r>
      <w:r w:rsidR="007062A9" w:rsidRPr="00CC7AA0">
        <w:rPr>
          <w:rFonts w:ascii="Tahoma" w:eastAsia="Times New Roman" w:hAnsi="Tahoma" w:cs="Tahoma"/>
          <w:color w:val="000000" w:themeColor="text1"/>
          <w:spacing w:val="1"/>
          <w:sz w:val="20"/>
          <w:szCs w:val="20"/>
          <w:lang w:eastAsia="sl-SI"/>
        </w:rPr>
        <w:t>t</w:t>
      </w:r>
      <w:r w:rsidR="007062A9" w:rsidRPr="00CC7AA0">
        <w:rPr>
          <w:rFonts w:ascii="Tahoma" w:eastAsia="Times New Roman" w:hAnsi="Tahoma" w:cs="Tahoma"/>
          <w:color w:val="000000" w:themeColor="text1"/>
          <w:sz w:val="20"/>
          <w:szCs w:val="20"/>
          <w:lang w:eastAsia="sl-SI"/>
        </w:rPr>
        <w:t>r</w:t>
      </w:r>
      <w:r w:rsidR="007062A9" w:rsidRPr="00CC7AA0">
        <w:rPr>
          <w:rFonts w:ascii="Tahoma" w:eastAsia="Times New Roman" w:hAnsi="Tahoma" w:cs="Tahoma"/>
          <w:color w:val="000000" w:themeColor="text1"/>
          <w:spacing w:val="1"/>
          <w:sz w:val="20"/>
          <w:szCs w:val="20"/>
          <w:lang w:eastAsia="sl-SI"/>
        </w:rPr>
        <w:t>an</w:t>
      </w:r>
      <w:r w:rsidR="007062A9" w:rsidRPr="00CC7AA0">
        <w:rPr>
          <w:rFonts w:ascii="Tahoma" w:eastAsia="Times New Roman" w:hAnsi="Tahoma" w:cs="Tahoma"/>
          <w:color w:val="000000" w:themeColor="text1"/>
          <w:sz w:val="20"/>
          <w:szCs w:val="20"/>
          <w:lang w:eastAsia="sl-SI"/>
        </w:rPr>
        <w:t>s</w:t>
      </w:r>
      <w:r w:rsidR="007062A9" w:rsidRPr="00CC7AA0">
        <w:rPr>
          <w:rFonts w:ascii="Tahoma" w:eastAsia="Times New Roman" w:hAnsi="Tahoma" w:cs="Tahoma"/>
          <w:color w:val="000000" w:themeColor="text1"/>
          <w:spacing w:val="1"/>
          <w:sz w:val="20"/>
          <w:szCs w:val="20"/>
          <w:lang w:eastAsia="sl-SI"/>
        </w:rPr>
        <w:t>a</w:t>
      </w:r>
      <w:r w:rsidR="007062A9" w:rsidRPr="00CC7AA0">
        <w:rPr>
          <w:rFonts w:ascii="Tahoma" w:eastAsia="Times New Roman" w:hAnsi="Tahoma" w:cs="Tahoma"/>
          <w:color w:val="000000" w:themeColor="text1"/>
          <w:spacing w:val="-1"/>
          <w:sz w:val="20"/>
          <w:szCs w:val="20"/>
          <w:lang w:eastAsia="sl-SI"/>
        </w:rPr>
        <w:t>kc</w:t>
      </w:r>
      <w:r w:rsidR="007062A9" w:rsidRPr="00CC7AA0">
        <w:rPr>
          <w:rFonts w:ascii="Tahoma" w:eastAsia="Times New Roman" w:hAnsi="Tahoma" w:cs="Tahoma"/>
          <w:color w:val="000000" w:themeColor="text1"/>
          <w:sz w:val="20"/>
          <w:szCs w:val="20"/>
          <w:lang w:eastAsia="sl-SI"/>
        </w:rPr>
        <w:t>i</w:t>
      </w:r>
      <w:r w:rsidR="007062A9" w:rsidRPr="00CC7AA0">
        <w:rPr>
          <w:rFonts w:ascii="Tahoma" w:eastAsia="Times New Roman" w:hAnsi="Tahoma" w:cs="Tahoma"/>
          <w:color w:val="000000" w:themeColor="text1"/>
          <w:spacing w:val="1"/>
          <w:sz w:val="20"/>
          <w:szCs w:val="20"/>
          <w:lang w:eastAsia="sl-SI"/>
        </w:rPr>
        <w:t>j</w:t>
      </w:r>
      <w:r w:rsidR="007062A9" w:rsidRPr="00CC7AA0">
        <w:rPr>
          <w:rFonts w:ascii="Tahoma" w:eastAsia="Times New Roman" w:hAnsi="Tahoma" w:cs="Tahoma"/>
          <w:color w:val="000000" w:themeColor="text1"/>
          <w:sz w:val="20"/>
          <w:szCs w:val="20"/>
          <w:lang w:eastAsia="sl-SI"/>
        </w:rPr>
        <w:t>s</w:t>
      </w:r>
      <w:r w:rsidR="007062A9" w:rsidRPr="00CC7AA0">
        <w:rPr>
          <w:rFonts w:ascii="Tahoma" w:eastAsia="Times New Roman" w:hAnsi="Tahoma" w:cs="Tahoma"/>
          <w:color w:val="000000" w:themeColor="text1"/>
          <w:spacing w:val="-1"/>
          <w:sz w:val="20"/>
          <w:szCs w:val="20"/>
          <w:lang w:eastAsia="sl-SI"/>
        </w:rPr>
        <w:t>k</w:t>
      </w:r>
      <w:r w:rsidR="007062A9" w:rsidRPr="00CC7AA0">
        <w:rPr>
          <w:rFonts w:ascii="Tahoma" w:eastAsia="Times New Roman" w:hAnsi="Tahoma" w:cs="Tahoma"/>
          <w:color w:val="000000" w:themeColor="text1"/>
          <w:sz w:val="20"/>
          <w:szCs w:val="20"/>
          <w:lang w:eastAsia="sl-SI"/>
        </w:rPr>
        <w:t>i</w:t>
      </w:r>
      <w:r w:rsidR="007062A9" w:rsidRPr="00CC7AA0">
        <w:rPr>
          <w:rFonts w:ascii="Tahoma" w:eastAsia="Times New Roman" w:hAnsi="Tahoma" w:cs="Tahoma"/>
          <w:color w:val="000000" w:themeColor="text1"/>
          <w:spacing w:val="-10"/>
          <w:sz w:val="20"/>
          <w:szCs w:val="20"/>
          <w:lang w:eastAsia="sl-SI"/>
        </w:rPr>
        <w:t xml:space="preserve"> </w:t>
      </w:r>
      <w:r w:rsidR="007062A9" w:rsidRPr="00CC7AA0">
        <w:rPr>
          <w:rFonts w:ascii="Tahoma" w:eastAsia="Times New Roman" w:hAnsi="Tahoma" w:cs="Tahoma"/>
          <w:color w:val="000000" w:themeColor="text1"/>
          <w:sz w:val="20"/>
          <w:szCs w:val="20"/>
          <w:lang w:eastAsia="sl-SI"/>
        </w:rPr>
        <w:t>r</w:t>
      </w:r>
      <w:r w:rsidR="007062A9" w:rsidRPr="00CC7AA0">
        <w:rPr>
          <w:rFonts w:ascii="Tahoma" w:eastAsia="Times New Roman" w:hAnsi="Tahoma" w:cs="Tahoma"/>
          <w:color w:val="000000" w:themeColor="text1"/>
          <w:spacing w:val="4"/>
          <w:sz w:val="20"/>
          <w:szCs w:val="20"/>
          <w:lang w:eastAsia="sl-SI"/>
        </w:rPr>
        <w:t>a</w:t>
      </w:r>
      <w:r w:rsidR="007062A9" w:rsidRPr="00CC7AA0">
        <w:rPr>
          <w:rFonts w:ascii="Tahoma" w:eastAsia="Times New Roman" w:hAnsi="Tahoma" w:cs="Tahoma"/>
          <w:color w:val="000000" w:themeColor="text1"/>
          <w:spacing w:val="-1"/>
          <w:sz w:val="20"/>
          <w:szCs w:val="20"/>
          <w:lang w:eastAsia="sl-SI"/>
        </w:rPr>
        <w:t>ču</w:t>
      </w:r>
      <w:r w:rsidR="007062A9" w:rsidRPr="00CC7AA0">
        <w:rPr>
          <w:rFonts w:ascii="Tahoma" w:eastAsia="Times New Roman" w:hAnsi="Tahoma" w:cs="Tahoma"/>
          <w:color w:val="000000" w:themeColor="text1"/>
          <w:spacing w:val="1"/>
          <w:sz w:val="20"/>
          <w:szCs w:val="20"/>
          <w:lang w:eastAsia="sl-SI"/>
        </w:rPr>
        <w:t>n</w:t>
      </w:r>
      <w:r w:rsidR="007062A9" w:rsidRPr="00CC7AA0">
        <w:rPr>
          <w:rFonts w:ascii="Tahoma" w:eastAsia="Times New Roman" w:hAnsi="Tahoma" w:cs="Tahoma"/>
          <w:color w:val="000000" w:themeColor="text1"/>
          <w:sz w:val="20"/>
          <w:szCs w:val="20"/>
          <w:lang w:eastAsia="sl-SI"/>
        </w:rPr>
        <w:t>.</w:t>
      </w:r>
    </w:p>
    <w:p w14:paraId="3A7C8E20" w14:textId="77777777" w:rsidR="00CB73EB" w:rsidRPr="00CC7AA0" w:rsidRDefault="00CB73EB" w:rsidP="00BD0CE1">
      <w:pPr>
        <w:spacing w:after="0" w:line="240" w:lineRule="auto"/>
        <w:jc w:val="both"/>
        <w:rPr>
          <w:rFonts w:ascii="Tahoma" w:eastAsia="Times New Roman" w:hAnsi="Tahoma" w:cs="Tahoma"/>
          <w:b/>
          <w:color w:val="000000" w:themeColor="text1"/>
          <w:sz w:val="20"/>
          <w:szCs w:val="20"/>
          <w:lang w:eastAsia="sl-SI"/>
        </w:rPr>
      </w:pPr>
    </w:p>
    <w:p w14:paraId="57652702" w14:textId="77777777" w:rsidR="00CB73EB" w:rsidRPr="00CC7AA0" w:rsidRDefault="00CB73EB" w:rsidP="00BD0CE1">
      <w:pPr>
        <w:spacing w:after="0" w:line="240" w:lineRule="auto"/>
        <w:jc w:val="both"/>
        <w:rPr>
          <w:rFonts w:ascii="Tahoma" w:eastAsia="Times New Roman" w:hAnsi="Tahoma" w:cs="Tahoma"/>
          <w:b/>
          <w:color w:val="000000" w:themeColor="text1"/>
          <w:sz w:val="20"/>
          <w:szCs w:val="20"/>
          <w:lang w:eastAsia="sl-SI"/>
        </w:rPr>
      </w:pPr>
    </w:p>
    <w:p w14:paraId="5E965935" w14:textId="77777777" w:rsidR="00BD0CE1" w:rsidRPr="00CC7AA0"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Sprejemanje pogojev dokumentacije v zvezi z oddajo javnega naročila</w:t>
      </w:r>
    </w:p>
    <w:p w14:paraId="48E92C28"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344FD592" w14:textId="77777777" w:rsidR="00BD0CE1" w:rsidRPr="00CC7AA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partner/ji v okviru skupne ponudbe in podizvajalci podpišejo prilogo 3/2, s katero potrdijo, da so seznanjenji z določili dokumentacije v zvezi z oddajo javnega naročila in da se z njo strinjajo. Ponudnik, partner/ji v okviru skupne ponudbe in podizvajalci izpolnijo in podpišejo tudi obrazec 1 k prilogi 3/2.</w:t>
      </w:r>
    </w:p>
    <w:p w14:paraId="75C1101D" w14:textId="77777777" w:rsidR="00BD0CE1" w:rsidRPr="00CC7AA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0A940CB8" w14:textId="77777777" w:rsidR="00BD0CE1" w:rsidRPr="00CC7AA0"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CC7AA0">
        <w:rPr>
          <w:rFonts w:ascii="Tahoma" w:eastAsia="Times New Roman" w:hAnsi="Tahoma" w:cs="Tahoma"/>
          <w:b/>
          <w:color w:val="000000" w:themeColor="text1"/>
          <w:sz w:val="24"/>
          <w:szCs w:val="20"/>
          <w:lang w:eastAsia="sl-SI"/>
        </w:rPr>
        <w:t>FINANČNA ZAVAROVANJA</w:t>
      </w:r>
    </w:p>
    <w:p w14:paraId="6CB89CC6"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p>
    <w:p w14:paraId="01633F09" w14:textId="77777777" w:rsidR="00BD0CE1" w:rsidRPr="00CC7AA0"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Zavarovanje dobre izvedbe obveznosti</w:t>
      </w:r>
    </w:p>
    <w:p w14:paraId="5775ED59" w14:textId="77777777" w:rsidR="00BD0CE1" w:rsidRPr="00CC7AA0" w:rsidRDefault="00BD0CE1" w:rsidP="00BD0CE1">
      <w:pPr>
        <w:tabs>
          <w:tab w:val="num" w:pos="855"/>
        </w:tabs>
        <w:suppressAutoHyphens/>
        <w:spacing w:after="0" w:line="240" w:lineRule="auto"/>
        <w:jc w:val="both"/>
        <w:rPr>
          <w:rFonts w:ascii="Times New Roman" w:eastAsia="Times New Roman" w:hAnsi="Times New Roman" w:cs="Times New Roman"/>
          <w:color w:val="000000" w:themeColor="text1"/>
          <w:sz w:val="20"/>
          <w:szCs w:val="20"/>
          <w:lang w:eastAsia="sl-SI"/>
        </w:rPr>
      </w:pPr>
    </w:p>
    <w:p w14:paraId="621F4832"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Izbrani ponudnik </w:t>
      </w:r>
      <w:r w:rsidRPr="00CC7AA0">
        <w:rPr>
          <w:rFonts w:ascii="Tahoma" w:eastAsia="Times New Roman" w:hAnsi="Tahoma" w:cs="Tahoma"/>
          <w:color w:val="000000" w:themeColor="text1"/>
          <w:sz w:val="20"/>
          <w:szCs w:val="20"/>
          <w:u w:val="single"/>
          <w:lang w:eastAsia="sl-SI"/>
        </w:rPr>
        <w:t>mora ob sklenitvi pogodbe</w:t>
      </w:r>
      <w:r w:rsidRPr="00CC7AA0">
        <w:rPr>
          <w:rFonts w:ascii="Tahoma" w:eastAsia="Times New Roman" w:hAnsi="Tahoma" w:cs="Tahoma"/>
          <w:color w:val="000000" w:themeColor="text1"/>
          <w:kern w:val="16"/>
          <w:sz w:val="20"/>
          <w:szCs w:val="20"/>
          <w:lang w:eastAsia="sl-SI"/>
        </w:rPr>
        <w:t xml:space="preserve"> </w:t>
      </w:r>
      <w:r w:rsidRPr="00CC7AA0">
        <w:rPr>
          <w:rFonts w:ascii="Tahoma" w:eastAsia="Times New Roman" w:hAnsi="Tahoma" w:cs="Tahoma"/>
          <w:color w:val="000000" w:themeColor="text1"/>
          <w:sz w:val="20"/>
          <w:szCs w:val="20"/>
          <w:lang w:eastAsia="sl-SI"/>
        </w:rPr>
        <w:t>predložiti naročniku podpisano in žigosano bianko menico z izpolnjeno, podpisano in žigosano menično izjavo za zavarovanje dobre izvedbe pogodbenih obveznosti, v višini 10 % ponudbene vred</w:t>
      </w:r>
      <w:r w:rsidR="00480D3B" w:rsidRPr="00CC7AA0">
        <w:rPr>
          <w:rFonts w:ascii="Tahoma" w:eastAsia="Times New Roman" w:hAnsi="Tahoma" w:cs="Tahoma"/>
          <w:color w:val="000000" w:themeColor="text1"/>
          <w:sz w:val="20"/>
          <w:szCs w:val="20"/>
          <w:lang w:eastAsia="sl-SI"/>
        </w:rPr>
        <w:t xml:space="preserve">nosti </w:t>
      </w:r>
      <w:r w:rsidRPr="00CC7AA0">
        <w:rPr>
          <w:rFonts w:ascii="Tahoma" w:eastAsia="Times New Roman" w:hAnsi="Tahoma" w:cs="Tahoma"/>
          <w:color w:val="000000" w:themeColor="text1"/>
          <w:sz w:val="20"/>
          <w:szCs w:val="20"/>
          <w:lang w:eastAsia="sl-SI"/>
        </w:rPr>
        <w:t xml:space="preserve">z DDV z dobo veljavnost pogodbe in še trideset (30) dni po uspešnem prevzemu </w:t>
      </w:r>
      <w:r w:rsidR="002A77CE" w:rsidRPr="00CC7AA0">
        <w:rPr>
          <w:rFonts w:ascii="Tahoma" w:eastAsia="Times New Roman" w:hAnsi="Tahoma" w:cs="Tahoma"/>
          <w:color w:val="000000" w:themeColor="text1"/>
          <w:sz w:val="20"/>
          <w:szCs w:val="20"/>
          <w:lang w:eastAsia="sl-SI"/>
        </w:rPr>
        <w:t>del, ki so predmet tega javnega razpisa</w:t>
      </w:r>
      <w:r w:rsidRPr="00CC7AA0">
        <w:rPr>
          <w:rFonts w:ascii="Tahoma" w:eastAsia="Times New Roman" w:hAnsi="Tahoma" w:cs="Tahoma"/>
          <w:color w:val="000000" w:themeColor="text1"/>
          <w:sz w:val="20"/>
          <w:szCs w:val="20"/>
          <w:lang w:eastAsia="sl-SI"/>
        </w:rPr>
        <w:t xml:space="preserve">. </w:t>
      </w:r>
    </w:p>
    <w:p w14:paraId="65219BCD"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5562E80E"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V kolikor izbrani ponudnik, </w:t>
      </w:r>
      <w:r w:rsidR="00083008" w:rsidRPr="00CC7AA0">
        <w:rPr>
          <w:rFonts w:ascii="Tahoma" w:eastAsia="Times New Roman" w:hAnsi="Tahoma" w:cs="Tahoma"/>
          <w:color w:val="000000" w:themeColor="text1"/>
          <w:sz w:val="20"/>
          <w:szCs w:val="20"/>
          <w:lang w:eastAsia="sl-SI"/>
        </w:rPr>
        <w:t>najkasneje do trenutka sklenitve pogodbe</w:t>
      </w:r>
      <w:r w:rsidRPr="00CC7AA0">
        <w:rPr>
          <w:rFonts w:ascii="Tahoma" w:eastAsia="Times New Roman" w:hAnsi="Tahoma" w:cs="Tahoma"/>
          <w:color w:val="000000" w:themeColor="text1"/>
          <w:sz w:val="20"/>
          <w:szCs w:val="20"/>
          <w:lang w:eastAsia="sl-SI"/>
        </w:rPr>
        <w:t xml:space="preserve"> ne bo predložil zavarovanja </w:t>
      </w:r>
      <w:r w:rsidR="00083008" w:rsidRPr="00CC7AA0">
        <w:rPr>
          <w:rFonts w:ascii="Tahoma" w:eastAsia="Times New Roman" w:hAnsi="Tahoma" w:cs="Tahoma"/>
          <w:color w:val="000000" w:themeColor="text1"/>
          <w:sz w:val="20"/>
          <w:szCs w:val="20"/>
          <w:lang w:eastAsia="sl-SI"/>
        </w:rPr>
        <w:t xml:space="preserve">za dobro izvedbo </w:t>
      </w:r>
      <w:r w:rsidRPr="00CC7AA0">
        <w:rPr>
          <w:rFonts w:ascii="Tahoma" w:eastAsia="Times New Roman" w:hAnsi="Tahoma" w:cs="Tahoma"/>
          <w:color w:val="000000" w:themeColor="text1"/>
          <w:sz w:val="20"/>
          <w:szCs w:val="20"/>
          <w:lang w:eastAsia="sl-SI"/>
        </w:rPr>
        <w:t>obveznosti, se šteje da odstopa od sklenitve pogodbe in velja, da pogodba ni bila nikoli sklenjena. V tem primeru bo naročnik Državni revizijski komisiji predlagal, da uvede postopek o prekršku iz 112. člena ZJN-3.</w:t>
      </w:r>
    </w:p>
    <w:p w14:paraId="4E6D4018"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5040BED8"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 koliko izbrani ponudnik ne bo izpolnjeval svojih pogodbenih obveznosti, bo lahko naročnik unovčil zavarovanje dobre izvedbe obveznosti in odstopil od pogodbe, brez kakršnekoli obveznosti do izvajalca. Naročnik bo pred unovčenjem zavarovanja izbranega ponudnika pisno pozval k izpolnjevanju obveznosti in mu določil rok za izpolnitev.</w:t>
      </w:r>
    </w:p>
    <w:p w14:paraId="5EE65469"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45412838"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Vzorec menične izjave za zavarovanje dobre izvedbe obv</w:t>
      </w:r>
      <w:r w:rsidR="0074659C" w:rsidRPr="00CC7AA0">
        <w:rPr>
          <w:rFonts w:ascii="Tahoma" w:eastAsia="Times New Roman" w:hAnsi="Tahoma" w:cs="Tahoma"/>
          <w:color w:val="000000" w:themeColor="text1"/>
          <w:sz w:val="20"/>
          <w:szCs w:val="20"/>
          <w:lang w:eastAsia="sl-SI"/>
        </w:rPr>
        <w:t>eznosti je priložen v prilogi</w:t>
      </w:r>
      <w:r w:rsidRPr="00CC7AA0">
        <w:rPr>
          <w:rFonts w:ascii="Tahoma" w:eastAsia="Times New Roman" w:hAnsi="Tahoma" w:cs="Tahoma"/>
          <w:color w:val="000000" w:themeColor="text1"/>
          <w:sz w:val="20"/>
          <w:szCs w:val="20"/>
          <w:lang w:eastAsia="sl-SI"/>
        </w:rPr>
        <w:t xml:space="preserve"> dokumentacije v zvezi z oddajo javnega naročila. </w:t>
      </w:r>
    </w:p>
    <w:p w14:paraId="6FB0D1A5"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6D6796F5" w14:textId="77777777" w:rsidR="00BD0CE1" w:rsidRPr="00CC7AA0"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 Odprava napak v garancijski dobi</w:t>
      </w:r>
    </w:p>
    <w:p w14:paraId="3A172420"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24D1A17D" w14:textId="77777777" w:rsidR="00BD0CE1" w:rsidRPr="00CC7AA0" w:rsidRDefault="002A77CE"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u w:val="single"/>
          <w:lang w:eastAsia="sl-SI"/>
        </w:rPr>
        <w:t>Po izvedbi vseh del</w:t>
      </w:r>
      <w:r w:rsidR="009D0227" w:rsidRPr="00CC7AA0">
        <w:rPr>
          <w:rFonts w:ascii="Tahoma" w:eastAsia="Times New Roman" w:hAnsi="Tahoma" w:cs="Tahoma"/>
          <w:color w:val="000000" w:themeColor="text1"/>
          <w:sz w:val="20"/>
          <w:szCs w:val="20"/>
          <w:u w:val="single"/>
          <w:lang w:eastAsia="sl-SI"/>
        </w:rPr>
        <w:t>, najkasneje ob</w:t>
      </w:r>
      <w:r w:rsidR="00083008" w:rsidRPr="00CC7AA0">
        <w:rPr>
          <w:rFonts w:ascii="Tahoma" w:eastAsia="Times New Roman" w:hAnsi="Tahoma" w:cs="Tahoma"/>
          <w:color w:val="000000" w:themeColor="text1"/>
          <w:sz w:val="20"/>
          <w:szCs w:val="20"/>
          <w:u w:val="single"/>
          <w:lang w:eastAsia="sl-SI"/>
        </w:rPr>
        <w:t xml:space="preserve"> izdelavi prevzemnega zapisnika</w:t>
      </w:r>
      <w:r w:rsidR="00083008" w:rsidRPr="00CC7AA0">
        <w:rPr>
          <w:rFonts w:ascii="Tahoma" w:eastAsia="Times New Roman" w:hAnsi="Tahoma" w:cs="Tahoma"/>
          <w:color w:val="000000" w:themeColor="text1"/>
          <w:sz w:val="20"/>
          <w:szCs w:val="20"/>
          <w:lang w:eastAsia="sl-SI"/>
        </w:rPr>
        <w:t xml:space="preserve"> </w:t>
      </w:r>
      <w:r w:rsidR="00BD0CE1" w:rsidRPr="00CC7AA0">
        <w:rPr>
          <w:rFonts w:ascii="Tahoma" w:eastAsia="Times New Roman" w:hAnsi="Tahoma" w:cs="Tahoma"/>
          <w:color w:val="000000" w:themeColor="text1"/>
          <w:sz w:val="20"/>
          <w:szCs w:val="20"/>
          <w:lang w:eastAsia="sl-SI"/>
        </w:rPr>
        <w:t>bo izbrani ponudnik dolžan naročniku predložiti podpisano in žigosano bianko menico z izpolnjeno, podpisano in žigosano menično izjavo za zavarovanje za odpravo napak v garancijski dobi, v v</w:t>
      </w:r>
      <w:r w:rsidR="00480D3B" w:rsidRPr="00CC7AA0">
        <w:rPr>
          <w:rFonts w:ascii="Tahoma" w:eastAsia="Times New Roman" w:hAnsi="Tahoma" w:cs="Tahoma"/>
          <w:color w:val="000000" w:themeColor="text1"/>
          <w:sz w:val="20"/>
          <w:szCs w:val="20"/>
          <w:lang w:eastAsia="sl-SI"/>
        </w:rPr>
        <w:t xml:space="preserve">išini 5 % ponudbene vrednosti </w:t>
      </w:r>
      <w:r w:rsidR="00BD0CE1" w:rsidRPr="00CC7AA0">
        <w:rPr>
          <w:rFonts w:ascii="Tahoma" w:eastAsia="Times New Roman" w:hAnsi="Tahoma" w:cs="Tahoma"/>
          <w:color w:val="000000" w:themeColor="text1"/>
          <w:sz w:val="20"/>
          <w:szCs w:val="20"/>
          <w:lang w:eastAsia="sl-SI"/>
        </w:rPr>
        <w:t xml:space="preserve">z DDV, z dobo veljavnosti še najmanj </w:t>
      </w:r>
      <w:r w:rsidR="0074659C" w:rsidRPr="00CC7AA0">
        <w:rPr>
          <w:rFonts w:ascii="Tahoma" w:eastAsia="Times New Roman" w:hAnsi="Tahoma" w:cs="Tahoma"/>
          <w:color w:val="000000" w:themeColor="text1"/>
          <w:sz w:val="20"/>
          <w:szCs w:val="20"/>
          <w:lang w:eastAsia="sl-SI"/>
        </w:rPr>
        <w:t>24</w:t>
      </w:r>
      <w:r w:rsidR="008A40D7" w:rsidRPr="00CC7AA0">
        <w:rPr>
          <w:rFonts w:ascii="Tahoma" w:eastAsia="Times New Roman" w:hAnsi="Tahoma" w:cs="Tahoma"/>
          <w:color w:val="000000" w:themeColor="text1"/>
          <w:sz w:val="20"/>
          <w:szCs w:val="20"/>
          <w:lang w:eastAsia="sl-SI"/>
        </w:rPr>
        <w:t xml:space="preserve"> </w:t>
      </w:r>
      <w:r w:rsidR="00BD0CE1" w:rsidRPr="00CC7AA0">
        <w:rPr>
          <w:rFonts w:ascii="Tahoma" w:eastAsia="Times New Roman" w:hAnsi="Tahoma" w:cs="Tahoma"/>
          <w:color w:val="000000" w:themeColor="text1"/>
          <w:sz w:val="20"/>
          <w:szCs w:val="20"/>
          <w:lang w:eastAsia="sl-SI"/>
        </w:rPr>
        <w:t xml:space="preserve">mesecev od uspešno opravljenega prevzema </w:t>
      </w:r>
      <w:r w:rsidRPr="00CC7AA0">
        <w:rPr>
          <w:rFonts w:ascii="Tahoma" w:eastAsia="Times New Roman" w:hAnsi="Tahoma" w:cs="Tahoma"/>
          <w:color w:val="000000" w:themeColor="text1"/>
          <w:sz w:val="20"/>
          <w:szCs w:val="20"/>
          <w:lang w:eastAsia="sl-SI"/>
        </w:rPr>
        <w:t>del, ki so predmet tega javnega razpisa</w:t>
      </w:r>
      <w:r w:rsidR="00BD0CE1" w:rsidRPr="00CC7AA0">
        <w:rPr>
          <w:rFonts w:ascii="Tahoma" w:eastAsia="Times New Roman" w:hAnsi="Tahoma" w:cs="Tahoma"/>
          <w:color w:val="000000" w:themeColor="text1"/>
          <w:sz w:val="20"/>
          <w:szCs w:val="20"/>
          <w:lang w:eastAsia="sl-SI"/>
        </w:rPr>
        <w:t>.</w:t>
      </w:r>
    </w:p>
    <w:p w14:paraId="192D054A" w14:textId="77777777" w:rsidR="00083008" w:rsidRPr="00CC7AA0" w:rsidRDefault="00083008" w:rsidP="00BD0CE1">
      <w:pPr>
        <w:spacing w:after="0" w:line="240" w:lineRule="auto"/>
        <w:jc w:val="both"/>
        <w:rPr>
          <w:rFonts w:ascii="Tahoma" w:eastAsia="Times New Roman" w:hAnsi="Tahoma" w:cs="Tahoma"/>
          <w:color w:val="000000" w:themeColor="text1"/>
          <w:sz w:val="20"/>
          <w:szCs w:val="20"/>
          <w:lang w:eastAsia="sl-SI"/>
        </w:rPr>
      </w:pPr>
    </w:p>
    <w:p w14:paraId="6F30A94B" w14:textId="77777777" w:rsidR="00083008" w:rsidRPr="00CC7AA0" w:rsidRDefault="00083008"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 kolikor zavarovanje za odpravo napak v garancijski dobi ne bo predloženo, se šteje, da prevzem ni bil opravljen.</w:t>
      </w:r>
    </w:p>
    <w:p w14:paraId="38DB920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5A7E63C5"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Vzorec menične izjave za odpravo napak v garancijski dobi je prilo</w:t>
      </w:r>
      <w:r w:rsidR="007A37F4" w:rsidRPr="00CC7AA0">
        <w:rPr>
          <w:rFonts w:ascii="Tahoma" w:eastAsia="Times New Roman" w:hAnsi="Tahoma" w:cs="Tahoma"/>
          <w:color w:val="000000" w:themeColor="text1"/>
          <w:sz w:val="20"/>
          <w:szCs w:val="20"/>
          <w:lang w:eastAsia="sl-SI"/>
        </w:rPr>
        <w:t>žen v prilogi</w:t>
      </w:r>
      <w:r w:rsidRPr="00CC7AA0">
        <w:rPr>
          <w:rFonts w:ascii="Tahoma" w:eastAsia="Times New Roman" w:hAnsi="Tahoma" w:cs="Tahoma"/>
          <w:color w:val="000000" w:themeColor="text1"/>
          <w:sz w:val="20"/>
          <w:szCs w:val="20"/>
          <w:lang w:eastAsia="sl-SI"/>
        </w:rPr>
        <w:t xml:space="preserve"> dokumentacije v zvezi z oddajo javnega naročila. </w:t>
      </w:r>
    </w:p>
    <w:p w14:paraId="3DC66A1D"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7FE1A370" w14:textId="77777777" w:rsidR="002F3455" w:rsidRPr="00CC7AA0" w:rsidRDefault="002F3455" w:rsidP="00BD0CE1">
      <w:pPr>
        <w:spacing w:after="0" w:line="240" w:lineRule="auto"/>
        <w:jc w:val="both"/>
        <w:rPr>
          <w:rFonts w:ascii="Tahoma" w:eastAsia="Times New Roman" w:hAnsi="Tahoma" w:cs="Tahoma"/>
          <w:color w:val="000000" w:themeColor="text1"/>
          <w:sz w:val="20"/>
          <w:szCs w:val="20"/>
          <w:lang w:eastAsia="sl-SI"/>
        </w:rPr>
      </w:pPr>
    </w:p>
    <w:p w14:paraId="0E47F5C7" w14:textId="77777777" w:rsidR="00BD0CE1" w:rsidRPr="00CC7AA0"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CC7AA0">
        <w:rPr>
          <w:rFonts w:ascii="Tahoma" w:eastAsia="Times New Roman" w:hAnsi="Tahoma" w:cs="Tahoma"/>
          <w:b/>
          <w:color w:val="000000" w:themeColor="text1"/>
          <w:sz w:val="24"/>
          <w:szCs w:val="20"/>
          <w:lang w:eastAsia="sl-SI"/>
        </w:rPr>
        <w:t>MERILA ZA IZBIRO PONUDNIKOV</w:t>
      </w:r>
    </w:p>
    <w:p w14:paraId="79AC90F5"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1922688F" w14:textId="77777777" w:rsidR="00205108" w:rsidRPr="00CC7AA0" w:rsidRDefault="00205108" w:rsidP="00205108">
      <w:pPr>
        <w:widowControl w:val="0"/>
        <w:autoSpaceDE w:val="0"/>
        <w:autoSpaceDN w:val="0"/>
        <w:adjustRightInd w:val="0"/>
        <w:spacing w:after="0" w:line="290" w:lineRule="exact"/>
        <w:ind w:right="-20"/>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Merilo za izbiro ekonomsko najugodnejše ponudbe je razmerje med ceno in kakovostjo (tehničnimi prednostmi). </w:t>
      </w:r>
    </w:p>
    <w:p w14:paraId="5811E261" w14:textId="77777777" w:rsidR="00205108" w:rsidRPr="00CC7AA0" w:rsidRDefault="00205108" w:rsidP="00205108">
      <w:pPr>
        <w:widowControl w:val="0"/>
        <w:autoSpaceDE w:val="0"/>
        <w:autoSpaceDN w:val="0"/>
        <w:adjustRightInd w:val="0"/>
        <w:spacing w:after="0" w:line="290" w:lineRule="exact"/>
        <w:ind w:right="-20"/>
        <w:rPr>
          <w:rFonts w:ascii="Tahoma" w:eastAsia="Times New Roman" w:hAnsi="Tahoma" w:cs="Tahoma"/>
          <w:color w:val="000000" w:themeColor="text1"/>
          <w:sz w:val="20"/>
          <w:szCs w:val="20"/>
          <w:lang w:eastAsia="sl-SI"/>
        </w:rPr>
      </w:pPr>
    </w:p>
    <w:p w14:paraId="4126986D" w14:textId="77777777" w:rsidR="00205108" w:rsidRPr="00CC7AA0" w:rsidRDefault="00205108" w:rsidP="00205108">
      <w:pPr>
        <w:widowControl w:val="0"/>
        <w:numPr>
          <w:ilvl w:val="0"/>
          <w:numId w:val="41"/>
        </w:numPr>
        <w:autoSpaceDE w:val="0"/>
        <w:autoSpaceDN w:val="0"/>
        <w:adjustRightInd w:val="0"/>
        <w:spacing w:after="0" w:line="290" w:lineRule="exact"/>
        <w:ind w:right="-20"/>
        <w:rPr>
          <w:rFonts w:ascii="Tahoma" w:eastAsia="Times New Roman" w:hAnsi="Tahoma" w:cs="Tahoma"/>
          <w:b/>
          <w:color w:val="000000" w:themeColor="text1"/>
          <w:sz w:val="20"/>
          <w:szCs w:val="20"/>
          <w:u w:val="single"/>
          <w:lang w:eastAsia="sl-SI"/>
        </w:rPr>
      </w:pPr>
      <w:r w:rsidRPr="00CC7AA0">
        <w:rPr>
          <w:rFonts w:ascii="Tahoma" w:eastAsia="Times New Roman" w:hAnsi="Tahoma" w:cs="Tahoma"/>
          <w:b/>
          <w:color w:val="000000" w:themeColor="text1"/>
          <w:sz w:val="20"/>
          <w:szCs w:val="20"/>
          <w:u w:val="single"/>
          <w:lang w:eastAsia="sl-SI"/>
        </w:rPr>
        <w:t>Cena – ponudbena vrednost:</w:t>
      </w:r>
    </w:p>
    <w:p w14:paraId="00B26ABD" w14:textId="77777777" w:rsidR="00205108" w:rsidRPr="00CC7AA0" w:rsidRDefault="00205108" w:rsidP="00205108">
      <w:pPr>
        <w:widowControl w:val="0"/>
        <w:autoSpaceDE w:val="0"/>
        <w:autoSpaceDN w:val="0"/>
        <w:adjustRightInd w:val="0"/>
        <w:spacing w:after="0" w:line="290" w:lineRule="exact"/>
        <w:ind w:right="-20"/>
        <w:rPr>
          <w:rFonts w:ascii="Tahoma" w:eastAsia="Times New Roman" w:hAnsi="Tahoma" w:cs="Tahoma"/>
          <w:i/>
          <w:color w:val="000000" w:themeColor="text1"/>
          <w:sz w:val="20"/>
          <w:szCs w:val="20"/>
        </w:rPr>
      </w:pPr>
      <w:r w:rsidRPr="00CC7AA0">
        <w:rPr>
          <w:rFonts w:ascii="Tahoma" w:eastAsia="Times New Roman" w:hAnsi="Tahoma" w:cs="Tahoma"/>
          <w:color w:val="000000" w:themeColor="text1"/>
          <w:sz w:val="20"/>
          <w:szCs w:val="20"/>
          <w:lang w:eastAsia="sl-SI"/>
        </w:rPr>
        <w:t xml:space="preserve">bo </w:t>
      </w:r>
      <w:r w:rsidRPr="00CC7AA0">
        <w:rPr>
          <w:rFonts w:ascii="Tahoma" w:eastAsia="Times New Roman" w:hAnsi="Tahoma" w:cs="Tahoma"/>
          <w:b/>
          <w:color w:val="000000" w:themeColor="text1"/>
          <w:sz w:val="20"/>
          <w:szCs w:val="20"/>
          <w:lang w:eastAsia="sl-SI"/>
        </w:rPr>
        <w:t>skupna ponudbena vrednost brez DDV</w:t>
      </w:r>
      <w:r w:rsidRPr="00CC7AA0">
        <w:rPr>
          <w:rFonts w:ascii="Tahoma" w:eastAsia="Times New Roman" w:hAnsi="Tahoma" w:cs="Tahoma"/>
          <w:color w:val="000000" w:themeColor="text1"/>
          <w:sz w:val="20"/>
          <w:szCs w:val="20"/>
          <w:lang w:eastAsia="sl-SI"/>
        </w:rPr>
        <w:t xml:space="preserve"> za izvedbo predmeta javnega naročila.</w:t>
      </w:r>
    </w:p>
    <w:p w14:paraId="57B57FAB" w14:textId="77777777" w:rsidR="00205108" w:rsidRPr="00CC7AA0" w:rsidRDefault="00205108" w:rsidP="00205108">
      <w:pPr>
        <w:spacing w:after="0" w:line="240" w:lineRule="auto"/>
        <w:jc w:val="both"/>
        <w:rPr>
          <w:rFonts w:ascii="Tahoma" w:eastAsia="Times New Roman" w:hAnsi="Tahoma" w:cs="Tahoma"/>
          <w:color w:val="000000" w:themeColor="text1"/>
          <w:sz w:val="20"/>
          <w:szCs w:val="20"/>
          <w:lang w:eastAsia="sl-SI"/>
        </w:rPr>
      </w:pPr>
    </w:p>
    <w:p w14:paraId="68EFA700" w14:textId="77777777" w:rsidR="00205108" w:rsidRPr="00CC7AA0" w:rsidRDefault="00205108" w:rsidP="00205108">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
          <w:color w:val="000000" w:themeColor="text1"/>
          <w:sz w:val="20"/>
          <w:szCs w:val="20"/>
          <w:lang w:eastAsia="sl-SI"/>
        </w:rPr>
        <w:t>Skupna ponudbena vrednost brez DDV</w:t>
      </w:r>
      <w:r w:rsidRPr="00CC7AA0">
        <w:rPr>
          <w:rFonts w:ascii="Tahoma" w:eastAsia="Times New Roman" w:hAnsi="Tahoma" w:cs="Tahoma"/>
          <w:color w:val="000000" w:themeColor="text1"/>
          <w:sz w:val="20"/>
          <w:szCs w:val="20"/>
          <w:lang w:eastAsia="sl-SI"/>
        </w:rPr>
        <w:t xml:space="preserve"> je </w:t>
      </w:r>
      <w:r w:rsidRPr="00CC7AA0">
        <w:rPr>
          <w:rFonts w:ascii="Tahoma" w:eastAsia="Times New Roman" w:hAnsi="Tahoma" w:cs="Tahoma"/>
          <w:color w:val="000000" w:themeColor="text1"/>
          <w:sz w:val="20"/>
          <w:szCs w:val="20"/>
          <w:u w:val="single"/>
          <w:lang w:eastAsia="sl-SI"/>
        </w:rPr>
        <w:t>cena, navedena v</w:t>
      </w:r>
      <w:r w:rsidRPr="00CC7AA0">
        <w:rPr>
          <w:rFonts w:ascii="Tahoma" w:eastAsia="Times New Roman" w:hAnsi="Tahoma" w:cs="Tahoma"/>
          <w:b/>
          <w:color w:val="000000" w:themeColor="text1"/>
          <w:sz w:val="20"/>
          <w:szCs w:val="20"/>
          <w:u w:val="single"/>
          <w:lang w:eastAsia="sl-SI"/>
        </w:rPr>
        <w:t xml:space="preserve"> povzetku</w:t>
      </w:r>
      <w:r w:rsidRPr="00CC7AA0">
        <w:rPr>
          <w:rFonts w:ascii="Tahoma" w:eastAsia="Times New Roman" w:hAnsi="Tahoma" w:cs="Tahoma"/>
          <w:color w:val="000000" w:themeColor="text1"/>
          <w:sz w:val="20"/>
          <w:szCs w:val="20"/>
          <w:u w:val="single"/>
          <w:lang w:eastAsia="sl-SI"/>
        </w:rPr>
        <w:t xml:space="preserve"> </w:t>
      </w:r>
      <w:r w:rsidRPr="00CC7AA0">
        <w:rPr>
          <w:rFonts w:ascii="Tahoma" w:eastAsia="Times New Roman" w:hAnsi="Tahoma" w:cs="Tahoma"/>
          <w:b/>
          <w:color w:val="000000" w:themeColor="text1"/>
          <w:sz w:val="20"/>
          <w:szCs w:val="20"/>
          <w:u w:val="single"/>
          <w:lang w:eastAsia="sl-SI"/>
        </w:rPr>
        <w:t>predračuna - rekapitulaciji</w:t>
      </w:r>
      <w:r w:rsidRPr="00CC7AA0">
        <w:rPr>
          <w:rFonts w:ascii="Tahoma" w:eastAsia="Times New Roman" w:hAnsi="Tahoma" w:cs="Tahoma"/>
          <w:color w:val="000000" w:themeColor="text1"/>
          <w:sz w:val="20"/>
          <w:szCs w:val="20"/>
          <w:u w:val="single"/>
          <w:lang w:eastAsia="sl-SI"/>
        </w:rPr>
        <w:t xml:space="preserve"> pod C. </w:t>
      </w:r>
      <w:r w:rsidRPr="00CC7AA0">
        <w:rPr>
          <w:rFonts w:ascii="Tahoma" w:eastAsia="Times New Roman" w:hAnsi="Tahoma" w:cs="Tahoma"/>
          <w:b/>
          <w:color w:val="000000" w:themeColor="text1"/>
          <w:sz w:val="20"/>
          <w:szCs w:val="20"/>
          <w:u w:val="single"/>
          <w:lang w:eastAsia="sl-SI"/>
        </w:rPr>
        <w:t>»Cena A. in B. skupaj brez DDV</w:t>
      </w:r>
      <w:r w:rsidRPr="00CC7AA0">
        <w:rPr>
          <w:rFonts w:ascii="Tahoma" w:eastAsia="Times New Roman" w:hAnsi="Tahoma" w:cs="Tahoma"/>
          <w:color w:val="000000" w:themeColor="text1"/>
          <w:sz w:val="20"/>
          <w:szCs w:val="20"/>
          <w:u w:val="single"/>
          <w:lang w:eastAsia="sl-SI"/>
        </w:rPr>
        <w:t xml:space="preserve"> (Priloga 2).</w:t>
      </w:r>
    </w:p>
    <w:p w14:paraId="4CE6952C" w14:textId="77777777" w:rsidR="00205108" w:rsidRPr="00CC7AA0" w:rsidRDefault="00205108" w:rsidP="00205108">
      <w:pPr>
        <w:spacing w:after="0" w:line="240" w:lineRule="auto"/>
        <w:jc w:val="both"/>
        <w:rPr>
          <w:rFonts w:ascii="Tahoma" w:eastAsia="Times New Roman" w:hAnsi="Tahoma" w:cs="Tahoma"/>
          <w:color w:val="000000" w:themeColor="text1"/>
          <w:sz w:val="20"/>
          <w:szCs w:val="20"/>
          <w:lang w:eastAsia="sl-SI"/>
        </w:rPr>
      </w:pPr>
    </w:p>
    <w:p w14:paraId="44F5A196" w14:textId="77777777" w:rsidR="00205108" w:rsidRPr="00CC7AA0" w:rsidRDefault="00205108" w:rsidP="00205108">
      <w:pPr>
        <w:spacing w:after="0" w:line="240" w:lineRule="auto"/>
        <w:jc w:val="both"/>
        <w:rPr>
          <w:rFonts w:ascii="Tahoma" w:eastAsia="Times New Roman" w:hAnsi="Tahoma" w:cs="Tahoma"/>
          <w:color w:val="000000" w:themeColor="text1"/>
          <w:sz w:val="20"/>
          <w:szCs w:val="20"/>
          <w:lang w:eastAsia="sl-SI"/>
        </w:rPr>
      </w:pPr>
    </w:p>
    <w:p w14:paraId="1E44C0D9" w14:textId="77777777" w:rsidR="00205108" w:rsidRPr="00CC7AA0" w:rsidRDefault="00205108" w:rsidP="00205108">
      <w:pPr>
        <w:numPr>
          <w:ilvl w:val="0"/>
          <w:numId w:val="41"/>
        </w:numPr>
        <w:spacing w:after="0" w:line="240" w:lineRule="auto"/>
        <w:jc w:val="both"/>
        <w:rPr>
          <w:rFonts w:ascii="Tahoma" w:eastAsia="Times New Roman" w:hAnsi="Tahoma" w:cs="Tahoma"/>
          <w:b/>
          <w:color w:val="000000" w:themeColor="text1"/>
          <w:sz w:val="20"/>
          <w:szCs w:val="20"/>
          <w:u w:val="single"/>
          <w:lang w:eastAsia="sl-SI"/>
        </w:rPr>
      </w:pPr>
      <w:r w:rsidRPr="00CC7AA0">
        <w:rPr>
          <w:rFonts w:ascii="Tahoma" w:eastAsia="Times New Roman" w:hAnsi="Tahoma" w:cs="Tahoma"/>
          <w:b/>
          <w:color w:val="000000" w:themeColor="text1"/>
          <w:sz w:val="20"/>
          <w:szCs w:val="20"/>
          <w:u w:val="single"/>
          <w:lang w:eastAsia="sl-SI"/>
        </w:rPr>
        <w:t>Kakovost</w:t>
      </w:r>
    </w:p>
    <w:p w14:paraId="4EA71800" w14:textId="351C2006" w:rsidR="00205108" w:rsidRPr="00CC7AA0" w:rsidRDefault="00205108" w:rsidP="00205108">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bo tehnična prednost – t.j. </w:t>
      </w:r>
      <w:r w:rsidR="00D619F8" w:rsidRPr="00CC7AA0">
        <w:rPr>
          <w:rFonts w:ascii="Tahoma" w:eastAsia="Times New Roman" w:hAnsi="Tahoma" w:cs="Tahoma"/>
          <w:color w:val="000000" w:themeColor="text1"/>
          <w:sz w:val="20"/>
          <w:szCs w:val="20"/>
          <w:lang w:eastAsia="sl-SI"/>
        </w:rPr>
        <w:t xml:space="preserve">maksimalna </w:t>
      </w:r>
      <w:r w:rsidRPr="00CC7AA0">
        <w:rPr>
          <w:rFonts w:ascii="Tahoma" w:eastAsia="Times New Roman" w:hAnsi="Tahoma" w:cs="Tahoma"/>
          <w:color w:val="000000" w:themeColor="text1"/>
          <w:sz w:val="20"/>
          <w:szCs w:val="20"/>
          <w:lang w:eastAsia="sl-SI"/>
        </w:rPr>
        <w:t>kapaciteta sistema, skladno s tehničnim listom proizvajalca.</w:t>
      </w:r>
    </w:p>
    <w:p w14:paraId="7B50A9AA" w14:textId="77777777" w:rsidR="00205108" w:rsidRPr="00CC7AA0" w:rsidRDefault="00205108" w:rsidP="00205108">
      <w:pPr>
        <w:spacing w:after="0" w:line="240" w:lineRule="auto"/>
        <w:jc w:val="both"/>
        <w:rPr>
          <w:rFonts w:ascii="Tahoma" w:eastAsia="Times New Roman" w:hAnsi="Tahoma" w:cs="Tahoma"/>
          <w:color w:val="000000" w:themeColor="text1"/>
          <w:sz w:val="20"/>
          <w:szCs w:val="20"/>
          <w:lang w:eastAsia="sl-SI"/>
        </w:rPr>
      </w:pPr>
    </w:p>
    <w:p w14:paraId="6089CDA6" w14:textId="77777777" w:rsidR="00205108" w:rsidRPr="00CC7AA0" w:rsidRDefault="00205108" w:rsidP="00205108">
      <w:pPr>
        <w:numPr>
          <w:ilvl w:val="0"/>
          <w:numId w:val="41"/>
        </w:numPr>
        <w:spacing w:after="0" w:line="240" w:lineRule="auto"/>
        <w:jc w:val="both"/>
        <w:rPr>
          <w:rFonts w:ascii="Tahoma" w:eastAsia="Times New Roman" w:hAnsi="Tahoma" w:cs="Tahoma"/>
          <w:b/>
          <w:color w:val="000000" w:themeColor="text1"/>
          <w:sz w:val="20"/>
          <w:szCs w:val="20"/>
          <w:u w:val="single"/>
          <w:lang w:eastAsia="sl-SI"/>
        </w:rPr>
      </w:pPr>
      <w:r w:rsidRPr="00CC7AA0">
        <w:rPr>
          <w:rFonts w:ascii="Tahoma" w:eastAsia="Times New Roman" w:hAnsi="Tahoma" w:cs="Tahoma"/>
          <w:b/>
          <w:color w:val="000000" w:themeColor="text1"/>
          <w:sz w:val="20"/>
          <w:szCs w:val="20"/>
          <w:u w:val="single"/>
          <w:lang w:eastAsia="sl-SI"/>
        </w:rPr>
        <w:t>Ponder</w:t>
      </w:r>
    </w:p>
    <w:p w14:paraId="21A352EA" w14:textId="77777777" w:rsidR="00205108" w:rsidRPr="00CC7AA0" w:rsidRDefault="00205108" w:rsidP="00205108">
      <w:pPr>
        <w:spacing w:after="0" w:line="240" w:lineRule="auto"/>
        <w:jc w:val="both"/>
        <w:rPr>
          <w:rFonts w:ascii="Tahoma" w:eastAsia="Times New Roman" w:hAnsi="Tahoma" w:cs="Tahoma"/>
          <w:color w:val="000000" w:themeColor="text1"/>
          <w:sz w:val="20"/>
          <w:szCs w:val="20"/>
          <w:lang w:eastAsia="sl-SI"/>
        </w:rPr>
      </w:pPr>
    </w:p>
    <w:p w14:paraId="11B0AD48" w14:textId="77777777" w:rsidR="00205108" w:rsidRPr="00CC7AA0" w:rsidRDefault="00205108" w:rsidP="00205108">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Cena – </w:t>
      </w:r>
      <w:r w:rsidRPr="00CC7AA0">
        <w:rPr>
          <w:rFonts w:ascii="Tahoma" w:eastAsia="Times New Roman" w:hAnsi="Tahoma" w:cs="Tahoma"/>
          <w:b/>
          <w:color w:val="000000" w:themeColor="text1"/>
          <w:sz w:val="20"/>
          <w:szCs w:val="20"/>
          <w:lang w:eastAsia="sl-SI"/>
        </w:rPr>
        <w:t>80%</w:t>
      </w:r>
    </w:p>
    <w:p w14:paraId="41F46791" w14:textId="77777777" w:rsidR="00205108" w:rsidRPr="00CC7AA0" w:rsidRDefault="00205108" w:rsidP="00205108">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Kakovost-tehnična prednost sistema – </w:t>
      </w:r>
      <w:r w:rsidRPr="00CC7AA0">
        <w:rPr>
          <w:rFonts w:ascii="Tahoma" w:eastAsia="Times New Roman" w:hAnsi="Tahoma" w:cs="Tahoma"/>
          <w:b/>
          <w:color w:val="000000" w:themeColor="text1"/>
          <w:sz w:val="20"/>
          <w:szCs w:val="20"/>
          <w:lang w:eastAsia="sl-SI"/>
        </w:rPr>
        <w:t>20%</w:t>
      </w:r>
    </w:p>
    <w:p w14:paraId="5835F94B" w14:textId="77777777" w:rsidR="00205108" w:rsidRPr="00CC7AA0" w:rsidRDefault="00205108" w:rsidP="00205108">
      <w:pPr>
        <w:spacing w:after="160" w:line="259" w:lineRule="auto"/>
        <w:rPr>
          <w:rFonts w:ascii="Calibri" w:eastAsia="Calibri" w:hAnsi="Calibri" w:cs="Times New Roman"/>
          <w:color w:val="000000" w:themeColor="text1"/>
        </w:rPr>
      </w:pPr>
    </w:p>
    <w:p w14:paraId="29A9A75C" w14:textId="4C950F4E" w:rsidR="00205108" w:rsidRPr="00CC7AA0" w:rsidRDefault="00205108" w:rsidP="00205108">
      <w:pPr>
        <w:numPr>
          <w:ilvl w:val="0"/>
          <w:numId w:val="41"/>
        </w:numPr>
        <w:spacing w:after="160" w:line="259" w:lineRule="auto"/>
        <w:contextualSpacing/>
        <w:rPr>
          <w:rFonts w:ascii="Calibri" w:eastAsia="Calibri" w:hAnsi="Calibri" w:cs="Times New Roman"/>
          <w:b/>
          <w:color w:val="000000" w:themeColor="text1"/>
          <w:u w:val="single"/>
        </w:rPr>
      </w:pPr>
      <w:r w:rsidRPr="00CC7AA0">
        <w:rPr>
          <w:rFonts w:ascii="Calibri" w:eastAsia="Calibri" w:hAnsi="Calibri" w:cs="Times New Roman"/>
          <w:b/>
          <w:color w:val="000000" w:themeColor="text1"/>
          <w:u w:val="single"/>
        </w:rPr>
        <w:t>Izračun točk ekonomsko najugodnejše ponudbe</w:t>
      </w:r>
      <w:r w:rsidR="007C758A" w:rsidRPr="00CC7AA0">
        <w:rPr>
          <w:rFonts w:ascii="Calibri" w:eastAsia="Calibri" w:hAnsi="Calibri" w:cs="Times New Roman"/>
          <w:b/>
          <w:color w:val="000000" w:themeColor="text1"/>
          <w:u w:val="single"/>
        </w:rPr>
        <w:t xml:space="preserve"> (ENP)</w:t>
      </w:r>
    </w:p>
    <w:p w14:paraId="6C864A96" w14:textId="77777777" w:rsidR="00205108" w:rsidRPr="00CC7AA0" w:rsidRDefault="00205108" w:rsidP="00205108">
      <w:pPr>
        <w:spacing w:after="160" w:line="259" w:lineRule="auto"/>
        <w:rPr>
          <w:rFonts w:ascii="Calibri" w:eastAsia="Calibri" w:hAnsi="Calibri" w:cs="Times New Roman"/>
          <w:color w:val="000000" w:themeColor="text1"/>
          <w:u w:val="single"/>
        </w:rPr>
      </w:pPr>
      <w:r w:rsidRPr="00CC7AA0">
        <w:rPr>
          <w:rFonts w:ascii="Calibri" w:eastAsia="Calibri" w:hAnsi="Calibri" w:cs="Times New Roman"/>
          <w:color w:val="000000" w:themeColor="text1"/>
          <w:u w:val="single"/>
        </w:rPr>
        <w:t>Ponudbena vrednost:</w:t>
      </w:r>
    </w:p>
    <w:p w14:paraId="76E85858" w14:textId="77777777" w:rsidR="00205108" w:rsidRPr="00CC7AA0" w:rsidRDefault="00205108" w:rsidP="00205108">
      <w:pPr>
        <w:spacing w:after="160" w:line="259" w:lineRule="auto"/>
        <w:rPr>
          <w:rFonts w:ascii="Calibri" w:eastAsia="Calibri" w:hAnsi="Calibri" w:cs="Times New Roman"/>
          <w:b/>
          <w:color w:val="000000" w:themeColor="text1"/>
        </w:rPr>
      </w:pPr>
      <w:r w:rsidRPr="00CC7AA0">
        <w:rPr>
          <w:rFonts w:ascii="Calibri" w:eastAsia="Calibri" w:hAnsi="Calibri" w:cs="Times New Roman"/>
          <w:b/>
          <w:color w:val="000000" w:themeColor="text1"/>
        </w:rPr>
        <w:t>Ponudnih z najnižjo skupno ponudbeno vrednostjo prejme 80 točk, vsi nadaljnji ponudniki ustrezno manj, skladno z izračunom.</w:t>
      </w:r>
    </w:p>
    <w:p w14:paraId="4A9231E9" w14:textId="77777777" w:rsidR="00205108" w:rsidRPr="00CC7AA0" w:rsidRDefault="00205108" w:rsidP="00205108">
      <w:pPr>
        <w:spacing w:after="160" w:line="259" w:lineRule="auto"/>
        <w:rPr>
          <w:rFonts w:ascii="Calibri" w:eastAsia="Calibri" w:hAnsi="Calibri" w:cs="Times New Roman"/>
          <w:color w:val="000000" w:themeColor="text1"/>
        </w:rPr>
      </w:pPr>
      <w:r w:rsidRPr="00CC7AA0">
        <w:rPr>
          <w:rFonts w:ascii="Calibri" w:eastAsia="Calibri" w:hAnsi="Calibri" w:cs="Times New Roman"/>
          <w:color w:val="000000" w:themeColor="text1"/>
        </w:rPr>
        <w:t>NPV = najnižja skupna ponudbena vrednost izmed vseh vrednotenih ponudb</w:t>
      </w:r>
    </w:p>
    <w:p w14:paraId="6591A0EB" w14:textId="77777777" w:rsidR="00205108" w:rsidRPr="00CC7AA0" w:rsidRDefault="00205108" w:rsidP="00205108">
      <w:pPr>
        <w:spacing w:after="160" w:line="259" w:lineRule="auto"/>
        <w:rPr>
          <w:rFonts w:ascii="Calibri" w:eastAsia="Calibri" w:hAnsi="Calibri" w:cs="Times New Roman"/>
          <w:color w:val="000000" w:themeColor="text1"/>
        </w:rPr>
      </w:pPr>
      <w:r w:rsidRPr="00CC7AA0">
        <w:rPr>
          <w:rFonts w:ascii="Calibri" w:eastAsia="Calibri" w:hAnsi="Calibri" w:cs="Times New Roman"/>
          <w:color w:val="000000" w:themeColor="text1"/>
        </w:rPr>
        <w:t>PV = skupna ponudbena vrednost vrednotene ponudbe</w:t>
      </w:r>
    </w:p>
    <w:p w14:paraId="1ED73914" w14:textId="77777777" w:rsidR="00205108" w:rsidRPr="00CC7AA0" w:rsidRDefault="00205108" w:rsidP="006A585F">
      <w:pPr>
        <w:pBdr>
          <w:top w:val="single" w:sz="4" w:space="1" w:color="auto"/>
          <w:left w:val="single" w:sz="4" w:space="4" w:color="auto"/>
          <w:bottom w:val="single" w:sz="4" w:space="1" w:color="auto"/>
          <w:right w:val="single" w:sz="4" w:space="4" w:color="auto"/>
        </w:pBdr>
        <w:spacing w:after="160" w:line="259" w:lineRule="auto"/>
        <w:rPr>
          <w:rFonts w:ascii="Calibri" w:eastAsia="Calibri" w:hAnsi="Calibri" w:cs="Times New Roman"/>
          <w:b/>
          <w:i/>
          <w:color w:val="000000" w:themeColor="text1"/>
        </w:rPr>
      </w:pPr>
      <w:r w:rsidRPr="00CC7AA0">
        <w:rPr>
          <w:rFonts w:ascii="Calibri" w:eastAsia="Calibri" w:hAnsi="Calibri" w:cs="Times New Roman"/>
          <w:b/>
          <w:i/>
          <w:color w:val="000000" w:themeColor="text1"/>
        </w:rPr>
        <w:t>Točke (M cena) = NPV/PV x 80</w:t>
      </w:r>
    </w:p>
    <w:p w14:paraId="41B588B6" w14:textId="77777777" w:rsidR="00205108" w:rsidRPr="00CC7AA0" w:rsidRDefault="00205108" w:rsidP="00205108">
      <w:pPr>
        <w:spacing w:after="160" w:line="259" w:lineRule="auto"/>
        <w:rPr>
          <w:rFonts w:ascii="Calibri" w:eastAsia="Calibri" w:hAnsi="Calibri" w:cs="Times New Roman"/>
          <w:color w:val="000000" w:themeColor="text1"/>
          <w:u w:val="single"/>
        </w:rPr>
      </w:pPr>
      <w:r w:rsidRPr="00CC7AA0">
        <w:rPr>
          <w:rFonts w:ascii="Calibri" w:eastAsia="Calibri" w:hAnsi="Calibri" w:cs="Times New Roman"/>
          <w:color w:val="000000" w:themeColor="text1"/>
          <w:u w:val="single"/>
        </w:rPr>
        <w:t>Kapaciteta sistema:</w:t>
      </w:r>
    </w:p>
    <w:p w14:paraId="6C4A7CCA" w14:textId="77777777" w:rsidR="00205108" w:rsidRPr="00CC7AA0" w:rsidRDefault="00205108" w:rsidP="00205108">
      <w:pPr>
        <w:spacing w:after="160" w:line="259" w:lineRule="auto"/>
        <w:rPr>
          <w:rFonts w:ascii="Calibri" w:eastAsia="Calibri" w:hAnsi="Calibri" w:cs="Times New Roman"/>
          <w:b/>
          <w:color w:val="000000" w:themeColor="text1"/>
        </w:rPr>
      </w:pPr>
      <w:r w:rsidRPr="00CC7AA0">
        <w:rPr>
          <w:rFonts w:ascii="Calibri" w:eastAsia="Calibri" w:hAnsi="Calibri" w:cs="Times New Roman"/>
          <w:b/>
          <w:color w:val="000000" w:themeColor="text1"/>
        </w:rPr>
        <w:t>Ponudnik z najvišjo ponujeno kapaciteto sistema prejme 20 točk, drugi in nadaljnji ponudniki ustrezno manjše število točk, skladno z izračunom</w:t>
      </w:r>
    </w:p>
    <w:p w14:paraId="00A246F3" w14:textId="77777777" w:rsidR="00205108" w:rsidRPr="00CC7AA0" w:rsidRDefault="00205108" w:rsidP="00205108">
      <w:pPr>
        <w:spacing w:after="160" w:line="259" w:lineRule="auto"/>
        <w:rPr>
          <w:rFonts w:ascii="Calibri" w:eastAsia="Calibri" w:hAnsi="Calibri" w:cs="Times New Roman"/>
          <w:color w:val="000000" w:themeColor="text1"/>
        </w:rPr>
      </w:pPr>
      <w:r w:rsidRPr="00CC7AA0">
        <w:rPr>
          <w:rFonts w:ascii="Calibri" w:eastAsia="Calibri" w:hAnsi="Calibri" w:cs="Times New Roman"/>
          <w:color w:val="000000" w:themeColor="text1"/>
        </w:rPr>
        <w:t>NKS = najvišja  kapaciteta sistema izmed vseh vrednotenih ponudb</w:t>
      </w:r>
    </w:p>
    <w:p w14:paraId="6C888B9A" w14:textId="3FD730F1" w:rsidR="00205108" w:rsidRPr="00CC7AA0" w:rsidRDefault="00205108" w:rsidP="00205108">
      <w:pPr>
        <w:spacing w:after="160" w:line="259" w:lineRule="auto"/>
        <w:rPr>
          <w:rFonts w:ascii="Calibri" w:eastAsia="Calibri" w:hAnsi="Calibri" w:cs="Times New Roman"/>
          <w:color w:val="000000" w:themeColor="text1"/>
        </w:rPr>
      </w:pPr>
      <w:r w:rsidRPr="00CC7AA0">
        <w:rPr>
          <w:rFonts w:ascii="Calibri" w:eastAsia="Calibri" w:hAnsi="Calibri" w:cs="Times New Roman"/>
          <w:color w:val="000000" w:themeColor="text1"/>
        </w:rPr>
        <w:t>KS = kapaciteta sistema vrednotene ponudbe</w:t>
      </w:r>
      <w:r w:rsidR="00C726C5" w:rsidRPr="00CC7AA0">
        <w:rPr>
          <w:rFonts w:ascii="Calibri" w:eastAsia="Calibri" w:hAnsi="Calibri" w:cs="Times New Roman"/>
          <w:color w:val="000000" w:themeColor="text1"/>
        </w:rPr>
        <w:t>*</w:t>
      </w:r>
    </w:p>
    <w:p w14:paraId="4A7AC9B7" w14:textId="22255488" w:rsidR="00C726C5" w:rsidRPr="00CC7AA0" w:rsidRDefault="00C726C5" w:rsidP="00205108">
      <w:pPr>
        <w:spacing w:after="160" w:line="259" w:lineRule="auto"/>
        <w:rPr>
          <w:rFonts w:ascii="Calibri" w:eastAsia="Calibri" w:hAnsi="Calibri" w:cs="Times New Roman"/>
          <w:color w:val="000000" w:themeColor="text1"/>
        </w:rPr>
      </w:pPr>
      <w:r w:rsidRPr="00CC7AA0">
        <w:rPr>
          <w:rFonts w:ascii="Calibri" w:eastAsia="Calibri" w:hAnsi="Calibri" w:cs="Times New Roman"/>
          <w:color w:val="000000" w:themeColor="text1"/>
        </w:rPr>
        <w:t>*</w:t>
      </w:r>
      <w:r w:rsidRPr="00CC7AA0">
        <w:rPr>
          <w:rFonts w:ascii="Calibri" w:eastAsia="Calibri" w:hAnsi="Calibri" w:cs="Times New Roman"/>
          <w:b/>
          <w:i/>
          <w:color w:val="000000" w:themeColor="text1"/>
        </w:rPr>
        <w:t>Ponudniki v obrazec ponudbe navedejo maksimalno kapaciteto sistema, ki jo dokazujejo s tehničnim listom proizvajalca.</w:t>
      </w:r>
    </w:p>
    <w:p w14:paraId="4D607D0B" w14:textId="77777777" w:rsidR="00205108" w:rsidRPr="00CC7AA0" w:rsidRDefault="00205108" w:rsidP="006A585F">
      <w:pPr>
        <w:pBdr>
          <w:top w:val="single" w:sz="4" w:space="1" w:color="auto"/>
          <w:left w:val="single" w:sz="4" w:space="4" w:color="auto"/>
          <w:bottom w:val="single" w:sz="4" w:space="1" w:color="auto"/>
          <w:right w:val="single" w:sz="4" w:space="4" w:color="auto"/>
        </w:pBdr>
        <w:spacing w:after="160" w:line="259" w:lineRule="auto"/>
        <w:rPr>
          <w:rFonts w:ascii="Calibri" w:eastAsia="Calibri" w:hAnsi="Calibri" w:cs="Times New Roman"/>
          <w:b/>
          <w:i/>
          <w:color w:val="000000" w:themeColor="text1"/>
        </w:rPr>
      </w:pPr>
      <w:r w:rsidRPr="00CC7AA0">
        <w:rPr>
          <w:rFonts w:ascii="Calibri" w:eastAsia="Calibri" w:hAnsi="Calibri" w:cs="Times New Roman"/>
          <w:b/>
          <w:i/>
          <w:color w:val="000000" w:themeColor="text1"/>
        </w:rPr>
        <w:t>Točke (M kapaciteta) = KS/NKS x 20</w:t>
      </w:r>
    </w:p>
    <w:p w14:paraId="09A9FC2C" w14:textId="77777777" w:rsidR="00205108" w:rsidRPr="00CC7AA0" w:rsidRDefault="00205108" w:rsidP="00205108">
      <w:pPr>
        <w:spacing w:after="160" w:line="259" w:lineRule="auto"/>
        <w:rPr>
          <w:rFonts w:ascii="Calibri" w:eastAsia="Calibri" w:hAnsi="Calibri" w:cs="Times New Roman"/>
          <w:b/>
          <w:i/>
          <w:color w:val="000000" w:themeColor="text1"/>
        </w:rPr>
      </w:pPr>
      <w:r w:rsidRPr="00CC7AA0">
        <w:rPr>
          <w:rFonts w:ascii="Calibri" w:eastAsia="Calibri" w:hAnsi="Calibri" w:cs="Times New Roman"/>
          <w:b/>
          <w:i/>
          <w:color w:val="000000" w:themeColor="text1"/>
        </w:rPr>
        <w:t>Ekonomsko najugodnejša ponudba (ENP) je ponudba, ki v seštevku Mcena in Mkapaciteta doseže najvišje število točk.</w:t>
      </w:r>
    </w:p>
    <w:p w14:paraId="593BCA0C" w14:textId="2BB0B3AF" w:rsidR="00205108" w:rsidRPr="00CC7AA0" w:rsidRDefault="00205108" w:rsidP="00205108">
      <w:pPr>
        <w:spacing w:after="160" w:line="259" w:lineRule="auto"/>
        <w:rPr>
          <w:rFonts w:ascii="Calibri" w:eastAsia="Calibri" w:hAnsi="Calibri" w:cs="Times New Roman"/>
          <w:b/>
          <w:i/>
          <w:color w:val="000000" w:themeColor="text1"/>
        </w:rPr>
      </w:pPr>
      <w:r w:rsidRPr="00CC7AA0">
        <w:rPr>
          <w:rFonts w:ascii="Calibri" w:eastAsia="Calibri" w:hAnsi="Calibri" w:cs="Times New Roman"/>
          <w:b/>
          <w:i/>
          <w:color w:val="000000" w:themeColor="text1"/>
        </w:rPr>
        <w:t>ENP = Mcena + Mkapaciteta</w:t>
      </w:r>
    </w:p>
    <w:p w14:paraId="44CE1B04" w14:textId="7BE70063" w:rsidR="006E355C" w:rsidRPr="00CC7AA0" w:rsidRDefault="006E355C" w:rsidP="006E355C">
      <w:pPr>
        <w:spacing w:after="160" w:line="259" w:lineRule="auto"/>
        <w:jc w:val="both"/>
        <w:rPr>
          <w:rFonts w:ascii="Calibri" w:eastAsia="Calibri" w:hAnsi="Calibri" w:cs="Times New Roman"/>
          <w:color w:val="000000" w:themeColor="text1"/>
        </w:rPr>
      </w:pPr>
      <w:r w:rsidRPr="00CC7AA0">
        <w:rPr>
          <w:rFonts w:ascii="Calibri" w:eastAsia="Calibri" w:hAnsi="Calibri" w:cs="Times New Roman"/>
          <w:color w:val="000000" w:themeColor="text1"/>
        </w:rPr>
        <w:t>V kolikor bosta dva ponudnika imela isto ENP, bo naročnik izbral ponudnika z najnižjo skupno ponudbeno vrednostjo, v kolikor bosta ponudnika imela enaka tudi po SPV, bo naročnik izbral ponudnika, ki je prvi oddal ponudbo.</w:t>
      </w:r>
    </w:p>
    <w:p w14:paraId="2F195582" w14:textId="77777777" w:rsidR="002F3455" w:rsidRPr="00CC7AA0" w:rsidRDefault="002F3455" w:rsidP="00BD0CE1">
      <w:pPr>
        <w:spacing w:after="0" w:line="240" w:lineRule="auto"/>
        <w:jc w:val="both"/>
        <w:rPr>
          <w:rFonts w:ascii="Tahoma" w:eastAsia="Times New Roman" w:hAnsi="Tahoma" w:cs="Tahoma"/>
          <w:color w:val="000000" w:themeColor="text1"/>
          <w:sz w:val="20"/>
          <w:szCs w:val="20"/>
          <w:lang w:eastAsia="sl-SI"/>
        </w:rPr>
      </w:pPr>
    </w:p>
    <w:p w14:paraId="79F22128" w14:textId="77777777" w:rsidR="00BD0CE1" w:rsidRPr="00CC7AA0" w:rsidRDefault="00BD0CE1" w:rsidP="00BD0CE1">
      <w:pPr>
        <w:numPr>
          <w:ilvl w:val="0"/>
          <w:numId w:val="2"/>
        </w:numPr>
        <w:spacing w:after="0" w:line="240" w:lineRule="auto"/>
        <w:jc w:val="both"/>
        <w:rPr>
          <w:rFonts w:ascii="Tahoma" w:eastAsia="Times New Roman" w:hAnsi="Tahoma" w:cs="Tahoma"/>
          <w:b/>
          <w:color w:val="000000" w:themeColor="text1"/>
          <w:sz w:val="24"/>
          <w:szCs w:val="20"/>
          <w:lang w:eastAsia="sl-SI"/>
        </w:rPr>
      </w:pPr>
      <w:r w:rsidRPr="00CC7AA0">
        <w:rPr>
          <w:rFonts w:ascii="Tahoma" w:eastAsia="Times New Roman" w:hAnsi="Tahoma" w:cs="Tahoma"/>
          <w:b/>
          <w:color w:val="000000" w:themeColor="text1"/>
          <w:sz w:val="24"/>
          <w:szCs w:val="20"/>
          <w:lang w:eastAsia="sl-SI"/>
        </w:rPr>
        <w:t>NAVODILA PONUDNIKOM ZA IZDELAVO PONUDBE</w:t>
      </w:r>
    </w:p>
    <w:p w14:paraId="58EEFFEE"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val="x-none" w:eastAsia="sl-SI"/>
        </w:rPr>
      </w:pPr>
    </w:p>
    <w:p w14:paraId="63DD25CD" w14:textId="77777777" w:rsidR="00BD0CE1" w:rsidRPr="00CC7AA0"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Izdelava ponudbe</w:t>
      </w:r>
    </w:p>
    <w:p w14:paraId="3600093B"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3A6EFB85"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Ponudba naj bo izdelana tako, da:</w:t>
      </w:r>
    </w:p>
    <w:p w14:paraId="4EB3E40C" w14:textId="77777777" w:rsidR="00BD0CE1" w:rsidRPr="00CC7AA0" w:rsidRDefault="00BD0CE1" w:rsidP="00743C62">
      <w:pPr>
        <w:numPr>
          <w:ilvl w:val="0"/>
          <w:numId w:val="5"/>
        </w:numPr>
        <w:tabs>
          <w:tab w:val="clear" w:pos="360"/>
          <w:tab w:val="num" w:pos="180"/>
        </w:tabs>
        <w:spacing w:after="0" w:line="240" w:lineRule="auto"/>
        <w:ind w:left="180" w:hanging="180"/>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ponudba vsebuje vse zahtevane dokumente in obrazce, navedene v 6.2 podpoglavju dokumentacije v zvezi z oddajo javnega naročila,</w:t>
      </w:r>
    </w:p>
    <w:p w14:paraId="66408C2E" w14:textId="77777777" w:rsidR="00BD0CE1" w:rsidRPr="00CC7AA0" w:rsidRDefault="00BD0CE1" w:rsidP="00BD0CE1">
      <w:pPr>
        <w:spacing w:after="0" w:line="240" w:lineRule="auto"/>
        <w:ind w:left="180"/>
        <w:jc w:val="both"/>
        <w:rPr>
          <w:rFonts w:ascii="Tahoma" w:eastAsia="Times New Roman" w:hAnsi="Tahoma" w:cs="Tahoma"/>
          <w:color w:val="000000" w:themeColor="text1"/>
          <w:sz w:val="20"/>
          <w:szCs w:val="20"/>
          <w:lang w:eastAsia="sl-SI"/>
        </w:rPr>
      </w:pPr>
    </w:p>
    <w:p w14:paraId="554EA929" w14:textId="77777777" w:rsidR="001279FE"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Ponudnik mora ponudbi priložiti Obrazec ESPD </w:t>
      </w:r>
      <w:r w:rsidR="00BA6DA7" w:rsidRPr="00CC7AA0">
        <w:rPr>
          <w:rFonts w:ascii="Tahoma" w:eastAsia="Times New Roman" w:hAnsi="Tahoma" w:cs="Tahoma"/>
          <w:b/>
          <w:color w:val="000000" w:themeColor="text1"/>
          <w:sz w:val="20"/>
          <w:szCs w:val="20"/>
          <w:lang w:eastAsia="sl-SI"/>
        </w:rPr>
        <w:t>kot samostojen dokument/datoteko.</w:t>
      </w:r>
    </w:p>
    <w:p w14:paraId="45BC6BAD" w14:textId="77777777" w:rsidR="00BA6DA7" w:rsidRPr="00CC7AA0" w:rsidRDefault="00BA6DA7" w:rsidP="00BD0CE1">
      <w:pPr>
        <w:spacing w:after="0" w:line="240" w:lineRule="auto"/>
        <w:jc w:val="both"/>
        <w:rPr>
          <w:rFonts w:ascii="Tahoma" w:eastAsia="Times New Roman" w:hAnsi="Tahoma" w:cs="Tahoma"/>
          <w:b/>
          <w:color w:val="000000" w:themeColor="text1"/>
          <w:sz w:val="20"/>
          <w:szCs w:val="20"/>
          <w:lang w:eastAsia="sl-SI"/>
        </w:rPr>
      </w:pPr>
    </w:p>
    <w:p w14:paraId="687BA742"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Priloge dokumentacije v zvezi z oddajo javnega naročila, ki jih morajo izpolniti ponudniki, so osnova za ugotavljanje dopustnosti ponudbe in osnova za ugotavljanje sposobnosti, glede na zahteve in pogoje te dokumentacije v zvezi z oddajo javnega naročila. </w:t>
      </w:r>
    </w:p>
    <w:p w14:paraId="6ACC7FE4"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425343C4"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Sestavni del dokumentacije v zvezi z oddajo javnega naročila so tudi vse morebitne spremembe, dopolnitve in popravki dokumentacije v zvezi z oddajo javnega naročila ter pojasnila in odgovori na vprašanja ponudnikov, objavljena na portalu javnih naročil, ki jih morajo ponudniki upoštevati pri pripravi ponudbene dokumentacije.</w:t>
      </w:r>
    </w:p>
    <w:p w14:paraId="0F5B8C73" w14:textId="77777777" w:rsidR="007C22BC" w:rsidRPr="00CC7AA0" w:rsidRDefault="007C22BC" w:rsidP="00BD0CE1">
      <w:pPr>
        <w:spacing w:after="0" w:line="240" w:lineRule="auto"/>
        <w:jc w:val="both"/>
        <w:rPr>
          <w:rFonts w:ascii="Tahoma" w:eastAsia="Times New Roman" w:hAnsi="Tahoma" w:cs="Tahoma"/>
          <w:color w:val="000000" w:themeColor="text1"/>
          <w:sz w:val="20"/>
          <w:szCs w:val="20"/>
          <w:lang w:eastAsia="sl-SI"/>
        </w:rPr>
      </w:pPr>
    </w:p>
    <w:p w14:paraId="4627CDE0"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 kolikor ponudnik ne odda ponudbe v skladu z zahtevami naročnika, navedenimi v razpisni dokumentaciji, se takšna ponudba zavrne kot nedopustna. Ponudba, ki ne ustreza potrebam in zahtevam naročnika, določenim v razpisni dokumentaciji, se namreč v skladu s točko 29. prvega odstavka 2. člena ZJN-3 označi kot nedopustna. V kolikor torej naročnik v razpisni dokumentaciji zahteva elektronsko predložitev ponudb, ponudnik pa te zahteve naročnika ne upošteva, je takšna ponudba nedopustna.</w:t>
      </w:r>
    </w:p>
    <w:p w14:paraId="0011E9C3"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lang w:eastAsia="sl-SI"/>
        </w:rPr>
      </w:pPr>
    </w:p>
    <w:p w14:paraId="4A419A15"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lahko v sistem e-JN v razdelek »Predračun« naloži le *.pdf obliko datoteke, v razdelek »ESPD – ponudnik« *.xml obliko datoteke, v ostale razdelke pa lahko naloži dokumente vseh formatov. Sistem e-JN omogoča naložitev datotek v velikosti posameznega dokumenta do 100 MB in v skupni velikosti vseh dokumentov največ 150 MB.</w:t>
      </w:r>
    </w:p>
    <w:p w14:paraId="51C0F2F8"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lang w:eastAsia="sl-SI"/>
        </w:rPr>
      </w:pPr>
    </w:p>
    <w:p w14:paraId="7235E550"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u w:val="single"/>
          <w:lang w:eastAsia="sl-SI"/>
        </w:rPr>
      </w:pPr>
      <w:r w:rsidRPr="00CC7AA0">
        <w:rPr>
          <w:rFonts w:ascii="Tahoma" w:eastAsia="Times New Roman" w:hAnsi="Tahoma" w:cs="Tahoma"/>
          <w:color w:val="000000" w:themeColor="text1"/>
          <w:sz w:val="20"/>
          <w:szCs w:val="20"/>
          <w:u w:val="single"/>
          <w:lang w:eastAsia="sl-SI"/>
        </w:rPr>
        <w:t xml:space="preserve">V razdelek </w:t>
      </w:r>
      <w:r w:rsidRPr="00CC7AA0">
        <w:rPr>
          <w:rFonts w:ascii="Tahoma" w:eastAsia="Times New Roman" w:hAnsi="Tahoma" w:cs="Tahoma"/>
          <w:b/>
          <w:color w:val="000000" w:themeColor="text1"/>
          <w:sz w:val="20"/>
          <w:szCs w:val="20"/>
          <w:u w:val="single"/>
          <w:lang w:eastAsia="sl-SI"/>
        </w:rPr>
        <w:t>»Predračun«,</w:t>
      </w:r>
      <w:r w:rsidRPr="00CC7AA0">
        <w:rPr>
          <w:rFonts w:ascii="Tahoma" w:eastAsia="Times New Roman" w:hAnsi="Tahoma" w:cs="Tahoma"/>
          <w:color w:val="000000" w:themeColor="text1"/>
          <w:sz w:val="20"/>
          <w:szCs w:val="20"/>
          <w:u w:val="single"/>
          <w:lang w:eastAsia="sl-SI"/>
        </w:rPr>
        <w:t xml:space="preserve"> kamor se naloži le *.pdf obliko datoteke, je mogoče pripeti le en dokument! </w:t>
      </w:r>
      <w:r w:rsidR="008357C0" w:rsidRPr="00CC7AA0">
        <w:rPr>
          <w:rFonts w:ascii="Tahoma" w:eastAsia="Times New Roman" w:hAnsi="Tahoma" w:cs="Tahoma"/>
          <w:color w:val="000000" w:themeColor="text1"/>
          <w:sz w:val="20"/>
          <w:szCs w:val="20"/>
          <w:u w:val="single"/>
          <w:lang w:eastAsia="sl-SI"/>
        </w:rPr>
        <w:t>(Kot navedeno v nadaljev</w:t>
      </w:r>
      <w:r w:rsidR="00C32815" w:rsidRPr="00CC7AA0">
        <w:rPr>
          <w:rFonts w:ascii="Tahoma" w:eastAsia="Times New Roman" w:hAnsi="Tahoma" w:cs="Tahoma"/>
          <w:color w:val="000000" w:themeColor="text1"/>
          <w:sz w:val="20"/>
          <w:szCs w:val="20"/>
          <w:u w:val="single"/>
          <w:lang w:eastAsia="sl-SI"/>
        </w:rPr>
        <w:t>a</w:t>
      </w:r>
      <w:r w:rsidR="008357C0" w:rsidRPr="00CC7AA0">
        <w:rPr>
          <w:rFonts w:ascii="Tahoma" w:eastAsia="Times New Roman" w:hAnsi="Tahoma" w:cs="Tahoma"/>
          <w:color w:val="000000" w:themeColor="text1"/>
          <w:sz w:val="20"/>
          <w:szCs w:val="20"/>
          <w:u w:val="single"/>
          <w:lang w:eastAsia="sl-SI"/>
        </w:rPr>
        <w:t>nju tu ponu</w:t>
      </w:r>
      <w:r w:rsidR="00C32815" w:rsidRPr="00CC7AA0">
        <w:rPr>
          <w:rFonts w:ascii="Tahoma" w:eastAsia="Times New Roman" w:hAnsi="Tahoma" w:cs="Tahoma"/>
          <w:color w:val="000000" w:themeColor="text1"/>
          <w:sz w:val="20"/>
          <w:szCs w:val="20"/>
          <w:u w:val="single"/>
          <w:lang w:eastAsia="sl-SI"/>
        </w:rPr>
        <w:t>dniki pripenjajo - P</w:t>
      </w:r>
      <w:r w:rsidR="008357C0" w:rsidRPr="00CC7AA0">
        <w:rPr>
          <w:rFonts w:ascii="Tahoma" w:eastAsia="Times New Roman" w:hAnsi="Tahoma" w:cs="Tahoma"/>
          <w:color w:val="000000" w:themeColor="text1"/>
          <w:sz w:val="20"/>
          <w:szCs w:val="20"/>
          <w:u w:val="single"/>
          <w:lang w:eastAsia="sl-SI"/>
        </w:rPr>
        <w:t>ovzetek predračuna – rekapitulacij</w:t>
      </w:r>
      <w:r w:rsidR="00C32815" w:rsidRPr="00CC7AA0">
        <w:rPr>
          <w:rFonts w:ascii="Tahoma" w:eastAsia="Times New Roman" w:hAnsi="Tahoma" w:cs="Tahoma"/>
          <w:color w:val="000000" w:themeColor="text1"/>
          <w:sz w:val="20"/>
          <w:szCs w:val="20"/>
          <w:u w:val="single"/>
          <w:lang w:eastAsia="sl-SI"/>
        </w:rPr>
        <w:t>o</w:t>
      </w:r>
      <w:r w:rsidR="008357C0" w:rsidRPr="00CC7AA0">
        <w:rPr>
          <w:rFonts w:ascii="Tahoma" w:eastAsia="Times New Roman" w:hAnsi="Tahoma" w:cs="Tahoma"/>
          <w:color w:val="000000" w:themeColor="text1"/>
          <w:sz w:val="20"/>
          <w:szCs w:val="20"/>
          <w:u w:val="single"/>
          <w:lang w:eastAsia="sl-SI"/>
        </w:rPr>
        <w:t xml:space="preserve"> iz Priloge 2).</w:t>
      </w:r>
    </w:p>
    <w:p w14:paraId="18AB2A5F"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lang w:eastAsia="sl-SI"/>
        </w:rPr>
      </w:pPr>
    </w:p>
    <w:p w14:paraId="79853F2C"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Podpis ponudbe v sistemu e-JN poteka tako, da se po kliku na gumb »Oddaj ponudbo« odpre stran za podpis dokumentov. S podpisom ponudbe se podpišejo dokumenti, ki jih ponudnik naloži v razdelka:</w:t>
      </w:r>
    </w:p>
    <w:p w14:paraId="07D571D3"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Predračun </w:t>
      </w:r>
    </w:p>
    <w:p w14:paraId="227C626D"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ESPD obrazec</w:t>
      </w:r>
    </w:p>
    <w:p w14:paraId="18D8C0F9" w14:textId="77777777" w:rsidR="00C5404D" w:rsidRPr="00CC7AA0" w:rsidRDefault="00C5404D" w:rsidP="007C22BC">
      <w:pPr>
        <w:spacing w:after="0" w:line="240" w:lineRule="auto"/>
        <w:jc w:val="both"/>
        <w:rPr>
          <w:rFonts w:ascii="Tahoma" w:eastAsia="Times New Roman" w:hAnsi="Tahoma" w:cs="Tahoma"/>
          <w:color w:val="000000" w:themeColor="text1"/>
          <w:sz w:val="20"/>
          <w:szCs w:val="20"/>
          <w:lang w:eastAsia="sl-SI"/>
        </w:rPr>
      </w:pPr>
    </w:p>
    <w:p w14:paraId="4E6FCDF9"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Ostali priloženi dokumenti se ne podpišejo samodejno s podpisom ponudbe.</w:t>
      </w:r>
    </w:p>
    <w:p w14:paraId="323DA82B"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lang w:eastAsia="sl-SI"/>
        </w:rPr>
      </w:pPr>
    </w:p>
    <w:p w14:paraId="026943E1"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u w:val="single"/>
          <w:lang w:eastAsia="sl-SI"/>
        </w:rPr>
      </w:pPr>
      <w:r w:rsidRPr="00CC7AA0">
        <w:rPr>
          <w:rFonts w:ascii="Tahoma" w:eastAsia="Times New Roman" w:hAnsi="Tahoma" w:cs="Tahoma"/>
          <w:color w:val="000000" w:themeColor="text1"/>
          <w:sz w:val="20"/>
          <w:szCs w:val="20"/>
          <w:lang w:eastAsia="sl-SI"/>
        </w:rPr>
        <w:t xml:space="preserve">Med </w:t>
      </w:r>
      <w:r w:rsidRPr="00CC7AA0">
        <w:rPr>
          <w:rFonts w:ascii="Tahoma" w:eastAsia="Times New Roman" w:hAnsi="Tahoma" w:cs="Tahoma"/>
          <w:b/>
          <w:color w:val="000000" w:themeColor="text1"/>
          <w:sz w:val="20"/>
          <w:szCs w:val="20"/>
          <w:lang w:eastAsia="sl-SI"/>
        </w:rPr>
        <w:t>»Drugi dokumenti«</w:t>
      </w:r>
      <w:r w:rsidRPr="00CC7AA0">
        <w:rPr>
          <w:rFonts w:ascii="Tahoma" w:eastAsia="Times New Roman" w:hAnsi="Tahoma" w:cs="Tahoma"/>
          <w:color w:val="000000" w:themeColor="text1"/>
          <w:sz w:val="20"/>
          <w:szCs w:val="20"/>
          <w:lang w:eastAsia="sl-SI"/>
        </w:rPr>
        <w:t xml:space="preserve"> tako ponudnik priloži vso ostalo dokumentacijo, potrdila, soglasja, tehnične specifikacije itd., ki jih zahteva naročnik. V ta razdelek se na primer naložijo tudi potrdila o nekaznovanosti, ipd. Dokumenti, ki se naložijo v razdelek »Drugi dokumenti« pa so </w:t>
      </w:r>
      <w:r w:rsidRPr="00CC7AA0">
        <w:rPr>
          <w:rFonts w:ascii="Tahoma" w:eastAsia="Times New Roman" w:hAnsi="Tahoma" w:cs="Tahoma"/>
          <w:color w:val="000000" w:themeColor="text1"/>
          <w:sz w:val="20"/>
          <w:szCs w:val="20"/>
          <w:u w:val="single"/>
          <w:lang w:eastAsia="sl-SI"/>
        </w:rPr>
        <w:t>lahko podpisani fizično</w:t>
      </w:r>
      <w:r w:rsidR="009E4905" w:rsidRPr="00CC7AA0">
        <w:rPr>
          <w:rFonts w:ascii="Tahoma" w:eastAsia="Times New Roman" w:hAnsi="Tahoma" w:cs="Tahoma"/>
          <w:color w:val="000000" w:themeColor="text1"/>
          <w:sz w:val="20"/>
          <w:szCs w:val="20"/>
          <w:u w:val="single"/>
          <w:lang w:eastAsia="sl-SI"/>
        </w:rPr>
        <w:t xml:space="preserve"> in žigosani </w:t>
      </w:r>
      <w:r w:rsidR="009E4905" w:rsidRPr="00CC7AA0">
        <w:rPr>
          <w:rFonts w:ascii="Tahoma" w:eastAsia="Times New Roman" w:hAnsi="Tahoma" w:cs="Tahoma"/>
          <w:color w:val="000000" w:themeColor="text1"/>
          <w:sz w:val="20"/>
          <w:szCs w:val="20"/>
          <w:lang w:eastAsia="sl-SI"/>
        </w:rPr>
        <w:t>(če se tako zahteva</w:t>
      </w:r>
      <w:r w:rsidR="009E4905" w:rsidRPr="00CC7AA0">
        <w:rPr>
          <w:rFonts w:ascii="Tahoma" w:eastAsia="Times New Roman" w:hAnsi="Tahoma" w:cs="Tahoma"/>
          <w:color w:val="000000" w:themeColor="text1"/>
          <w:sz w:val="20"/>
          <w:szCs w:val="20"/>
          <w:u w:val="single"/>
          <w:lang w:eastAsia="sl-SI"/>
        </w:rPr>
        <w:t>)  ter</w:t>
      </w:r>
      <w:r w:rsidRPr="00CC7AA0">
        <w:rPr>
          <w:rFonts w:ascii="Tahoma" w:eastAsia="Times New Roman" w:hAnsi="Tahoma" w:cs="Tahoma"/>
          <w:color w:val="000000" w:themeColor="text1"/>
          <w:sz w:val="20"/>
          <w:szCs w:val="20"/>
          <w:u w:val="single"/>
          <w:lang w:eastAsia="sl-SI"/>
        </w:rPr>
        <w:t xml:space="preserve"> skenirani kot *.</w:t>
      </w:r>
      <w:r w:rsidRPr="00CC7AA0">
        <w:rPr>
          <w:rFonts w:ascii="Tahoma" w:eastAsia="Times New Roman" w:hAnsi="Tahoma" w:cs="Tahoma"/>
          <w:b/>
          <w:color w:val="000000" w:themeColor="text1"/>
          <w:sz w:val="20"/>
          <w:szCs w:val="20"/>
          <w:u w:val="single"/>
          <w:lang w:eastAsia="sl-SI"/>
        </w:rPr>
        <w:t>pdf dokument ali drug format</w:t>
      </w:r>
      <w:r w:rsidRPr="00CC7AA0">
        <w:rPr>
          <w:rFonts w:ascii="Tahoma" w:eastAsia="Times New Roman" w:hAnsi="Tahoma" w:cs="Tahoma"/>
          <w:color w:val="000000" w:themeColor="text1"/>
          <w:sz w:val="20"/>
          <w:szCs w:val="20"/>
          <w:u w:val="single"/>
          <w:lang w:eastAsia="sl-SI"/>
        </w:rPr>
        <w:t xml:space="preserve">, ki omogoča shranjevanje skeniranega dokumenta (npr. *.tif, *.jpg), lahko pa so podpisani elektronsko in naloženi kot *.pdf dokument. </w:t>
      </w:r>
    </w:p>
    <w:p w14:paraId="1B5DC271"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u w:val="single"/>
          <w:lang w:eastAsia="sl-SI"/>
        </w:rPr>
      </w:pPr>
    </w:p>
    <w:p w14:paraId="76F92943"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V primeru skupnega nastopanja, nastopanja z uporabo zmogljivosti drugih subjektov ali s podizvajalci,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  </w:t>
      </w:r>
    </w:p>
    <w:p w14:paraId="4FB0F9BB"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536967A7" w14:textId="77777777" w:rsidR="00BD0CE1" w:rsidRPr="00CC7AA0" w:rsidRDefault="00BD0CE1" w:rsidP="00BD0CE1">
      <w:pPr>
        <w:numPr>
          <w:ilvl w:val="1"/>
          <w:numId w:val="2"/>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Vsebina ponudbene dokumentacije</w:t>
      </w:r>
    </w:p>
    <w:p w14:paraId="0DBA6104"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val="x-none" w:eastAsia="sl-SI"/>
        </w:rPr>
      </w:pPr>
    </w:p>
    <w:p w14:paraId="422886C8"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Ponudbena dokumentacija, ki jo naročnik zahteva z javnim razpisom je navedena v nadaljevanju:</w:t>
      </w:r>
    </w:p>
    <w:p w14:paraId="27C78691" w14:textId="77777777" w:rsidR="008357C0" w:rsidRPr="00CC7AA0" w:rsidRDefault="008357C0" w:rsidP="00BD0CE1">
      <w:pPr>
        <w:spacing w:after="0" w:line="240" w:lineRule="auto"/>
        <w:jc w:val="both"/>
        <w:rPr>
          <w:rFonts w:ascii="Tahoma" w:eastAsia="Times New Roman" w:hAnsi="Tahoma" w:cs="Tahoma"/>
          <w:b/>
          <w:color w:val="000000" w:themeColor="text1"/>
          <w:sz w:val="20"/>
          <w:szCs w:val="20"/>
          <w:lang w:eastAsia="sl-SI"/>
        </w:rPr>
      </w:pPr>
    </w:p>
    <w:p w14:paraId="2C822F56"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CC7AA0" w14:paraId="0E41912A" w14:textId="77777777" w:rsidTr="00430F6D">
        <w:tc>
          <w:tcPr>
            <w:tcW w:w="599" w:type="dxa"/>
            <w:tcBorders>
              <w:right w:val="nil"/>
            </w:tcBorders>
          </w:tcPr>
          <w:p w14:paraId="195EB4BC"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61485681" w14:textId="77777777" w:rsidR="00BD0CE1" w:rsidRPr="00CC7AA0" w:rsidRDefault="001279FE"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O</w:t>
            </w:r>
            <w:r w:rsidR="0091614C" w:rsidRPr="00CC7AA0">
              <w:rPr>
                <w:rFonts w:ascii="Tahoma" w:eastAsia="Times New Roman" w:hAnsi="Tahoma" w:cs="Tahoma"/>
                <w:color w:val="000000" w:themeColor="text1"/>
                <w:sz w:val="20"/>
                <w:szCs w:val="20"/>
                <w:lang w:eastAsia="sl-SI"/>
              </w:rPr>
              <w:t>BRAZEC</w:t>
            </w:r>
            <w:r w:rsidRPr="00CC7AA0">
              <w:rPr>
                <w:rFonts w:ascii="Tahoma" w:eastAsia="Times New Roman" w:hAnsi="Tahoma" w:cs="Tahoma"/>
                <w:color w:val="000000" w:themeColor="text1"/>
                <w:sz w:val="20"/>
                <w:szCs w:val="20"/>
                <w:lang w:eastAsia="sl-SI"/>
              </w:rPr>
              <w:t xml:space="preserve"> ESPD</w:t>
            </w:r>
            <w:r w:rsidR="00BD0CE1" w:rsidRPr="00CC7AA0">
              <w:rPr>
                <w:rFonts w:ascii="Tahoma" w:eastAsia="Times New Roman" w:hAnsi="Tahoma" w:cs="Tahoma"/>
                <w:color w:val="000000" w:themeColor="text1"/>
                <w:sz w:val="20"/>
                <w:szCs w:val="20"/>
                <w:lang w:eastAsia="sl-SI"/>
              </w:rPr>
              <w:t xml:space="preserve"> </w:t>
            </w:r>
          </w:p>
        </w:tc>
        <w:tc>
          <w:tcPr>
            <w:tcW w:w="912" w:type="dxa"/>
            <w:tcBorders>
              <w:right w:val="nil"/>
            </w:tcBorders>
          </w:tcPr>
          <w:p w14:paraId="2F2B7445"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31185A00" w14:textId="77777777" w:rsidR="00BD0CE1" w:rsidRPr="00CC7AA0" w:rsidRDefault="00BD0CE1" w:rsidP="00BD0CE1">
            <w:pPr>
              <w:spacing w:after="0" w:line="240" w:lineRule="auto"/>
              <w:jc w:val="both"/>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0</w:t>
            </w:r>
          </w:p>
        </w:tc>
      </w:tr>
    </w:tbl>
    <w:p w14:paraId="046A9F99" w14:textId="77777777" w:rsidR="0091614C" w:rsidRPr="00CC7AA0" w:rsidRDefault="0091614C" w:rsidP="00BD0CE1">
      <w:pPr>
        <w:spacing w:after="0" w:line="240" w:lineRule="auto"/>
        <w:jc w:val="both"/>
        <w:rPr>
          <w:rFonts w:ascii="Tahoma" w:eastAsia="Times New Roman" w:hAnsi="Tahoma" w:cs="Tahoma"/>
          <w:b/>
          <w:color w:val="000000" w:themeColor="text1"/>
          <w:sz w:val="20"/>
          <w:szCs w:val="20"/>
          <w:lang w:eastAsia="sl-SI"/>
        </w:rPr>
      </w:pPr>
    </w:p>
    <w:p w14:paraId="097971EC" w14:textId="77777777" w:rsidR="0091614C" w:rsidRPr="00CC7AA0" w:rsidRDefault="0091614C" w:rsidP="0091614C">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posamezni člani skupine ponudnikov v okviru skupne ponudbe in nominirani podizvajalci morajo izpolniti in priložiti izpolnjen ESPD obrazec, ki je priloga te dokumentacije v zvezi z oddajo javnega naročila.</w:t>
      </w:r>
    </w:p>
    <w:p w14:paraId="13142D33" w14:textId="77777777" w:rsidR="00824BFF" w:rsidRPr="00CC7AA0" w:rsidRDefault="00824BFF" w:rsidP="0091614C">
      <w:pPr>
        <w:spacing w:after="0" w:line="240" w:lineRule="auto"/>
        <w:jc w:val="both"/>
        <w:rPr>
          <w:rFonts w:ascii="Tahoma" w:eastAsia="Times New Roman" w:hAnsi="Tahoma" w:cs="Tahoma"/>
          <w:color w:val="000000" w:themeColor="text1"/>
          <w:sz w:val="20"/>
          <w:szCs w:val="20"/>
          <w:lang w:eastAsia="sl-SI"/>
        </w:rPr>
      </w:pPr>
    </w:p>
    <w:p w14:paraId="0816B56D" w14:textId="77777777" w:rsidR="00824BFF" w:rsidRPr="00CC7AA0" w:rsidRDefault="00824BFF" w:rsidP="00824BFF">
      <w:pPr>
        <w:jc w:val="both"/>
        <w:rPr>
          <w:color w:val="000000" w:themeColor="text1"/>
        </w:rPr>
      </w:pPr>
      <w:r w:rsidRPr="00CC7AA0">
        <w:rPr>
          <w:color w:val="000000" w:themeColor="text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A3ADD67" w14:textId="77777777" w:rsidR="00824BFF" w:rsidRPr="00CC7AA0" w:rsidRDefault="00824BFF" w:rsidP="00824BFF">
      <w:pPr>
        <w:jc w:val="both"/>
        <w:rPr>
          <w:rFonts w:cs="Arial"/>
          <w:color w:val="000000" w:themeColor="text1"/>
          <w:szCs w:val="20"/>
          <w:lang w:eastAsia="sl-SI"/>
        </w:rPr>
      </w:pPr>
      <w:r w:rsidRPr="00CC7AA0">
        <w:rPr>
          <w:rFonts w:cs="Arial"/>
          <w:color w:val="000000" w:themeColor="text1"/>
          <w:szCs w:val="20"/>
          <w:lang w:eastAsia="sl-SI"/>
        </w:rPr>
        <w:t>Navedbe v ESPD in/ali dokazila, ki ji predloži gospodarski subjekt, morajo biti veljavni.</w:t>
      </w:r>
    </w:p>
    <w:p w14:paraId="6F4CAB35" w14:textId="77777777" w:rsidR="00824BFF" w:rsidRPr="00CC7AA0" w:rsidRDefault="00824BFF" w:rsidP="00824BFF">
      <w:pPr>
        <w:jc w:val="both"/>
        <w:rPr>
          <w:color w:val="000000" w:themeColor="text1"/>
        </w:rPr>
      </w:pPr>
      <w:r w:rsidRPr="00CC7AA0">
        <w:rPr>
          <w:color w:val="000000" w:themeColor="text1"/>
        </w:rPr>
        <w:t xml:space="preserve">Gospodarski subjekt naročnikov obrazec ESPD (datoteka XML) uvozi na spletni strani Portala javnih naročil/ESPD: </w:t>
      </w:r>
      <w:hyperlink r:id="rId23" w:history="1">
        <w:r w:rsidRPr="00CC7AA0">
          <w:rPr>
            <w:rStyle w:val="Hyperlink"/>
            <w:color w:val="000000" w:themeColor="text1"/>
          </w:rPr>
          <w:t>http://www.enarocanje.si/_ESPD/</w:t>
        </w:r>
      </w:hyperlink>
      <w:r w:rsidRPr="00CC7AA0">
        <w:rPr>
          <w:color w:val="000000" w:themeColor="text1"/>
        </w:rPr>
        <w:t xml:space="preserve"> in v njega neposredno vnese zahtevane podatke.</w:t>
      </w:r>
    </w:p>
    <w:p w14:paraId="6B50F495" w14:textId="77777777" w:rsidR="00824BFF" w:rsidRPr="00CC7AA0" w:rsidRDefault="00824BFF" w:rsidP="00824BFF">
      <w:pPr>
        <w:jc w:val="both"/>
        <w:rPr>
          <w:color w:val="000000" w:themeColor="text1"/>
        </w:rPr>
      </w:pPr>
      <w:r w:rsidRPr="00CC7AA0">
        <w:rPr>
          <w:color w:val="000000" w:themeColor="text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BC3DA5D" w14:textId="77777777" w:rsidR="00824BFF" w:rsidRPr="00CC7AA0" w:rsidRDefault="00824BFF" w:rsidP="00824BFF">
      <w:pPr>
        <w:jc w:val="both"/>
        <w:rPr>
          <w:color w:val="000000" w:themeColor="text1"/>
        </w:rPr>
      </w:pPr>
      <w:bookmarkStart w:id="16" w:name="_Toc466382905"/>
      <w:bookmarkStart w:id="17" w:name="_Toc466382906"/>
      <w:bookmarkStart w:id="18" w:name="_Hlk511905322"/>
      <w:bookmarkEnd w:id="16"/>
      <w:bookmarkEnd w:id="17"/>
      <w:r w:rsidRPr="00CC7AA0">
        <w:rPr>
          <w:color w:val="000000" w:themeColor="text1"/>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bookmarkEnd w:id="18"/>
    </w:p>
    <w:p w14:paraId="439CDA5B" w14:textId="77777777" w:rsidR="00824BFF" w:rsidRPr="00CC7AA0" w:rsidRDefault="00824BFF" w:rsidP="00824BFF">
      <w:pPr>
        <w:jc w:val="both"/>
        <w:rPr>
          <w:color w:val="000000" w:themeColor="text1"/>
        </w:rPr>
      </w:pPr>
      <w:r w:rsidRPr="00CC7AA0">
        <w:rPr>
          <w:color w:val="000000" w:themeColor="text1"/>
        </w:rPr>
        <w:t xml:space="preserve">Za ostale sodelujoče ponudnik v razdelek »ESPD – ostali sodelujoči« priloži podpisane ESPD v pdf. obliki, ali v elektronski obliki podpisan xml. </w:t>
      </w:r>
    </w:p>
    <w:p w14:paraId="7371B437"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CC7AA0" w14:paraId="0651F042" w14:textId="77777777" w:rsidTr="00430F6D">
        <w:tc>
          <w:tcPr>
            <w:tcW w:w="599" w:type="dxa"/>
            <w:tcBorders>
              <w:right w:val="nil"/>
            </w:tcBorders>
          </w:tcPr>
          <w:p w14:paraId="6C1B960B"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79580BC5"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PODATKI O PONUDNIKU </w:t>
            </w:r>
          </w:p>
        </w:tc>
        <w:tc>
          <w:tcPr>
            <w:tcW w:w="912" w:type="dxa"/>
            <w:tcBorders>
              <w:right w:val="nil"/>
            </w:tcBorders>
          </w:tcPr>
          <w:p w14:paraId="41C8746F"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227A782" w14:textId="77777777" w:rsidR="00BD0CE1" w:rsidRPr="00CC7AA0" w:rsidRDefault="00BD0CE1" w:rsidP="00BD0CE1">
            <w:pPr>
              <w:spacing w:after="0" w:line="240" w:lineRule="auto"/>
              <w:jc w:val="both"/>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1</w:t>
            </w:r>
          </w:p>
        </w:tc>
      </w:tr>
    </w:tbl>
    <w:p w14:paraId="107AD923" w14:textId="77777777" w:rsidR="009D0227" w:rsidRPr="00CC7AA0" w:rsidRDefault="009D0227" w:rsidP="00BD0CE1">
      <w:pPr>
        <w:spacing w:after="0" w:line="240" w:lineRule="auto"/>
        <w:jc w:val="both"/>
        <w:rPr>
          <w:rFonts w:ascii="Tahoma" w:eastAsia="Times New Roman" w:hAnsi="Tahoma" w:cs="Tahoma"/>
          <w:color w:val="000000" w:themeColor="text1"/>
          <w:sz w:val="20"/>
          <w:szCs w:val="20"/>
          <w:lang w:eastAsia="sl-SI"/>
        </w:rPr>
      </w:pPr>
    </w:p>
    <w:p w14:paraId="53E8E04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Prilogo je potrebno izpolniti, podpisati in žigosati</w:t>
      </w:r>
      <w:r w:rsidR="007C22BC" w:rsidRPr="00CC7AA0">
        <w:rPr>
          <w:rFonts w:ascii="Tahoma" w:eastAsia="Times New Roman" w:hAnsi="Tahoma" w:cs="Tahoma"/>
          <w:color w:val="000000" w:themeColor="text1"/>
          <w:sz w:val="20"/>
          <w:szCs w:val="20"/>
          <w:lang w:eastAsia="sl-SI"/>
        </w:rPr>
        <w:t xml:space="preserve"> - in skenirani kot *.pdf dokument</w:t>
      </w:r>
      <w:r w:rsidRPr="00CC7AA0">
        <w:rPr>
          <w:rFonts w:ascii="Tahoma" w:eastAsia="Times New Roman" w:hAnsi="Tahoma" w:cs="Tahoma"/>
          <w:color w:val="000000" w:themeColor="text1"/>
          <w:sz w:val="20"/>
          <w:szCs w:val="20"/>
          <w:lang w:eastAsia="sl-SI"/>
        </w:rPr>
        <w:t>. V primeru, da odda več ponudnikov skupno ponudbo, morajo razmnožen obrazec priloge 1 izpolniti vsi ponudniki. K tej prilogi se priloži tudi pravni akt o skupni izvedbi naročila.</w:t>
      </w:r>
    </w:p>
    <w:p w14:paraId="27F16926" w14:textId="77777777" w:rsidR="00C5404D" w:rsidRPr="00CC7AA0" w:rsidRDefault="00C5404D" w:rsidP="00BD0CE1">
      <w:pPr>
        <w:spacing w:after="0" w:line="240" w:lineRule="auto"/>
        <w:jc w:val="both"/>
        <w:rPr>
          <w:rFonts w:ascii="Tahoma" w:eastAsia="Times New Roman" w:hAnsi="Tahoma" w:cs="Tahoma"/>
          <w:color w:val="000000" w:themeColor="text1"/>
          <w:sz w:val="20"/>
          <w:szCs w:val="20"/>
          <w:lang w:eastAsia="sl-SI"/>
        </w:rPr>
      </w:pPr>
    </w:p>
    <w:p w14:paraId="735BB0B7" w14:textId="77777777" w:rsidR="00C5404D" w:rsidRPr="00CC7AA0" w:rsidRDefault="00C5404D"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Vse dokumente, ki se prilagajo k tej prilogi je potrebno skenirati kot pdf. dokument.</w:t>
      </w:r>
    </w:p>
    <w:p w14:paraId="1F975B7C" w14:textId="77777777" w:rsidR="00B43EE8" w:rsidRPr="00CC7AA0" w:rsidRDefault="00B43EE8" w:rsidP="00B43EE8">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Priloga se </w:t>
      </w:r>
      <w:r w:rsidRPr="00CC7AA0">
        <w:rPr>
          <w:rFonts w:ascii="Tahoma" w:hAnsi="Tahoma" w:cs="Tahoma"/>
          <w:color w:val="000000" w:themeColor="text1"/>
          <w:sz w:val="20"/>
          <w:szCs w:val="20"/>
        </w:rPr>
        <w:t xml:space="preserve">v informacijskem sistemu e-JN </w:t>
      </w:r>
      <w:r w:rsidRPr="00CC7AA0">
        <w:rPr>
          <w:rFonts w:ascii="Tahoma" w:eastAsia="Times New Roman" w:hAnsi="Tahoma" w:cs="Tahoma"/>
          <w:color w:val="000000" w:themeColor="text1"/>
          <w:sz w:val="20"/>
          <w:szCs w:val="20"/>
          <w:lang w:eastAsia="sl-SI"/>
        </w:rPr>
        <w:t>priloži v razdelek »Drugi dokumenti«</w:t>
      </w:r>
    </w:p>
    <w:p w14:paraId="0C9D7965" w14:textId="77777777" w:rsidR="00B43EE8" w:rsidRPr="00CC7AA0" w:rsidRDefault="00B43EE8" w:rsidP="00BD0CE1">
      <w:pPr>
        <w:spacing w:after="0" w:line="240" w:lineRule="auto"/>
        <w:jc w:val="both"/>
        <w:rPr>
          <w:rFonts w:ascii="Tahoma" w:eastAsia="Times New Roman" w:hAnsi="Tahoma" w:cs="Tahoma"/>
          <w:color w:val="000000" w:themeColor="text1"/>
          <w:sz w:val="20"/>
          <w:szCs w:val="20"/>
          <w:lang w:eastAsia="sl-SI"/>
        </w:rPr>
      </w:pPr>
    </w:p>
    <w:p w14:paraId="1046C6E6"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CC7AA0" w14:paraId="4F8EBA25" w14:textId="77777777" w:rsidTr="00430F6D">
        <w:tc>
          <w:tcPr>
            <w:tcW w:w="599" w:type="dxa"/>
            <w:tcBorders>
              <w:right w:val="nil"/>
            </w:tcBorders>
          </w:tcPr>
          <w:p w14:paraId="064929AB"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3FD03CDE"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PONUDBA</w:t>
            </w:r>
          </w:p>
        </w:tc>
        <w:tc>
          <w:tcPr>
            <w:tcW w:w="912" w:type="dxa"/>
            <w:tcBorders>
              <w:right w:val="nil"/>
            </w:tcBorders>
          </w:tcPr>
          <w:p w14:paraId="32BBEFE2"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6EEE85C5" w14:textId="77777777" w:rsidR="00BD0CE1" w:rsidRPr="00CC7AA0" w:rsidRDefault="00BD0CE1" w:rsidP="00BD0CE1">
            <w:pPr>
              <w:spacing w:after="0" w:line="240" w:lineRule="auto"/>
              <w:jc w:val="both"/>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2</w:t>
            </w:r>
          </w:p>
        </w:tc>
      </w:tr>
    </w:tbl>
    <w:p w14:paraId="318806B8" w14:textId="77777777" w:rsidR="009D0227" w:rsidRPr="00CC7AA0" w:rsidRDefault="009D0227" w:rsidP="00BD0CE1">
      <w:pPr>
        <w:spacing w:after="0" w:line="240" w:lineRule="auto"/>
        <w:jc w:val="both"/>
        <w:rPr>
          <w:rFonts w:ascii="Tahoma" w:eastAsia="Times New Roman" w:hAnsi="Tahoma" w:cs="Tahoma"/>
          <w:color w:val="000000" w:themeColor="text1"/>
          <w:sz w:val="20"/>
          <w:szCs w:val="20"/>
          <w:lang w:eastAsia="sl-SI"/>
        </w:rPr>
      </w:pPr>
    </w:p>
    <w:p w14:paraId="4A767C30" w14:textId="77777777" w:rsidR="00BD0CE1" w:rsidRPr="00CC7AA0"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Ponudnik mora obrazec ponudbe </w:t>
      </w:r>
      <w:r w:rsidR="008B6860" w:rsidRPr="00CC7AA0">
        <w:rPr>
          <w:rFonts w:ascii="Tahoma" w:eastAsia="Times New Roman" w:hAnsi="Tahoma" w:cs="Tahoma"/>
          <w:color w:val="000000" w:themeColor="text1"/>
          <w:sz w:val="20"/>
          <w:szCs w:val="20"/>
          <w:lang w:eastAsia="sl-SI"/>
        </w:rPr>
        <w:t>in predračuna</w:t>
      </w:r>
      <w:r w:rsidRPr="00CC7AA0">
        <w:rPr>
          <w:rFonts w:ascii="Tahoma" w:eastAsia="Times New Roman" w:hAnsi="Tahoma" w:cs="Tahoma"/>
          <w:color w:val="000000" w:themeColor="text1"/>
          <w:sz w:val="20"/>
          <w:szCs w:val="20"/>
          <w:lang w:eastAsia="sl-SI"/>
        </w:rPr>
        <w:t>, za katerega oddaja ponudbo</w:t>
      </w:r>
      <w:r w:rsidR="008B6860" w:rsidRPr="00CC7AA0">
        <w:rPr>
          <w:rFonts w:ascii="Tahoma" w:eastAsia="Times New Roman" w:hAnsi="Tahoma" w:cs="Tahoma"/>
          <w:color w:val="000000" w:themeColor="text1"/>
          <w:sz w:val="20"/>
          <w:szCs w:val="20"/>
          <w:lang w:eastAsia="sl-SI"/>
        </w:rPr>
        <w:t xml:space="preserve"> izpolniti</w:t>
      </w:r>
      <w:r w:rsidR="007C22BC" w:rsidRPr="00CC7AA0">
        <w:rPr>
          <w:rFonts w:ascii="Tahoma" w:eastAsia="Times New Roman" w:hAnsi="Tahoma" w:cs="Tahoma"/>
          <w:color w:val="000000" w:themeColor="text1"/>
          <w:sz w:val="20"/>
          <w:szCs w:val="20"/>
          <w:lang w:eastAsia="sl-SI"/>
        </w:rPr>
        <w:t xml:space="preserve"> in priložiti v pdf. obliki, kot je</w:t>
      </w:r>
      <w:r w:rsidR="009E4905" w:rsidRPr="00CC7AA0">
        <w:rPr>
          <w:rFonts w:ascii="Tahoma" w:eastAsia="Times New Roman" w:hAnsi="Tahoma" w:cs="Tahoma"/>
          <w:color w:val="000000" w:themeColor="text1"/>
          <w:sz w:val="20"/>
          <w:szCs w:val="20"/>
          <w:lang w:eastAsia="sl-SI"/>
        </w:rPr>
        <w:t xml:space="preserve"> navedeno v prejšnjem poglavju.</w:t>
      </w:r>
      <w:r w:rsidRPr="00CC7AA0">
        <w:rPr>
          <w:rFonts w:ascii="Tahoma" w:eastAsia="Times New Roman" w:hAnsi="Tahoma" w:cs="Tahoma"/>
          <w:strike/>
          <w:color w:val="000000" w:themeColor="text1"/>
          <w:sz w:val="20"/>
          <w:szCs w:val="20"/>
          <w:lang w:eastAsia="sl-SI"/>
        </w:rPr>
        <w:t xml:space="preserve"> </w:t>
      </w:r>
    </w:p>
    <w:p w14:paraId="3E8711E2" w14:textId="77777777" w:rsidR="00824BFF" w:rsidRPr="00CC7AA0" w:rsidRDefault="00824BFF" w:rsidP="00BD0CE1">
      <w:pPr>
        <w:spacing w:after="0" w:line="240" w:lineRule="auto"/>
        <w:jc w:val="both"/>
        <w:rPr>
          <w:rFonts w:ascii="Tahoma" w:eastAsia="Times New Roman" w:hAnsi="Tahoma" w:cs="Tahoma"/>
          <w:color w:val="000000" w:themeColor="text1"/>
          <w:sz w:val="20"/>
          <w:szCs w:val="20"/>
          <w:lang w:eastAsia="sl-SI"/>
        </w:rPr>
      </w:pPr>
    </w:p>
    <w:p w14:paraId="5EC5D9C6" w14:textId="77777777" w:rsidR="009D0227" w:rsidRPr="00CC7AA0" w:rsidRDefault="008357C0" w:rsidP="00885D5D">
      <w:pPr>
        <w:pStyle w:val="Heading1"/>
        <w:ind w:left="357" w:hanging="357"/>
        <w:rPr>
          <w:rFonts w:ascii="Tahoma" w:hAnsi="Tahoma" w:cs="Tahoma"/>
          <w:color w:val="000000" w:themeColor="text1"/>
          <w:lang w:val="sl-SI"/>
        </w:rPr>
      </w:pPr>
      <w:r w:rsidRPr="00CC7AA0">
        <w:rPr>
          <w:rFonts w:ascii="Tahoma" w:hAnsi="Tahoma" w:cs="Tahoma"/>
          <w:color w:val="000000" w:themeColor="text1"/>
        </w:rPr>
        <w:t>Obrazci</w:t>
      </w:r>
      <w:r w:rsidR="00824BFF" w:rsidRPr="00CC7AA0">
        <w:rPr>
          <w:rFonts w:ascii="Tahoma" w:hAnsi="Tahoma" w:cs="Tahoma"/>
          <w:color w:val="000000" w:themeColor="text1"/>
        </w:rPr>
        <w:t xml:space="preserve"> </w:t>
      </w:r>
      <w:r w:rsidR="009D0227" w:rsidRPr="00CC7AA0">
        <w:rPr>
          <w:rFonts w:ascii="Tahoma" w:hAnsi="Tahoma" w:cs="Tahoma"/>
          <w:color w:val="000000" w:themeColor="text1"/>
          <w:lang w:val="sl-SI"/>
        </w:rPr>
        <w:t>:</w:t>
      </w:r>
    </w:p>
    <w:p w14:paraId="6740767D" w14:textId="77777777" w:rsidR="009D0227" w:rsidRPr="00CC7AA0" w:rsidRDefault="009D0227" w:rsidP="009D0227">
      <w:pPr>
        <w:pStyle w:val="Heading1"/>
        <w:ind w:left="357" w:hanging="357"/>
        <w:rPr>
          <w:rFonts w:ascii="Tahoma" w:hAnsi="Tahoma" w:cs="Tahoma"/>
          <w:color w:val="000000" w:themeColor="text1"/>
          <w:lang w:val="sl-SI"/>
        </w:rPr>
      </w:pPr>
      <w:r w:rsidRPr="00CC7AA0">
        <w:rPr>
          <w:rFonts w:ascii="Tahoma" w:hAnsi="Tahoma" w:cs="Tahoma"/>
          <w:color w:val="000000" w:themeColor="text1"/>
        </w:rPr>
        <w:t>»</w:t>
      </w:r>
      <w:r w:rsidR="00C32815" w:rsidRPr="00CC7AA0">
        <w:rPr>
          <w:rFonts w:ascii="Tahoma" w:hAnsi="Tahoma" w:cs="Tahoma"/>
          <w:color w:val="000000" w:themeColor="text1"/>
          <w:lang w:val="sl-SI"/>
        </w:rPr>
        <w:t>P</w:t>
      </w:r>
      <w:r w:rsidRPr="00CC7AA0">
        <w:rPr>
          <w:rFonts w:ascii="Tahoma" w:hAnsi="Tahoma" w:cs="Tahoma"/>
          <w:color w:val="000000" w:themeColor="text1"/>
          <w:lang w:val="sl-SI"/>
        </w:rPr>
        <w:t>ovzetek predračuna - rekapitulacija</w:t>
      </w:r>
      <w:r w:rsidRPr="00CC7AA0">
        <w:rPr>
          <w:rFonts w:ascii="Tahoma" w:hAnsi="Tahoma" w:cs="Tahoma"/>
          <w:color w:val="000000" w:themeColor="text1"/>
        </w:rPr>
        <w:t>«</w:t>
      </w:r>
      <w:r w:rsidRPr="00CC7AA0">
        <w:rPr>
          <w:rFonts w:ascii="Tahoma" w:hAnsi="Tahoma" w:cs="Tahoma"/>
          <w:color w:val="000000" w:themeColor="text1"/>
          <w:lang w:val="sl-SI"/>
        </w:rPr>
        <w:t xml:space="preserve"> (izpolniti in skenirati kot pdf. dokument)</w:t>
      </w:r>
      <w:r w:rsidR="00CB73EB" w:rsidRPr="00CC7AA0">
        <w:rPr>
          <w:rFonts w:ascii="Tahoma" w:hAnsi="Tahoma" w:cs="Tahoma"/>
          <w:color w:val="000000" w:themeColor="text1"/>
          <w:lang w:val="sl-SI"/>
        </w:rPr>
        <w:t xml:space="preserve"> – Priloga 2</w:t>
      </w:r>
    </w:p>
    <w:p w14:paraId="2F0E9964" w14:textId="77777777" w:rsidR="009D0227" w:rsidRPr="00CC7AA0" w:rsidRDefault="00824BFF" w:rsidP="00885D5D">
      <w:pPr>
        <w:pStyle w:val="Heading1"/>
        <w:ind w:left="357" w:hanging="357"/>
        <w:rPr>
          <w:rFonts w:ascii="Tahoma" w:hAnsi="Tahoma" w:cs="Tahoma"/>
          <w:color w:val="000000" w:themeColor="text1"/>
        </w:rPr>
      </w:pPr>
      <w:r w:rsidRPr="00CC7AA0">
        <w:rPr>
          <w:rFonts w:ascii="Tahoma" w:hAnsi="Tahoma" w:cs="Tahoma"/>
          <w:color w:val="000000" w:themeColor="text1"/>
        </w:rPr>
        <w:t xml:space="preserve">in </w:t>
      </w:r>
    </w:p>
    <w:p w14:paraId="5E1F4E18" w14:textId="77777777" w:rsidR="009D0227" w:rsidRPr="00CC7AA0" w:rsidRDefault="008357C0" w:rsidP="009D0227">
      <w:pPr>
        <w:jc w:val="both"/>
        <w:rPr>
          <w:rFonts w:ascii="Tahoma" w:hAnsi="Tahoma" w:cs="Tahoma"/>
          <w:b/>
          <w:color w:val="000000" w:themeColor="text1"/>
          <w:sz w:val="20"/>
          <w:szCs w:val="20"/>
        </w:rPr>
      </w:pPr>
      <w:r w:rsidRPr="00CC7AA0">
        <w:rPr>
          <w:rFonts w:ascii="Tahoma" w:hAnsi="Tahoma" w:cs="Tahoma"/>
          <w:b/>
          <w:color w:val="000000" w:themeColor="text1"/>
          <w:sz w:val="20"/>
          <w:szCs w:val="20"/>
        </w:rPr>
        <w:t xml:space="preserve"> »</w:t>
      </w:r>
      <w:r w:rsidR="00C32815" w:rsidRPr="00CC7AA0">
        <w:rPr>
          <w:rFonts w:ascii="Tahoma" w:hAnsi="Tahoma" w:cs="Tahoma"/>
          <w:b/>
          <w:color w:val="000000" w:themeColor="text1"/>
          <w:sz w:val="20"/>
          <w:szCs w:val="20"/>
        </w:rPr>
        <w:t>Tehnične specifikacije« (izpolniti in skenirati kot pdf. dokument</w:t>
      </w:r>
      <w:r w:rsidR="009D0227" w:rsidRPr="00CC7AA0">
        <w:rPr>
          <w:rFonts w:ascii="Tahoma" w:hAnsi="Tahoma" w:cs="Tahoma"/>
          <w:b/>
          <w:color w:val="000000" w:themeColor="text1"/>
          <w:sz w:val="20"/>
          <w:szCs w:val="20"/>
        </w:rPr>
        <w:t>)</w:t>
      </w:r>
      <w:r w:rsidR="00CB73EB" w:rsidRPr="00CC7AA0">
        <w:rPr>
          <w:rFonts w:ascii="Tahoma" w:hAnsi="Tahoma" w:cs="Tahoma"/>
          <w:b/>
          <w:color w:val="000000" w:themeColor="text1"/>
          <w:sz w:val="20"/>
          <w:szCs w:val="20"/>
        </w:rPr>
        <w:t xml:space="preserve"> – Priloga 8</w:t>
      </w:r>
    </w:p>
    <w:p w14:paraId="7203D478" w14:textId="77777777" w:rsidR="00824BFF" w:rsidRPr="00CC7AA0" w:rsidRDefault="00885D5D" w:rsidP="00885D5D">
      <w:pPr>
        <w:jc w:val="both"/>
        <w:rPr>
          <w:rFonts w:ascii="Tahoma" w:hAnsi="Tahoma" w:cs="Tahoma"/>
          <w:color w:val="000000" w:themeColor="text1"/>
          <w:sz w:val="20"/>
          <w:szCs w:val="20"/>
        </w:rPr>
      </w:pPr>
      <w:r w:rsidRPr="00CC7AA0">
        <w:rPr>
          <w:rFonts w:ascii="Tahoma" w:hAnsi="Tahoma" w:cs="Tahoma"/>
          <w:color w:val="000000" w:themeColor="text1"/>
          <w:sz w:val="20"/>
          <w:szCs w:val="20"/>
        </w:rPr>
        <w:t xml:space="preserve">Ponudnik mora v </w:t>
      </w:r>
      <w:r w:rsidRPr="00CC7AA0">
        <w:rPr>
          <w:rFonts w:ascii="Tahoma" w:eastAsia="Times New Roman" w:hAnsi="Tahoma" w:cs="Tahoma"/>
          <w:color w:val="000000" w:themeColor="text1"/>
          <w:sz w:val="20"/>
          <w:szCs w:val="20"/>
          <w:lang w:eastAsia="sl-SI"/>
        </w:rPr>
        <w:t>»</w:t>
      </w:r>
      <w:r w:rsidR="00C32815" w:rsidRPr="00CC7AA0">
        <w:rPr>
          <w:rFonts w:ascii="Tahoma" w:eastAsia="Times New Roman" w:hAnsi="Tahoma" w:cs="Tahoma"/>
          <w:color w:val="000000" w:themeColor="text1"/>
          <w:sz w:val="20"/>
          <w:szCs w:val="20"/>
          <w:lang w:eastAsia="sl-SI"/>
        </w:rPr>
        <w:t>Tehničnih specifikacijah</w:t>
      </w:r>
      <w:r w:rsidRPr="00CC7AA0">
        <w:rPr>
          <w:rFonts w:ascii="Tahoma" w:eastAsia="Times New Roman" w:hAnsi="Tahoma" w:cs="Tahoma"/>
          <w:color w:val="000000" w:themeColor="text1"/>
          <w:sz w:val="20"/>
          <w:szCs w:val="20"/>
          <w:lang w:eastAsia="sl-SI"/>
        </w:rPr>
        <w:t>«</w:t>
      </w:r>
      <w:r w:rsidR="00824BFF" w:rsidRPr="00CC7AA0">
        <w:rPr>
          <w:rFonts w:ascii="Tahoma" w:hAnsi="Tahoma" w:cs="Tahoma"/>
          <w:color w:val="000000" w:themeColor="text1"/>
          <w:sz w:val="20"/>
          <w:szCs w:val="20"/>
        </w:rPr>
        <w:t xml:space="preserve"> ponujati vse pozicije</w:t>
      </w:r>
      <w:r w:rsidR="00C32815" w:rsidRPr="00CC7AA0">
        <w:rPr>
          <w:rFonts w:ascii="Tahoma" w:hAnsi="Tahoma" w:cs="Tahoma"/>
          <w:color w:val="000000" w:themeColor="text1"/>
          <w:sz w:val="20"/>
          <w:szCs w:val="20"/>
        </w:rPr>
        <w:t xml:space="preserve"> in s ponudbo izpolniti vse zahteve naročnika o</w:t>
      </w:r>
      <w:r w:rsidR="00824BFF" w:rsidRPr="00CC7AA0">
        <w:rPr>
          <w:rFonts w:ascii="Tahoma" w:hAnsi="Tahoma" w:cs="Tahoma"/>
          <w:color w:val="000000" w:themeColor="text1"/>
          <w:sz w:val="20"/>
          <w:szCs w:val="20"/>
        </w:rPr>
        <w:t>b upoštevanju tehničnih specifikacij, ki</w:t>
      </w:r>
      <w:r w:rsidR="00E34C2B" w:rsidRPr="00CC7AA0">
        <w:rPr>
          <w:rFonts w:ascii="Tahoma" w:hAnsi="Tahoma" w:cs="Tahoma"/>
          <w:color w:val="000000" w:themeColor="text1"/>
          <w:sz w:val="20"/>
          <w:szCs w:val="20"/>
        </w:rPr>
        <w:t xml:space="preserve"> so del razpisne dokumentacije.</w:t>
      </w:r>
    </w:p>
    <w:p w14:paraId="17FAF310" w14:textId="77777777" w:rsidR="00824BFF" w:rsidRPr="00CC7AA0" w:rsidRDefault="00824BFF" w:rsidP="00885D5D">
      <w:pPr>
        <w:jc w:val="both"/>
        <w:rPr>
          <w:rFonts w:ascii="Tahoma" w:hAnsi="Tahoma" w:cs="Tahoma"/>
          <w:color w:val="000000" w:themeColor="text1"/>
          <w:sz w:val="20"/>
          <w:szCs w:val="20"/>
        </w:rPr>
      </w:pPr>
      <w:r w:rsidRPr="00CC7AA0">
        <w:rPr>
          <w:rFonts w:ascii="Tahoma" w:hAnsi="Tahoma" w:cs="Tahoma"/>
          <w:color w:val="000000" w:themeColor="text1"/>
          <w:sz w:val="20"/>
          <w:szCs w:val="20"/>
        </w:rPr>
        <w:t xml:space="preserve">Ponudnik ne sme spreminjati vsebine </w:t>
      </w:r>
      <w:r w:rsidR="00F94382" w:rsidRPr="00CC7AA0">
        <w:rPr>
          <w:rFonts w:ascii="Tahoma" w:eastAsia="Times New Roman" w:hAnsi="Tahoma" w:cs="Tahoma"/>
          <w:color w:val="000000" w:themeColor="text1"/>
          <w:sz w:val="20"/>
          <w:szCs w:val="20"/>
          <w:lang w:eastAsia="sl-SI"/>
        </w:rPr>
        <w:t>»</w:t>
      </w:r>
      <w:r w:rsidR="00C32815" w:rsidRPr="00CC7AA0">
        <w:rPr>
          <w:rFonts w:ascii="Tahoma" w:eastAsia="Times New Roman" w:hAnsi="Tahoma" w:cs="Tahoma"/>
          <w:color w:val="000000" w:themeColor="text1"/>
          <w:sz w:val="20"/>
          <w:szCs w:val="20"/>
          <w:lang w:eastAsia="sl-SI"/>
        </w:rPr>
        <w:t>Tehničnih specifikacij</w:t>
      </w:r>
      <w:r w:rsidR="00F94382" w:rsidRPr="00CC7AA0">
        <w:rPr>
          <w:rFonts w:ascii="Tahoma" w:eastAsia="Times New Roman" w:hAnsi="Tahoma" w:cs="Tahoma"/>
          <w:color w:val="000000" w:themeColor="text1"/>
          <w:sz w:val="20"/>
          <w:szCs w:val="20"/>
          <w:lang w:eastAsia="sl-SI"/>
        </w:rPr>
        <w:t>«</w:t>
      </w:r>
      <w:r w:rsidR="00C32815" w:rsidRPr="00CC7AA0">
        <w:rPr>
          <w:rFonts w:ascii="Tahoma" w:eastAsia="Times New Roman" w:hAnsi="Tahoma" w:cs="Tahoma"/>
          <w:color w:val="000000" w:themeColor="text1"/>
          <w:sz w:val="20"/>
          <w:szCs w:val="20"/>
          <w:lang w:eastAsia="sl-SI"/>
        </w:rPr>
        <w:t xml:space="preserve"> ali kateregakoli drugega dela te razpisne dokumentacije</w:t>
      </w:r>
      <w:r w:rsidRPr="00CC7AA0">
        <w:rPr>
          <w:rFonts w:ascii="Tahoma" w:hAnsi="Tahoma" w:cs="Tahoma"/>
          <w:color w:val="000000" w:themeColor="text1"/>
          <w:sz w:val="20"/>
          <w:szCs w:val="20"/>
        </w:rPr>
        <w:t>.</w:t>
      </w:r>
    </w:p>
    <w:p w14:paraId="114B5CD8" w14:textId="77777777" w:rsidR="00824BFF" w:rsidRPr="00CC7AA0" w:rsidRDefault="00824BFF" w:rsidP="00885D5D">
      <w:pPr>
        <w:jc w:val="both"/>
        <w:rPr>
          <w:rFonts w:ascii="Tahoma" w:hAnsi="Tahoma" w:cs="Tahoma"/>
          <w:color w:val="000000" w:themeColor="text1"/>
          <w:sz w:val="20"/>
          <w:szCs w:val="20"/>
        </w:rPr>
      </w:pPr>
      <w:r w:rsidRPr="00CC7AA0">
        <w:rPr>
          <w:rFonts w:ascii="Tahoma" w:hAnsi="Tahoma" w:cs="Tahoma"/>
          <w:color w:val="000000" w:themeColor="text1"/>
          <w:sz w:val="20"/>
          <w:szCs w:val="20"/>
        </w:rPr>
        <w:t xml:space="preserve">Ponujena cena z DDV mora zajemati vse popuste in stroške (dobave blaga, špediterske, prevozne, carinske ter vse morebitne druge stroške…). </w:t>
      </w:r>
    </w:p>
    <w:p w14:paraId="13358E82" w14:textId="77777777" w:rsidR="00824BFF" w:rsidRPr="00CC7AA0" w:rsidRDefault="00824BFF" w:rsidP="00885D5D">
      <w:pPr>
        <w:jc w:val="both"/>
        <w:rPr>
          <w:rFonts w:ascii="Tahoma" w:hAnsi="Tahoma" w:cs="Tahoma"/>
          <w:color w:val="000000" w:themeColor="text1"/>
          <w:sz w:val="20"/>
          <w:szCs w:val="20"/>
        </w:rPr>
      </w:pPr>
      <w:r w:rsidRPr="00CC7AA0">
        <w:rPr>
          <w:rFonts w:ascii="Tahoma" w:hAnsi="Tahoma" w:cs="Tahoma"/>
          <w:color w:val="000000" w:themeColor="text1"/>
          <w:sz w:val="20"/>
          <w:szCs w:val="20"/>
        </w:rPr>
        <w:t>V primeru, da bo naročnik pri pregledu in ocenjevanju ponudb odkril očitne računske napake, bo ravnal v skladu s sedmim odstavkom 89. člena ZJN-3.</w:t>
      </w:r>
    </w:p>
    <w:p w14:paraId="08A8C202" w14:textId="77777777" w:rsidR="00BB4FA8" w:rsidRPr="00CC7AA0" w:rsidRDefault="00BB4FA8" w:rsidP="00885D5D">
      <w:pPr>
        <w:jc w:val="both"/>
        <w:rPr>
          <w:rFonts w:ascii="Tahoma" w:hAnsi="Tahoma" w:cs="Tahoma"/>
          <w:b/>
          <w:color w:val="000000" w:themeColor="text1"/>
          <w:sz w:val="20"/>
          <w:szCs w:val="20"/>
          <w:u w:val="single"/>
        </w:rPr>
      </w:pPr>
      <w:r w:rsidRPr="00CC7AA0">
        <w:rPr>
          <w:rFonts w:ascii="Tahoma" w:hAnsi="Tahoma" w:cs="Tahoma"/>
          <w:b/>
          <w:color w:val="000000" w:themeColor="text1"/>
          <w:sz w:val="20"/>
          <w:szCs w:val="20"/>
          <w:u w:val="single"/>
        </w:rPr>
        <w:t>Zelo pomembno je da:</w:t>
      </w:r>
    </w:p>
    <w:p w14:paraId="4D2783B8" w14:textId="77777777" w:rsidR="00E10C8C" w:rsidRPr="00CC7AA0" w:rsidRDefault="00824BFF" w:rsidP="00BB4FA8">
      <w:pPr>
        <w:pBdr>
          <w:top w:val="single" w:sz="4" w:space="1" w:color="auto"/>
          <w:left w:val="single" w:sz="4" w:space="4" w:color="auto"/>
          <w:bottom w:val="single" w:sz="4" w:space="1" w:color="auto"/>
          <w:right w:val="single" w:sz="4" w:space="4" w:color="auto"/>
        </w:pBdr>
        <w:jc w:val="both"/>
        <w:rPr>
          <w:rFonts w:ascii="Tahoma" w:hAnsi="Tahoma" w:cs="Tahoma"/>
          <w:color w:val="000000" w:themeColor="text1"/>
          <w:sz w:val="20"/>
          <w:szCs w:val="20"/>
        </w:rPr>
      </w:pPr>
      <w:r w:rsidRPr="00CC7AA0">
        <w:rPr>
          <w:rFonts w:ascii="Tahoma" w:hAnsi="Tahoma" w:cs="Tahoma"/>
          <w:b/>
          <w:color w:val="000000" w:themeColor="text1"/>
          <w:sz w:val="20"/>
          <w:szCs w:val="20"/>
          <w:u w:val="single"/>
        </w:rPr>
        <w:t xml:space="preserve">Ponudnik v informacijskem sistemu e-JN v razdelek »Predračun« naloži </w:t>
      </w:r>
      <w:r w:rsidR="00CB73EB" w:rsidRPr="00CC7AA0">
        <w:rPr>
          <w:rFonts w:ascii="Tahoma" w:hAnsi="Tahoma" w:cs="Tahoma"/>
          <w:b/>
          <w:color w:val="000000" w:themeColor="text1"/>
          <w:sz w:val="20"/>
          <w:szCs w:val="20"/>
          <w:u w:val="single"/>
        </w:rPr>
        <w:t xml:space="preserve">LE </w:t>
      </w:r>
      <w:r w:rsidRPr="00CC7AA0">
        <w:rPr>
          <w:rFonts w:ascii="Tahoma" w:hAnsi="Tahoma" w:cs="Tahoma"/>
          <w:b/>
          <w:color w:val="000000" w:themeColor="text1"/>
          <w:sz w:val="20"/>
          <w:szCs w:val="20"/>
          <w:u w:val="single"/>
        </w:rPr>
        <w:t>izpolnjen obrazec »</w:t>
      </w:r>
      <w:r w:rsidR="00C32815" w:rsidRPr="00CC7AA0">
        <w:rPr>
          <w:rFonts w:ascii="Tahoma" w:hAnsi="Tahoma" w:cs="Tahoma"/>
          <w:b/>
          <w:color w:val="000000" w:themeColor="text1"/>
          <w:sz w:val="20"/>
          <w:szCs w:val="20"/>
          <w:u w:val="single"/>
        </w:rPr>
        <w:t>P</w:t>
      </w:r>
      <w:r w:rsidR="008357C0" w:rsidRPr="00CC7AA0">
        <w:rPr>
          <w:rFonts w:ascii="Tahoma" w:hAnsi="Tahoma" w:cs="Tahoma"/>
          <w:b/>
          <w:color w:val="000000" w:themeColor="text1"/>
          <w:sz w:val="20"/>
          <w:szCs w:val="20"/>
          <w:u w:val="single"/>
        </w:rPr>
        <w:t>ovzetek predračuna - Rekapitulacija</w:t>
      </w:r>
      <w:r w:rsidRPr="00CC7AA0">
        <w:rPr>
          <w:rFonts w:ascii="Tahoma" w:hAnsi="Tahoma" w:cs="Tahoma"/>
          <w:b/>
          <w:color w:val="000000" w:themeColor="text1"/>
          <w:sz w:val="20"/>
          <w:szCs w:val="20"/>
          <w:u w:val="single"/>
        </w:rPr>
        <w:t>« v .pdf datoteki, ki bo dostopen na javnem odpi</w:t>
      </w:r>
      <w:r w:rsidR="00BB4FA8" w:rsidRPr="00CC7AA0">
        <w:rPr>
          <w:rFonts w:ascii="Tahoma" w:hAnsi="Tahoma" w:cs="Tahoma"/>
          <w:b/>
          <w:color w:val="000000" w:themeColor="text1"/>
          <w:sz w:val="20"/>
          <w:szCs w:val="20"/>
          <w:u w:val="single"/>
        </w:rPr>
        <w:t>ranju ponudb</w:t>
      </w:r>
      <w:r w:rsidR="008357C0" w:rsidRPr="00CC7AA0">
        <w:rPr>
          <w:rFonts w:ascii="Tahoma" w:hAnsi="Tahoma" w:cs="Tahoma"/>
          <w:color w:val="000000" w:themeColor="text1"/>
          <w:sz w:val="20"/>
          <w:szCs w:val="20"/>
        </w:rPr>
        <w:t xml:space="preserve">, </w:t>
      </w:r>
    </w:p>
    <w:p w14:paraId="7FF4FE22" w14:textId="77777777" w:rsidR="00BB4FA8" w:rsidRPr="00CC7AA0" w:rsidRDefault="008357C0" w:rsidP="00BB4FA8">
      <w:pPr>
        <w:pBdr>
          <w:top w:val="single" w:sz="4" w:space="1" w:color="auto"/>
          <w:left w:val="single" w:sz="4" w:space="4" w:color="auto"/>
          <w:bottom w:val="single" w:sz="4" w:space="1" w:color="auto"/>
          <w:right w:val="single" w:sz="4" w:space="4" w:color="auto"/>
        </w:pBdr>
        <w:jc w:val="both"/>
        <w:rPr>
          <w:rFonts w:ascii="Tahoma" w:hAnsi="Tahoma" w:cs="Tahoma"/>
          <w:color w:val="000000" w:themeColor="text1"/>
          <w:sz w:val="20"/>
          <w:szCs w:val="20"/>
        </w:rPr>
      </w:pPr>
      <w:r w:rsidRPr="00CC7AA0">
        <w:rPr>
          <w:rFonts w:ascii="Tahoma" w:hAnsi="Tahoma" w:cs="Tahoma"/>
          <w:color w:val="000000" w:themeColor="text1"/>
          <w:sz w:val="20"/>
          <w:szCs w:val="20"/>
        </w:rPr>
        <w:t>obraz</w:t>
      </w:r>
      <w:r w:rsidR="00C32815" w:rsidRPr="00CC7AA0">
        <w:rPr>
          <w:rFonts w:ascii="Tahoma" w:hAnsi="Tahoma" w:cs="Tahoma"/>
          <w:color w:val="000000" w:themeColor="text1"/>
          <w:sz w:val="20"/>
          <w:szCs w:val="20"/>
        </w:rPr>
        <w:t>e</w:t>
      </w:r>
      <w:r w:rsidR="00BB4FA8" w:rsidRPr="00CC7AA0">
        <w:rPr>
          <w:rFonts w:ascii="Tahoma" w:hAnsi="Tahoma" w:cs="Tahoma"/>
          <w:color w:val="000000" w:themeColor="text1"/>
          <w:sz w:val="20"/>
          <w:szCs w:val="20"/>
        </w:rPr>
        <w:t>c</w:t>
      </w:r>
      <w:r w:rsidRPr="00CC7AA0">
        <w:rPr>
          <w:rFonts w:ascii="Tahoma" w:hAnsi="Tahoma" w:cs="Tahoma"/>
          <w:b/>
          <w:color w:val="000000" w:themeColor="text1"/>
          <w:sz w:val="20"/>
          <w:szCs w:val="20"/>
          <w:u w:val="single"/>
        </w:rPr>
        <w:t xml:space="preserve"> »</w:t>
      </w:r>
      <w:r w:rsidR="00C32815" w:rsidRPr="00CC7AA0">
        <w:rPr>
          <w:rFonts w:ascii="Tahoma" w:hAnsi="Tahoma" w:cs="Tahoma"/>
          <w:b/>
          <w:color w:val="000000" w:themeColor="text1"/>
          <w:sz w:val="20"/>
          <w:szCs w:val="20"/>
          <w:u w:val="single"/>
        </w:rPr>
        <w:t>Tehnične specifikacije</w:t>
      </w:r>
      <w:r w:rsidR="00824BFF" w:rsidRPr="00CC7AA0">
        <w:rPr>
          <w:rFonts w:ascii="Tahoma" w:hAnsi="Tahoma" w:cs="Tahoma"/>
          <w:b/>
          <w:color w:val="000000" w:themeColor="text1"/>
          <w:sz w:val="20"/>
          <w:szCs w:val="20"/>
          <w:u w:val="single"/>
        </w:rPr>
        <w:t>«</w:t>
      </w:r>
      <w:r w:rsidR="00C32815" w:rsidRPr="00CC7AA0">
        <w:rPr>
          <w:rFonts w:ascii="Tahoma" w:hAnsi="Tahoma" w:cs="Tahoma"/>
          <w:b/>
          <w:color w:val="000000" w:themeColor="text1"/>
          <w:sz w:val="20"/>
          <w:szCs w:val="20"/>
          <w:u w:val="single"/>
        </w:rPr>
        <w:t xml:space="preserve"> </w:t>
      </w:r>
      <w:r w:rsidR="00147CD0" w:rsidRPr="00CC7AA0">
        <w:rPr>
          <w:rFonts w:ascii="Tahoma" w:hAnsi="Tahoma" w:cs="Tahoma"/>
          <w:b/>
          <w:color w:val="000000" w:themeColor="text1"/>
          <w:sz w:val="20"/>
          <w:szCs w:val="20"/>
          <w:u w:val="single"/>
        </w:rPr>
        <w:t xml:space="preserve">(Prilogo 8) </w:t>
      </w:r>
      <w:r w:rsidR="00C32815" w:rsidRPr="00CC7AA0">
        <w:rPr>
          <w:rFonts w:ascii="Tahoma" w:hAnsi="Tahoma" w:cs="Tahoma"/>
          <w:b/>
          <w:color w:val="000000" w:themeColor="text1"/>
          <w:sz w:val="20"/>
          <w:szCs w:val="20"/>
          <w:u w:val="single"/>
        </w:rPr>
        <w:t>in prospekte, navodila za rokovanje z napravo (ti morajo biti v slovenskem jeziku) in drugo tehnično dokumentacijo sistema, ki ga ponuja</w:t>
      </w:r>
      <w:r w:rsidR="00824BFF" w:rsidRPr="00CC7AA0">
        <w:rPr>
          <w:rFonts w:ascii="Tahoma" w:hAnsi="Tahoma" w:cs="Tahoma"/>
          <w:b/>
          <w:color w:val="000000" w:themeColor="text1"/>
          <w:sz w:val="20"/>
          <w:szCs w:val="20"/>
          <w:u w:val="single"/>
        </w:rPr>
        <w:t xml:space="preserve"> pa nalo</w:t>
      </w:r>
      <w:r w:rsidR="00BB4FA8" w:rsidRPr="00CC7AA0">
        <w:rPr>
          <w:rFonts w:ascii="Tahoma" w:hAnsi="Tahoma" w:cs="Tahoma"/>
          <w:b/>
          <w:color w:val="000000" w:themeColor="text1"/>
          <w:sz w:val="20"/>
          <w:szCs w:val="20"/>
          <w:u w:val="single"/>
        </w:rPr>
        <w:t>ži v razdelek »Drugi dokumenti«!</w:t>
      </w:r>
      <w:r w:rsidR="00824BFF" w:rsidRPr="00CC7AA0">
        <w:rPr>
          <w:rFonts w:ascii="Tahoma" w:hAnsi="Tahoma" w:cs="Tahoma"/>
          <w:color w:val="000000" w:themeColor="text1"/>
          <w:sz w:val="20"/>
          <w:szCs w:val="20"/>
        </w:rPr>
        <w:t xml:space="preserve"> </w:t>
      </w:r>
    </w:p>
    <w:p w14:paraId="74C66BD0" w14:textId="77777777" w:rsidR="00BD0CE1" w:rsidRPr="00CC7AA0" w:rsidRDefault="00BD0CE1" w:rsidP="00E10C8C">
      <w:pPr>
        <w:jc w:val="both"/>
        <w:rPr>
          <w:rFonts w:ascii="Tahoma" w:hAnsi="Tahoma" w:cs="Tahoma"/>
          <w:color w:val="000000" w:themeColor="text1"/>
          <w:sz w:val="20"/>
          <w:szCs w:val="20"/>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CC7AA0" w14:paraId="793CC325" w14:textId="77777777" w:rsidTr="00430F6D">
        <w:tc>
          <w:tcPr>
            <w:tcW w:w="599" w:type="dxa"/>
            <w:tcBorders>
              <w:right w:val="nil"/>
            </w:tcBorders>
          </w:tcPr>
          <w:p w14:paraId="7B23085D"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0A04D718"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UGOTAVLJANJE SPOSOBNOSTI</w:t>
            </w:r>
          </w:p>
        </w:tc>
        <w:tc>
          <w:tcPr>
            <w:tcW w:w="912" w:type="dxa"/>
            <w:tcBorders>
              <w:right w:val="nil"/>
            </w:tcBorders>
          </w:tcPr>
          <w:p w14:paraId="76BC5835"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3290D4B4" w14:textId="77777777" w:rsidR="00BD0CE1" w:rsidRPr="00CC7AA0" w:rsidRDefault="00BD0CE1" w:rsidP="00BD0CE1">
            <w:pPr>
              <w:spacing w:after="0" w:line="240" w:lineRule="auto"/>
              <w:jc w:val="both"/>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3/1</w:t>
            </w:r>
          </w:p>
        </w:tc>
      </w:tr>
    </w:tbl>
    <w:p w14:paraId="2B1766C4" w14:textId="77777777" w:rsidR="009A021A" w:rsidRPr="00CC7AA0" w:rsidRDefault="009A021A" w:rsidP="00BD0CE1">
      <w:pPr>
        <w:spacing w:after="0" w:line="240" w:lineRule="auto"/>
        <w:jc w:val="both"/>
        <w:rPr>
          <w:rFonts w:ascii="Tahoma" w:eastAsia="Times New Roman" w:hAnsi="Tahoma" w:cs="Tahoma"/>
          <w:color w:val="000000" w:themeColor="text1"/>
          <w:sz w:val="20"/>
          <w:szCs w:val="20"/>
          <w:lang w:eastAsia="sl-SI"/>
        </w:rPr>
      </w:pPr>
    </w:p>
    <w:p w14:paraId="3BCE3EA7" w14:textId="77777777" w:rsidR="00BD0CE1" w:rsidRPr="00CC7AA0" w:rsidRDefault="00BD0CE1" w:rsidP="00BD0CE1">
      <w:pPr>
        <w:spacing w:after="0" w:line="240" w:lineRule="auto"/>
        <w:jc w:val="both"/>
        <w:rPr>
          <w:rFonts w:ascii="Tahoma" w:eastAsia="Times New Roman" w:hAnsi="Tahoma" w:cs="Tahoma"/>
          <w:strike/>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Za ugotavljanje sposobnosti mora ponudnik, posamezni člani skupine ponudnikov v okviru skupne ponudbe in nominirani podizvajalci </w:t>
      </w:r>
      <w:r w:rsidRPr="00CC7AA0">
        <w:rPr>
          <w:rFonts w:ascii="Tahoma" w:eastAsia="Times New Roman" w:hAnsi="Tahoma" w:cs="Tahoma"/>
          <w:color w:val="000000" w:themeColor="text1"/>
          <w:sz w:val="20"/>
          <w:szCs w:val="20"/>
          <w:u w:val="single"/>
          <w:lang w:eastAsia="sl-SI"/>
        </w:rPr>
        <w:t>izpolniti in priložiti izpolnjen ESPD obrazec</w:t>
      </w:r>
      <w:r w:rsidRPr="00CC7AA0">
        <w:rPr>
          <w:rFonts w:ascii="Tahoma" w:eastAsia="Times New Roman" w:hAnsi="Tahoma" w:cs="Tahoma"/>
          <w:color w:val="000000" w:themeColor="text1"/>
          <w:sz w:val="20"/>
          <w:szCs w:val="20"/>
          <w:lang w:eastAsia="sl-SI"/>
        </w:rPr>
        <w:t>, ki je priloga te dokumentacije v zvezi z oddajo javnega naročila</w:t>
      </w:r>
      <w:r w:rsidR="00B56A92" w:rsidRPr="00CC7AA0">
        <w:rPr>
          <w:rFonts w:ascii="Tahoma" w:eastAsia="Times New Roman" w:hAnsi="Tahoma" w:cs="Tahoma"/>
          <w:color w:val="000000" w:themeColor="text1"/>
          <w:sz w:val="20"/>
          <w:szCs w:val="20"/>
          <w:lang w:eastAsia="sl-SI"/>
        </w:rPr>
        <w:t>, v katerem naročnik izjavlja, da izpolnjuje vse zahtevane pogoje za sodelovanje, navedene v tej razpisni dokumentaciji ter prilogi 3/1</w:t>
      </w:r>
      <w:r w:rsidR="00800B0A" w:rsidRPr="00CC7AA0">
        <w:rPr>
          <w:rFonts w:ascii="Tahoma" w:eastAsia="Times New Roman" w:hAnsi="Tahoma" w:cs="Tahoma"/>
          <w:color w:val="000000" w:themeColor="text1"/>
          <w:sz w:val="20"/>
          <w:szCs w:val="20"/>
          <w:lang w:eastAsia="sl-SI"/>
        </w:rPr>
        <w:t xml:space="preserve"> ter ustrezna druga dokazila, kot izhaja iz te razpisne dokumentacije (prilogi 7/1 in 7/2)</w:t>
      </w:r>
      <w:r w:rsidR="00B56A92" w:rsidRPr="00CC7AA0">
        <w:rPr>
          <w:rFonts w:ascii="Tahoma" w:eastAsia="Times New Roman" w:hAnsi="Tahoma" w:cs="Tahoma"/>
          <w:color w:val="000000" w:themeColor="text1"/>
          <w:sz w:val="20"/>
          <w:szCs w:val="20"/>
          <w:lang w:eastAsia="sl-SI"/>
        </w:rPr>
        <w:t>.</w:t>
      </w:r>
    </w:p>
    <w:p w14:paraId="72465126"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0EA41FC2"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CC7AA0" w14:paraId="62107629" w14:textId="77777777" w:rsidTr="00430F6D">
        <w:tc>
          <w:tcPr>
            <w:tcW w:w="599" w:type="dxa"/>
            <w:tcBorders>
              <w:right w:val="nil"/>
            </w:tcBorders>
          </w:tcPr>
          <w:p w14:paraId="4963202E"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7AD66238"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IZJAVA O SPREJEMANJU POGOJEV DOKUMENTACIJE V ZVEZI Z ODDAJO JAVNEGA NAROČILA</w:t>
            </w:r>
          </w:p>
        </w:tc>
        <w:tc>
          <w:tcPr>
            <w:tcW w:w="912" w:type="dxa"/>
            <w:tcBorders>
              <w:right w:val="nil"/>
            </w:tcBorders>
          </w:tcPr>
          <w:p w14:paraId="0D82F290"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73A0274C" w14:textId="77777777" w:rsidR="00BD0CE1" w:rsidRPr="00CC7AA0" w:rsidRDefault="00BD0CE1" w:rsidP="00BD0CE1">
            <w:pPr>
              <w:spacing w:after="0" w:line="240" w:lineRule="auto"/>
              <w:jc w:val="both"/>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3/2</w:t>
            </w:r>
          </w:p>
        </w:tc>
      </w:tr>
    </w:tbl>
    <w:p w14:paraId="2C91DDEF" w14:textId="77777777" w:rsidR="00187F43" w:rsidRPr="00CC7AA0" w:rsidRDefault="00187F43" w:rsidP="00BD0CE1">
      <w:pPr>
        <w:spacing w:after="0" w:line="240" w:lineRule="auto"/>
        <w:jc w:val="both"/>
        <w:rPr>
          <w:rFonts w:ascii="Tahoma" w:eastAsia="Times New Roman" w:hAnsi="Tahoma" w:cs="Tahoma"/>
          <w:color w:val="000000" w:themeColor="text1"/>
          <w:sz w:val="20"/>
          <w:szCs w:val="20"/>
          <w:lang w:eastAsia="sl-SI"/>
        </w:rPr>
      </w:pPr>
    </w:p>
    <w:p w14:paraId="72FBE7E6"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Prilogo morajo podpisati vsi ponudniki, posamezni člani skupine ponudnikov v okviru skupne ponudbe in nominirani podizvajalci.</w:t>
      </w:r>
    </w:p>
    <w:p w14:paraId="44FC46BC" w14:textId="77777777" w:rsidR="00C06F30" w:rsidRPr="00CC7AA0" w:rsidRDefault="00C06F30" w:rsidP="00BD0CE1">
      <w:pPr>
        <w:spacing w:after="0" w:line="240" w:lineRule="auto"/>
        <w:jc w:val="both"/>
        <w:rPr>
          <w:rFonts w:ascii="Tahoma" w:eastAsia="Times New Roman" w:hAnsi="Tahoma" w:cs="Tahoma"/>
          <w:color w:val="000000" w:themeColor="text1"/>
          <w:sz w:val="20"/>
          <w:szCs w:val="20"/>
          <w:lang w:eastAsia="sl-SI"/>
        </w:rPr>
      </w:pPr>
    </w:p>
    <w:p w14:paraId="1D326E98" w14:textId="77777777" w:rsidR="00C06F30" w:rsidRPr="00CC7AA0" w:rsidRDefault="00C06F30"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Ponudniki izpolnijo, podpišejo in žigosajo tudi Obrazec 1 k prilogi  3/2.</w:t>
      </w:r>
    </w:p>
    <w:p w14:paraId="32C97DF5" w14:textId="77777777" w:rsidR="007C22BC" w:rsidRPr="00CC7AA0" w:rsidRDefault="007C22BC" w:rsidP="00BD0CE1">
      <w:pPr>
        <w:spacing w:after="0" w:line="240" w:lineRule="auto"/>
        <w:jc w:val="both"/>
        <w:rPr>
          <w:rFonts w:ascii="Tahoma" w:eastAsia="Times New Roman" w:hAnsi="Tahoma" w:cs="Tahoma"/>
          <w:color w:val="000000" w:themeColor="text1"/>
          <w:sz w:val="20"/>
          <w:szCs w:val="20"/>
          <w:lang w:eastAsia="sl-SI"/>
        </w:rPr>
      </w:pPr>
    </w:p>
    <w:p w14:paraId="76F1F771"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Priloga se izpolni, podpiše, žigosa in skenira kot *.pdf dokument.</w:t>
      </w:r>
    </w:p>
    <w:p w14:paraId="3BAEA948" w14:textId="77777777" w:rsidR="00B43EE8" w:rsidRPr="00CC7AA0" w:rsidRDefault="00B43EE8" w:rsidP="007C22BC">
      <w:pPr>
        <w:spacing w:after="0" w:line="240" w:lineRule="auto"/>
        <w:jc w:val="both"/>
        <w:rPr>
          <w:rFonts w:ascii="Tahoma" w:eastAsia="Times New Roman" w:hAnsi="Tahoma" w:cs="Tahoma"/>
          <w:color w:val="000000" w:themeColor="text1"/>
          <w:sz w:val="20"/>
          <w:szCs w:val="20"/>
          <w:lang w:eastAsia="sl-SI"/>
        </w:rPr>
      </w:pPr>
    </w:p>
    <w:p w14:paraId="36A0F31E" w14:textId="77777777" w:rsidR="00B43EE8" w:rsidRPr="00CC7AA0" w:rsidRDefault="00B43EE8" w:rsidP="00B43EE8">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Priloga se </w:t>
      </w:r>
      <w:r w:rsidRPr="00CC7AA0">
        <w:rPr>
          <w:rFonts w:ascii="Tahoma" w:hAnsi="Tahoma" w:cs="Tahoma"/>
          <w:color w:val="000000" w:themeColor="text1"/>
          <w:sz w:val="20"/>
          <w:szCs w:val="20"/>
        </w:rPr>
        <w:t xml:space="preserve">v informacijskem sistemu e-JN </w:t>
      </w:r>
      <w:r w:rsidRPr="00CC7AA0">
        <w:rPr>
          <w:rFonts w:ascii="Tahoma" w:eastAsia="Times New Roman" w:hAnsi="Tahoma" w:cs="Tahoma"/>
          <w:color w:val="000000" w:themeColor="text1"/>
          <w:sz w:val="20"/>
          <w:szCs w:val="20"/>
          <w:lang w:eastAsia="sl-SI"/>
        </w:rPr>
        <w:t>priloži v razdelek »Drugi dokumenti«</w:t>
      </w:r>
    </w:p>
    <w:p w14:paraId="579B9612"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CC7AA0" w14:paraId="55ABEC32" w14:textId="77777777" w:rsidTr="00430F6D">
        <w:tc>
          <w:tcPr>
            <w:tcW w:w="599" w:type="dxa"/>
            <w:tcBorders>
              <w:right w:val="nil"/>
            </w:tcBorders>
          </w:tcPr>
          <w:p w14:paraId="06D91805"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517B255F"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POOBLASTILO ZA PRIDOBITEV DOKAZIL IZ URADNIH EVIDENC – ZA PRAVNE IN FIZIČNE OSEBE</w:t>
            </w:r>
          </w:p>
        </w:tc>
        <w:tc>
          <w:tcPr>
            <w:tcW w:w="912" w:type="dxa"/>
            <w:tcBorders>
              <w:right w:val="nil"/>
            </w:tcBorders>
          </w:tcPr>
          <w:p w14:paraId="7C559822"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7ABA3C65" w14:textId="77777777" w:rsidR="00BD0CE1" w:rsidRPr="00CC7AA0" w:rsidRDefault="00BD0CE1" w:rsidP="00BD0CE1">
            <w:pPr>
              <w:spacing w:after="0" w:line="240" w:lineRule="auto"/>
              <w:jc w:val="both"/>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4</w:t>
            </w:r>
          </w:p>
        </w:tc>
      </w:tr>
    </w:tbl>
    <w:p w14:paraId="3F911D98" w14:textId="77777777" w:rsidR="00187F43" w:rsidRPr="00CC7AA0" w:rsidRDefault="00187F43"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3D292B7B"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Prilogo morajo izpolniti gospodarski subjekti in osebe, ki so član upravnega, vodstvenega ali nadzornega organa tega gospodarskega subjekta ali ki ima pooblastila za njegovo zastopanje ali odločanje ali nadzor v njem. Prilogo morajo izpolniti vsi ponudniki, posamezni člani skupine ponudnikov v okviru skupne ponudbe in nominirani podizvajalci.</w:t>
      </w:r>
    </w:p>
    <w:p w14:paraId="6F75F0A9" w14:textId="77777777" w:rsidR="007C22BC" w:rsidRPr="00CC7AA0"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1A9E8194"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Priloga se izpolni, podpiše, žigosa in skenira kot *.pdf dokument.</w:t>
      </w:r>
    </w:p>
    <w:p w14:paraId="4DDDB9BF" w14:textId="77777777" w:rsidR="00B43EE8" w:rsidRPr="00CC7AA0" w:rsidRDefault="00B43EE8" w:rsidP="007C22BC">
      <w:pPr>
        <w:spacing w:after="0" w:line="240" w:lineRule="auto"/>
        <w:jc w:val="both"/>
        <w:rPr>
          <w:rFonts w:ascii="Tahoma" w:eastAsia="Times New Roman" w:hAnsi="Tahoma" w:cs="Tahoma"/>
          <w:color w:val="000000" w:themeColor="text1"/>
          <w:sz w:val="20"/>
          <w:szCs w:val="20"/>
          <w:lang w:eastAsia="sl-SI"/>
        </w:rPr>
      </w:pPr>
    </w:p>
    <w:p w14:paraId="4E2BA9F4" w14:textId="77777777" w:rsidR="00B43EE8" w:rsidRPr="00CC7AA0" w:rsidRDefault="00B43EE8" w:rsidP="00B43EE8">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Priloga se </w:t>
      </w:r>
      <w:r w:rsidRPr="00CC7AA0">
        <w:rPr>
          <w:rFonts w:ascii="Tahoma" w:hAnsi="Tahoma" w:cs="Tahoma"/>
          <w:color w:val="000000" w:themeColor="text1"/>
          <w:sz w:val="20"/>
          <w:szCs w:val="20"/>
        </w:rPr>
        <w:t xml:space="preserve">v informacijskem sistemu e-JN </w:t>
      </w:r>
      <w:r w:rsidRPr="00CC7AA0">
        <w:rPr>
          <w:rFonts w:ascii="Tahoma" w:eastAsia="Times New Roman" w:hAnsi="Tahoma" w:cs="Tahoma"/>
          <w:color w:val="000000" w:themeColor="text1"/>
          <w:sz w:val="20"/>
          <w:szCs w:val="20"/>
          <w:lang w:eastAsia="sl-SI"/>
        </w:rPr>
        <w:t>priloži v razdelek »Drugi dokumenti«</w:t>
      </w:r>
    </w:p>
    <w:p w14:paraId="7C23E01C" w14:textId="77777777" w:rsidR="007C22BC" w:rsidRPr="00CC7AA0"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075996A6"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CC7AA0" w14:paraId="6ECBDD8B" w14:textId="77777777" w:rsidTr="00430F6D">
        <w:tc>
          <w:tcPr>
            <w:tcW w:w="599" w:type="dxa"/>
            <w:tcBorders>
              <w:top w:val="single" w:sz="4" w:space="0" w:color="auto"/>
              <w:bottom w:val="single" w:sz="4" w:space="0" w:color="auto"/>
              <w:right w:val="nil"/>
            </w:tcBorders>
          </w:tcPr>
          <w:p w14:paraId="12F5172E" w14:textId="77777777" w:rsidR="00BD0CE1" w:rsidRPr="00CC7AA0" w:rsidRDefault="00BD0CE1" w:rsidP="00BD0CE1">
            <w:pPr>
              <w:spacing w:after="0" w:line="240" w:lineRule="auto"/>
              <w:jc w:val="right"/>
              <w:rPr>
                <w:rFonts w:ascii="Tahoma" w:eastAsia="Times New Roman" w:hAnsi="Tahoma" w:cs="Tahoma"/>
                <w:color w:val="000000" w:themeColor="text1"/>
                <w:sz w:val="20"/>
                <w:szCs w:val="20"/>
                <w:lang w:eastAsia="sl-SI"/>
              </w:rPr>
            </w:pPr>
            <w:r w:rsidRPr="00CC7AA0">
              <w:rPr>
                <w:rFonts w:ascii="Times New Roman" w:eastAsia="Times New Roman" w:hAnsi="Times New Roman" w:cs="Times New Roman"/>
                <w:color w:val="000000" w:themeColor="text1"/>
                <w:sz w:val="20"/>
                <w:szCs w:val="20"/>
                <w:lang w:eastAsia="sl-SI"/>
              </w:rPr>
              <w:br w:type="page"/>
            </w:r>
            <w:r w:rsidRPr="00CC7AA0">
              <w:rPr>
                <w:rFonts w:ascii="Times New Roman" w:eastAsia="Times New Roman" w:hAnsi="Times New Roman" w:cs="Times New Roman"/>
                <w:color w:val="000000" w:themeColor="text1"/>
                <w:sz w:val="20"/>
                <w:szCs w:val="20"/>
                <w:lang w:eastAsia="sl-SI"/>
              </w:rPr>
              <w:br w:type="page"/>
            </w:r>
            <w:r w:rsidRPr="00CC7AA0">
              <w:rPr>
                <w:rFonts w:ascii="Times New Roman" w:eastAsia="Times New Roman" w:hAnsi="Times New Roman" w:cs="Times New Roman"/>
                <w:color w:val="000000" w:themeColor="text1"/>
                <w:sz w:val="20"/>
                <w:szCs w:val="20"/>
                <w:lang w:eastAsia="sl-SI"/>
              </w:rPr>
              <w:br w:type="page"/>
            </w:r>
            <w:r w:rsidRPr="00CC7AA0">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5F86EE04"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IZJAVA O SODELOVANJU S PODIZVAJALCI </w:t>
            </w:r>
          </w:p>
        </w:tc>
        <w:tc>
          <w:tcPr>
            <w:tcW w:w="912" w:type="dxa"/>
            <w:tcBorders>
              <w:top w:val="single" w:sz="4" w:space="0" w:color="auto"/>
              <w:bottom w:val="single" w:sz="4" w:space="0" w:color="auto"/>
              <w:right w:val="nil"/>
            </w:tcBorders>
          </w:tcPr>
          <w:p w14:paraId="5665F308" w14:textId="77777777" w:rsidR="00BD0CE1" w:rsidRPr="00CC7AA0" w:rsidRDefault="00BD0CE1" w:rsidP="00BD0CE1">
            <w:pPr>
              <w:spacing w:after="0" w:line="240" w:lineRule="auto"/>
              <w:jc w:val="right"/>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2029631C" w14:textId="77777777" w:rsidR="00BD0CE1" w:rsidRPr="00CC7AA0" w:rsidRDefault="00BD0CE1" w:rsidP="00BD0CE1">
            <w:pPr>
              <w:spacing w:after="0" w:line="240" w:lineRule="auto"/>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5/1</w:t>
            </w:r>
          </w:p>
        </w:tc>
      </w:tr>
    </w:tbl>
    <w:p w14:paraId="1DFF1C6D" w14:textId="77777777" w:rsidR="00187F43" w:rsidRPr="00CC7AA0" w:rsidRDefault="00187F43"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5EF2500C"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Priloga se izpolni in podpiše kadar namerava ponudnik izvesti javno naročilo s podizvajalcem, ki (ne)- zahteva neposredno plačilo v skladu s 94. členom ZJN-3, ter posledično služi kot priloga k pogodbi o izvedbi javnega naročila. V primeru, da ponudnik ne namerava izvesti javno naročilo s podizvajalcem, obrazca ni potrebno izpolniti.  </w:t>
      </w:r>
    </w:p>
    <w:p w14:paraId="10F5BD05" w14:textId="77777777" w:rsidR="007C22BC" w:rsidRPr="00CC7AA0"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3E61286E" w14:textId="77777777" w:rsidR="00B43EE8" w:rsidRPr="00CC7AA0" w:rsidRDefault="007C22BC" w:rsidP="007C22BC">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Priloga se izpolni, podpiše, žigosa in skenira kot *.pdf dokument.</w:t>
      </w:r>
    </w:p>
    <w:p w14:paraId="3058E5F8" w14:textId="77777777" w:rsidR="00B43EE8" w:rsidRPr="00CC7AA0" w:rsidRDefault="00B43EE8" w:rsidP="007C22BC">
      <w:pPr>
        <w:spacing w:after="0" w:line="240" w:lineRule="auto"/>
        <w:jc w:val="both"/>
        <w:rPr>
          <w:rFonts w:ascii="Tahoma" w:eastAsia="Times New Roman" w:hAnsi="Tahoma" w:cs="Tahoma"/>
          <w:color w:val="000000" w:themeColor="text1"/>
          <w:sz w:val="20"/>
          <w:szCs w:val="20"/>
          <w:lang w:eastAsia="sl-SI"/>
        </w:rPr>
      </w:pPr>
    </w:p>
    <w:p w14:paraId="5D7B250C" w14:textId="77777777" w:rsidR="00B43EE8" w:rsidRPr="00CC7AA0" w:rsidRDefault="00B43EE8" w:rsidP="00B43EE8">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Priloga se </w:t>
      </w:r>
      <w:r w:rsidRPr="00CC7AA0">
        <w:rPr>
          <w:rFonts w:ascii="Tahoma" w:hAnsi="Tahoma" w:cs="Tahoma"/>
          <w:color w:val="000000" w:themeColor="text1"/>
          <w:sz w:val="20"/>
          <w:szCs w:val="20"/>
        </w:rPr>
        <w:t xml:space="preserve">v informacijskem sistemu e-JN </w:t>
      </w:r>
      <w:r w:rsidRPr="00CC7AA0">
        <w:rPr>
          <w:rFonts w:ascii="Tahoma" w:eastAsia="Times New Roman" w:hAnsi="Tahoma" w:cs="Tahoma"/>
          <w:color w:val="000000" w:themeColor="text1"/>
          <w:sz w:val="20"/>
          <w:szCs w:val="20"/>
          <w:lang w:eastAsia="sl-SI"/>
        </w:rPr>
        <w:t>priloži v razdelek »Drugi dokumenti«</w:t>
      </w:r>
    </w:p>
    <w:p w14:paraId="584921E9" w14:textId="77777777" w:rsidR="007C22BC" w:rsidRPr="00CC7AA0" w:rsidRDefault="007C22BC"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08A6DEB6"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CC7AA0" w14:paraId="1FE61251" w14:textId="77777777" w:rsidTr="00430F6D">
        <w:tc>
          <w:tcPr>
            <w:tcW w:w="599" w:type="dxa"/>
            <w:tcBorders>
              <w:top w:val="single" w:sz="4" w:space="0" w:color="auto"/>
              <w:bottom w:val="single" w:sz="4" w:space="0" w:color="auto"/>
              <w:right w:val="nil"/>
            </w:tcBorders>
          </w:tcPr>
          <w:p w14:paraId="04BA9149" w14:textId="77777777" w:rsidR="00BD0CE1" w:rsidRPr="00CC7AA0" w:rsidRDefault="00BD0CE1" w:rsidP="00BD0CE1">
            <w:pPr>
              <w:spacing w:after="0" w:line="240" w:lineRule="auto"/>
              <w:jc w:val="right"/>
              <w:rPr>
                <w:rFonts w:ascii="Tahoma" w:eastAsia="Times New Roman" w:hAnsi="Tahoma" w:cs="Tahoma"/>
                <w:color w:val="000000" w:themeColor="text1"/>
                <w:sz w:val="20"/>
                <w:szCs w:val="20"/>
                <w:lang w:eastAsia="sl-SI"/>
              </w:rPr>
            </w:pPr>
          </w:p>
        </w:tc>
        <w:tc>
          <w:tcPr>
            <w:tcW w:w="7653" w:type="dxa"/>
            <w:tcBorders>
              <w:top w:val="single" w:sz="4" w:space="0" w:color="auto"/>
              <w:left w:val="nil"/>
              <w:bottom w:val="single" w:sz="4" w:space="0" w:color="auto"/>
            </w:tcBorders>
          </w:tcPr>
          <w:p w14:paraId="04645499"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SEZNAM PODIZVAJALCEV</w:t>
            </w:r>
          </w:p>
        </w:tc>
        <w:tc>
          <w:tcPr>
            <w:tcW w:w="912" w:type="dxa"/>
            <w:tcBorders>
              <w:top w:val="single" w:sz="4" w:space="0" w:color="auto"/>
              <w:bottom w:val="single" w:sz="4" w:space="0" w:color="auto"/>
              <w:right w:val="nil"/>
            </w:tcBorders>
          </w:tcPr>
          <w:p w14:paraId="180E121B" w14:textId="77777777" w:rsidR="00BD0CE1" w:rsidRPr="00CC7AA0" w:rsidRDefault="00BD0CE1" w:rsidP="00BD0CE1">
            <w:pPr>
              <w:spacing w:after="0" w:line="240" w:lineRule="auto"/>
              <w:jc w:val="right"/>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6ED942D7" w14:textId="77777777" w:rsidR="00BD0CE1" w:rsidRPr="00CC7AA0" w:rsidRDefault="00BD0CE1" w:rsidP="00BD0CE1">
            <w:pPr>
              <w:spacing w:after="0" w:line="240" w:lineRule="auto"/>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5/2</w:t>
            </w:r>
          </w:p>
        </w:tc>
      </w:tr>
    </w:tbl>
    <w:p w14:paraId="58596998" w14:textId="77777777" w:rsidR="00187F43" w:rsidRPr="00CC7AA0" w:rsidRDefault="00187F43" w:rsidP="00BD0CE1">
      <w:pPr>
        <w:spacing w:after="0" w:line="240" w:lineRule="auto"/>
        <w:jc w:val="both"/>
        <w:rPr>
          <w:rFonts w:ascii="Tahoma" w:eastAsia="Times New Roman" w:hAnsi="Tahoma" w:cs="Tahoma"/>
          <w:color w:val="000000" w:themeColor="text1"/>
          <w:sz w:val="20"/>
          <w:szCs w:val="20"/>
          <w:lang w:eastAsia="sl-SI"/>
        </w:rPr>
      </w:pPr>
    </w:p>
    <w:p w14:paraId="7934C096"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Podizvajalec izpolni prilogo, v kolikor ponudnik odda javno naročilo v podizvajanje. V kolikor ponudnik ne nastopa s podizvajalcem pri izvedbi javnega naročila, priloge ne izpolni.</w:t>
      </w:r>
    </w:p>
    <w:p w14:paraId="77CD288F" w14:textId="77777777" w:rsidR="007C22BC" w:rsidRPr="00CC7AA0" w:rsidRDefault="007C22BC" w:rsidP="00BD0CE1">
      <w:pPr>
        <w:spacing w:after="0" w:line="240" w:lineRule="auto"/>
        <w:jc w:val="both"/>
        <w:rPr>
          <w:rFonts w:ascii="Tahoma" w:eastAsia="Times New Roman" w:hAnsi="Tahoma" w:cs="Tahoma"/>
          <w:color w:val="000000" w:themeColor="text1"/>
          <w:sz w:val="20"/>
          <w:szCs w:val="20"/>
          <w:lang w:eastAsia="sl-SI"/>
        </w:rPr>
      </w:pPr>
    </w:p>
    <w:p w14:paraId="1499EFB6"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Priloga se izpolni, podpiše, žigosa in skenira kot *.pdf dokument.</w:t>
      </w:r>
    </w:p>
    <w:p w14:paraId="708DD309" w14:textId="77777777" w:rsidR="00B43EE8" w:rsidRPr="00CC7AA0" w:rsidRDefault="00B43EE8" w:rsidP="007C22BC">
      <w:pPr>
        <w:spacing w:after="0" w:line="240" w:lineRule="auto"/>
        <w:jc w:val="both"/>
        <w:rPr>
          <w:rFonts w:ascii="Tahoma" w:eastAsia="Times New Roman" w:hAnsi="Tahoma" w:cs="Tahoma"/>
          <w:color w:val="000000" w:themeColor="text1"/>
          <w:sz w:val="20"/>
          <w:szCs w:val="20"/>
          <w:lang w:eastAsia="sl-SI"/>
        </w:rPr>
      </w:pPr>
    </w:p>
    <w:p w14:paraId="0BE5E9C6" w14:textId="77777777" w:rsidR="00B43EE8" w:rsidRPr="00CC7AA0" w:rsidRDefault="00B43EE8" w:rsidP="00B43EE8">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Priloga se </w:t>
      </w:r>
      <w:r w:rsidRPr="00CC7AA0">
        <w:rPr>
          <w:rFonts w:ascii="Tahoma" w:hAnsi="Tahoma" w:cs="Tahoma"/>
          <w:color w:val="000000" w:themeColor="text1"/>
          <w:sz w:val="20"/>
          <w:szCs w:val="20"/>
        </w:rPr>
        <w:t xml:space="preserve">v informacijskem sistemu e-JN </w:t>
      </w:r>
      <w:r w:rsidRPr="00CC7AA0">
        <w:rPr>
          <w:rFonts w:ascii="Tahoma" w:eastAsia="Times New Roman" w:hAnsi="Tahoma" w:cs="Tahoma"/>
          <w:color w:val="000000" w:themeColor="text1"/>
          <w:sz w:val="20"/>
          <w:szCs w:val="20"/>
          <w:lang w:eastAsia="sl-SI"/>
        </w:rPr>
        <w:t>priloži v razdelek »Drugi dokumenti«</w:t>
      </w:r>
    </w:p>
    <w:p w14:paraId="0E45FAD1" w14:textId="77777777" w:rsidR="00B43EE8" w:rsidRPr="00CC7AA0" w:rsidRDefault="00B43EE8" w:rsidP="007C22BC">
      <w:pPr>
        <w:spacing w:after="0" w:line="240" w:lineRule="auto"/>
        <w:jc w:val="both"/>
        <w:rPr>
          <w:rFonts w:ascii="Tahoma" w:eastAsia="Times New Roman" w:hAnsi="Tahoma" w:cs="Tahoma"/>
          <w:color w:val="000000" w:themeColor="text1"/>
          <w:sz w:val="20"/>
          <w:szCs w:val="20"/>
          <w:lang w:eastAsia="sl-SI"/>
        </w:rPr>
      </w:pPr>
    </w:p>
    <w:p w14:paraId="2DB3EC02"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CC7AA0" w14:paraId="13E5E2A2" w14:textId="77777777" w:rsidTr="00430F6D">
        <w:tc>
          <w:tcPr>
            <w:tcW w:w="599" w:type="dxa"/>
            <w:tcBorders>
              <w:top w:val="single" w:sz="4" w:space="0" w:color="auto"/>
              <w:bottom w:val="single" w:sz="4" w:space="0" w:color="auto"/>
              <w:right w:val="nil"/>
            </w:tcBorders>
          </w:tcPr>
          <w:p w14:paraId="6A71D886" w14:textId="77777777" w:rsidR="00BD0CE1" w:rsidRPr="00CC7AA0" w:rsidRDefault="00BD0CE1" w:rsidP="00BD0CE1">
            <w:pPr>
              <w:spacing w:after="0" w:line="240" w:lineRule="auto"/>
              <w:jc w:val="right"/>
              <w:rPr>
                <w:rFonts w:ascii="Tahoma" w:eastAsia="Times New Roman" w:hAnsi="Tahoma" w:cs="Tahoma"/>
                <w:color w:val="000000" w:themeColor="text1"/>
                <w:sz w:val="20"/>
                <w:szCs w:val="20"/>
                <w:lang w:eastAsia="sl-SI"/>
              </w:rPr>
            </w:pPr>
            <w:r w:rsidRPr="00CC7AA0">
              <w:rPr>
                <w:rFonts w:ascii="Times New Roman" w:eastAsia="Times New Roman" w:hAnsi="Times New Roman" w:cs="Times New Roman"/>
                <w:color w:val="000000" w:themeColor="text1"/>
                <w:sz w:val="20"/>
                <w:szCs w:val="20"/>
                <w:lang w:eastAsia="sl-SI"/>
              </w:rPr>
              <w:br w:type="page"/>
            </w:r>
            <w:r w:rsidRPr="00CC7AA0">
              <w:rPr>
                <w:rFonts w:ascii="Times New Roman" w:eastAsia="Times New Roman" w:hAnsi="Times New Roman" w:cs="Times New Roman"/>
                <w:color w:val="000000" w:themeColor="text1"/>
                <w:sz w:val="20"/>
                <w:szCs w:val="20"/>
                <w:lang w:eastAsia="sl-SI"/>
              </w:rPr>
              <w:br w:type="page"/>
            </w:r>
            <w:r w:rsidRPr="00CC7AA0">
              <w:rPr>
                <w:rFonts w:ascii="Times New Roman" w:eastAsia="Times New Roman" w:hAnsi="Times New Roman" w:cs="Times New Roman"/>
                <w:color w:val="000000" w:themeColor="text1"/>
                <w:sz w:val="20"/>
                <w:szCs w:val="20"/>
                <w:lang w:eastAsia="sl-SI"/>
              </w:rPr>
              <w:br w:type="page"/>
            </w:r>
            <w:r w:rsidRPr="00CC7AA0">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2C8C77AE"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SEZNAM SUBJEKTOV, KATERIH ZMOGLJIVOST UPORABLJA PONUDNIK  </w:t>
            </w:r>
          </w:p>
        </w:tc>
        <w:tc>
          <w:tcPr>
            <w:tcW w:w="912" w:type="dxa"/>
            <w:tcBorders>
              <w:top w:val="single" w:sz="4" w:space="0" w:color="auto"/>
              <w:bottom w:val="single" w:sz="4" w:space="0" w:color="auto"/>
              <w:right w:val="nil"/>
            </w:tcBorders>
          </w:tcPr>
          <w:p w14:paraId="23D81060" w14:textId="77777777" w:rsidR="00BD0CE1" w:rsidRPr="00CC7AA0" w:rsidRDefault="00BD0CE1" w:rsidP="00BD0CE1">
            <w:pPr>
              <w:spacing w:after="0" w:line="240" w:lineRule="auto"/>
              <w:jc w:val="right"/>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32F8F543" w14:textId="77777777" w:rsidR="00BD0CE1" w:rsidRPr="00CC7AA0" w:rsidRDefault="00BD0CE1" w:rsidP="00BD0CE1">
            <w:pPr>
              <w:spacing w:after="0" w:line="240" w:lineRule="auto"/>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6</w:t>
            </w:r>
          </w:p>
        </w:tc>
      </w:tr>
    </w:tbl>
    <w:p w14:paraId="75342BC7" w14:textId="77777777" w:rsidR="00187F43" w:rsidRPr="00CC7AA0" w:rsidRDefault="00187F43" w:rsidP="00BD0CE1">
      <w:pPr>
        <w:spacing w:after="0" w:line="240" w:lineRule="auto"/>
        <w:jc w:val="both"/>
        <w:rPr>
          <w:rFonts w:ascii="Tahoma" w:eastAsia="Times New Roman" w:hAnsi="Tahoma" w:cs="Tahoma"/>
          <w:color w:val="000000" w:themeColor="text1"/>
          <w:sz w:val="20"/>
          <w:szCs w:val="20"/>
          <w:lang w:eastAsia="sl-SI"/>
        </w:rPr>
      </w:pPr>
    </w:p>
    <w:p w14:paraId="6D8063B5"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mora prilogo izpolniti, v kolikor uporabi zmogljivost drugih subjektov za izvedbo javnega naročila.</w:t>
      </w:r>
    </w:p>
    <w:p w14:paraId="717DFEAD"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09A030A8"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Priloga se izpolni, podpiše, žigosa in skenira kot *.pdf dokument.</w:t>
      </w:r>
    </w:p>
    <w:p w14:paraId="61774F9B" w14:textId="77777777" w:rsidR="00B43EE8" w:rsidRPr="00CC7AA0" w:rsidRDefault="00B43EE8" w:rsidP="007C22BC">
      <w:pPr>
        <w:spacing w:after="0" w:line="240" w:lineRule="auto"/>
        <w:jc w:val="both"/>
        <w:rPr>
          <w:rFonts w:ascii="Tahoma" w:eastAsia="Times New Roman" w:hAnsi="Tahoma" w:cs="Tahoma"/>
          <w:color w:val="000000" w:themeColor="text1"/>
          <w:sz w:val="20"/>
          <w:szCs w:val="20"/>
          <w:lang w:eastAsia="sl-SI"/>
        </w:rPr>
      </w:pPr>
    </w:p>
    <w:p w14:paraId="3935DE73" w14:textId="77777777" w:rsidR="00B43EE8" w:rsidRPr="00CC7AA0" w:rsidRDefault="00B43EE8" w:rsidP="00B43EE8">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Priloga se </w:t>
      </w:r>
      <w:r w:rsidRPr="00CC7AA0">
        <w:rPr>
          <w:rFonts w:ascii="Tahoma" w:hAnsi="Tahoma" w:cs="Tahoma"/>
          <w:color w:val="000000" w:themeColor="text1"/>
          <w:sz w:val="20"/>
          <w:szCs w:val="20"/>
        </w:rPr>
        <w:t xml:space="preserve">v informacijskem sistemu e-JN </w:t>
      </w:r>
      <w:r w:rsidRPr="00CC7AA0">
        <w:rPr>
          <w:rFonts w:ascii="Tahoma" w:eastAsia="Times New Roman" w:hAnsi="Tahoma" w:cs="Tahoma"/>
          <w:color w:val="000000" w:themeColor="text1"/>
          <w:sz w:val="20"/>
          <w:szCs w:val="20"/>
          <w:lang w:eastAsia="sl-SI"/>
        </w:rPr>
        <w:t>priloži v razdelek »Drugi dokumenti«</w:t>
      </w:r>
    </w:p>
    <w:p w14:paraId="62A3C641" w14:textId="77777777" w:rsidR="007C22BC" w:rsidRPr="00CC7AA0" w:rsidRDefault="007C22BC"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CC7AA0" w14:paraId="38D5CAFE" w14:textId="77777777" w:rsidTr="00430F6D">
        <w:tc>
          <w:tcPr>
            <w:tcW w:w="599" w:type="dxa"/>
            <w:tcBorders>
              <w:top w:val="single" w:sz="4" w:space="0" w:color="auto"/>
              <w:bottom w:val="single" w:sz="4" w:space="0" w:color="auto"/>
              <w:right w:val="nil"/>
            </w:tcBorders>
          </w:tcPr>
          <w:p w14:paraId="3FF99BB5" w14:textId="77777777" w:rsidR="00BD0CE1" w:rsidRPr="00CC7AA0" w:rsidRDefault="00BD0CE1" w:rsidP="00BD0CE1">
            <w:pPr>
              <w:spacing w:after="0" w:line="240" w:lineRule="auto"/>
              <w:jc w:val="right"/>
              <w:rPr>
                <w:rFonts w:ascii="Tahoma" w:eastAsia="Times New Roman" w:hAnsi="Tahoma" w:cs="Tahoma"/>
                <w:color w:val="000000" w:themeColor="text1"/>
                <w:sz w:val="20"/>
                <w:szCs w:val="20"/>
                <w:lang w:eastAsia="sl-SI"/>
              </w:rPr>
            </w:pPr>
          </w:p>
        </w:tc>
        <w:tc>
          <w:tcPr>
            <w:tcW w:w="7653" w:type="dxa"/>
            <w:tcBorders>
              <w:top w:val="single" w:sz="4" w:space="0" w:color="auto"/>
              <w:left w:val="nil"/>
              <w:bottom w:val="single" w:sz="4" w:space="0" w:color="auto"/>
            </w:tcBorders>
          </w:tcPr>
          <w:p w14:paraId="65D73E67"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SEZNAM REFERENC</w:t>
            </w:r>
          </w:p>
        </w:tc>
        <w:tc>
          <w:tcPr>
            <w:tcW w:w="912" w:type="dxa"/>
            <w:tcBorders>
              <w:top w:val="single" w:sz="4" w:space="0" w:color="auto"/>
              <w:bottom w:val="single" w:sz="4" w:space="0" w:color="auto"/>
              <w:right w:val="nil"/>
            </w:tcBorders>
          </w:tcPr>
          <w:p w14:paraId="0D81D27B" w14:textId="77777777" w:rsidR="00BD0CE1" w:rsidRPr="00CC7AA0" w:rsidRDefault="00BD0CE1" w:rsidP="00BD0CE1">
            <w:pPr>
              <w:spacing w:after="0" w:line="240" w:lineRule="auto"/>
              <w:jc w:val="right"/>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48748316" w14:textId="77777777" w:rsidR="00BD0CE1" w:rsidRPr="00CC7AA0" w:rsidRDefault="00BD0CE1" w:rsidP="00BD0CE1">
            <w:pPr>
              <w:spacing w:after="0" w:line="240" w:lineRule="auto"/>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7/1</w:t>
            </w:r>
          </w:p>
        </w:tc>
      </w:tr>
    </w:tbl>
    <w:p w14:paraId="7CD9509B" w14:textId="77777777" w:rsidR="00187F43" w:rsidRPr="00CC7AA0" w:rsidRDefault="00187F43" w:rsidP="00BD0CE1">
      <w:pPr>
        <w:spacing w:after="0" w:line="240" w:lineRule="auto"/>
        <w:jc w:val="both"/>
        <w:rPr>
          <w:rFonts w:ascii="Tahoma" w:eastAsia="Times New Roman" w:hAnsi="Tahoma" w:cs="Tahoma"/>
          <w:color w:val="000000" w:themeColor="text1"/>
          <w:sz w:val="20"/>
          <w:szCs w:val="20"/>
          <w:lang w:eastAsia="sl-SI"/>
        </w:rPr>
      </w:pPr>
    </w:p>
    <w:p w14:paraId="37F63E73"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v obrazcu navede reference za predmetno javno naročilo.</w:t>
      </w:r>
    </w:p>
    <w:p w14:paraId="7CC68A3B" w14:textId="77777777" w:rsidR="007C22BC" w:rsidRPr="00CC7AA0" w:rsidRDefault="007C22BC" w:rsidP="00BD0CE1">
      <w:pPr>
        <w:spacing w:after="0" w:line="240" w:lineRule="auto"/>
        <w:jc w:val="both"/>
        <w:rPr>
          <w:rFonts w:ascii="Tahoma" w:eastAsia="Times New Roman" w:hAnsi="Tahoma" w:cs="Tahoma"/>
          <w:color w:val="000000" w:themeColor="text1"/>
          <w:sz w:val="20"/>
          <w:szCs w:val="20"/>
          <w:lang w:eastAsia="sl-SI"/>
        </w:rPr>
      </w:pPr>
    </w:p>
    <w:p w14:paraId="67B1EC12" w14:textId="77777777" w:rsidR="007C22BC" w:rsidRPr="00CC7AA0" w:rsidRDefault="007C22BC" w:rsidP="007C22BC">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Priloga se izpolni, podpiše, žigosa in skenira kot *.pdf dokument.</w:t>
      </w:r>
    </w:p>
    <w:p w14:paraId="2FBA6B72" w14:textId="77777777" w:rsidR="00B43EE8" w:rsidRPr="00CC7AA0" w:rsidRDefault="00B43EE8" w:rsidP="007C22BC">
      <w:pPr>
        <w:spacing w:after="0" w:line="240" w:lineRule="auto"/>
        <w:jc w:val="both"/>
        <w:rPr>
          <w:rFonts w:ascii="Tahoma" w:eastAsia="Times New Roman" w:hAnsi="Tahoma" w:cs="Tahoma"/>
          <w:color w:val="000000" w:themeColor="text1"/>
          <w:sz w:val="20"/>
          <w:szCs w:val="20"/>
          <w:lang w:eastAsia="sl-SI"/>
        </w:rPr>
      </w:pPr>
    </w:p>
    <w:p w14:paraId="1DB8C663" w14:textId="77777777" w:rsidR="00B43EE8" w:rsidRPr="00CC7AA0" w:rsidRDefault="00B43EE8" w:rsidP="00B43EE8">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Priloga se </w:t>
      </w:r>
      <w:r w:rsidRPr="00CC7AA0">
        <w:rPr>
          <w:rFonts w:ascii="Tahoma" w:hAnsi="Tahoma" w:cs="Tahoma"/>
          <w:color w:val="000000" w:themeColor="text1"/>
          <w:sz w:val="20"/>
          <w:szCs w:val="20"/>
        </w:rPr>
        <w:t xml:space="preserve">v informacijskem sistemu e-JN </w:t>
      </w:r>
      <w:r w:rsidRPr="00CC7AA0">
        <w:rPr>
          <w:rFonts w:ascii="Tahoma" w:eastAsia="Times New Roman" w:hAnsi="Tahoma" w:cs="Tahoma"/>
          <w:color w:val="000000" w:themeColor="text1"/>
          <w:sz w:val="20"/>
          <w:szCs w:val="20"/>
          <w:lang w:eastAsia="sl-SI"/>
        </w:rPr>
        <w:t>priloži v razdelek »Drugi dokumenti«</w:t>
      </w:r>
    </w:p>
    <w:p w14:paraId="549F92DD" w14:textId="77777777" w:rsidR="00B43EE8" w:rsidRPr="00CC7AA0" w:rsidRDefault="00B43EE8" w:rsidP="007C22BC">
      <w:pPr>
        <w:spacing w:after="0" w:line="240" w:lineRule="auto"/>
        <w:jc w:val="both"/>
        <w:rPr>
          <w:rFonts w:ascii="Tahoma" w:eastAsia="Times New Roman" w:hAnsi="Tahoma" w:cs="Tahoma"/>
          <w:color w:val="000000" w:themeColor="text1"/>
          <w:sz w:val="20"/>
          <w:szCs w:val="20"/>
          <w:lang w:eastAsia="sl-SI"/>
        </w:rPr>
      </w:pPr>
    </w:p>
    <w:p w14:paraId="08D20C65"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CC7AA0" w14:paraId="6E5E0E97" w14:textId="77777777" w:rsidTr="00430F6D">
        <w:tc>
          <w:tcPr>
            <w:tcW w:w="599" w:type="dxa"/>
            <w:tcBorders>
              <w:top w:val="single" w:sz="4" w:space="0" w:color="auto"/>
              <w:bottom w:val="single" w:sz="4" w:space="0" w:color="auto"/>
              <w:right w:val="nil"/>
            </w:tcBorders>
          </w:tcPr>
          <w:p w14:paraId="7D322593" w14:textId="77777777" w:rsidR="00BD0CE1" w:rsidRPr="00CC7AA0" w:rsidRDefault="00BD0CE1" w:rsidP="00BD0CE1">
            <w:pPr>
              <w:spacing w:after="0" w:line="240" w:lineRule="auto"/>
              <w:jc w:val="right"/>
              <w:rPr>
                <w:rFonts w:ascii="Tahoma" w:eastAsia="Times New Roman" w:hAnsi="Tahoma" w:cs="Tahoma"/>
                <w:color w:val="000000" w:themeColor="text1"/>
                <w:sz w:val="20"/>
                <w:szCs w:val="20"/>
                <w:lang w:eastAsia="sl-SI"/>
              </w:rPr>
            </w:pPr>
            <w:r w:rsidRPr="00CC7AA0">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07D88306"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POTRDITEV REFERENC S STRANI POSAMEZNIH NAROČNIKOV </w:t>
            </w:r>
          </w:p>
        </w:tc>
        <w:tc>
          <w:tcPr>
            <w:tcW w:w="912" w:type="dxa"/>
            <w:tcBorders>
              <w:top w:val="single" w:sz="4" w:space="0" w:color="auto"/>
              <w:bottom w:val="single" w:sz="4" w:space="0" w:color="auto"/>
              <w:right w:val="nil"/>
            </w:tcBorders>
          </w:tcPr>
          <w:p w14:paraId="18273228" w14:textId="77777777" w:rsidR="00BD0CE1" w:rsidRPr="00CC7AA0" w:rsidRDefault="00BD0CE1" w:rsidP="00BD0CE1">
            <w:pPr>
              <w:spacing w:after="0" w:line="240" w:lineRule="auto"/>
              <w:jc w:val="right"/>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32BBEC1E" w14:textId="77777777" w:rsidR="00BD0CE1" w:rsidRPr="00CC7AA0" w:rsidRDefault="00BD0CE1" w:rsidP="00BD0CE1">
            <w:pPr>
              <w:spacing w:after="0" w:line="240" w:lineRule="auto"/>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7/2</w:t>
            </w:r>
          </w:p>
        </w:tc>
      </w:tr>
    </w:tbl>
    <w:p w14:paraId="2962B2F0" w14:textId="77777777" w:rsidR="00187F43" w:rsidRPr="00CC7AA0" w:rsidRDefault="00187F43" w:rsidP="00BD0CE1">
      <w:pPr>
        <w:spacing w:after="0" w:line="240" w:lineRule="auto"/>
        <w:jc w:val="both"/>
        <w:rPr>
          <w:rFonts w:ascii="Tahoma" w:eastAsia="Times New Roman" w:hAnsi="Tahoma" w:cs="Tahoma"/>
          <w:color w:val="000000" w:themeColor="text1"/>
          <w:sz w:val="20"/>
          <w:szCs w:val="20"/>
          <w:lang w:eastAsia="sl-SI"/>
        </w:rPr>
      </w:pPr>
    </w:p>
    <w:p w14:paraId="4A77733C"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 prilogi mora ponudnik priložiti izpolnjene obrazce za reference, ki jih ponudnik navaja v prilogi 5/1. Obrazec mora ponudnik razmnožiti v potrebnem številu.</w:t>
      </w:r>
    </w:p>
    <w:p w14:paraId="638C9AA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24164BBE" w14:textId="77777777" w:rsidR="00C5404D" w:rsidRPr="00CC7AA0" w:rsidRDefault="00C5404D"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Priloga se izpolni, podpiše, žigosa in skenira kot *.pdf dokument.</w:t>
      </w:r>
    </w:p>
    <w:p w14:paraId="066485A7" w14:textId="77777777" w:rsidR="00B43EE8" w:rsidRPr="00CC7AA0" w:rsidRDefault="00B43EE8" w:rsidP="00BD0CE1">
      <w:pPr>
        <w:spacing w:after="0" w:line="240" w:lineRule="auto"/>
        <w:jc w:val="both"/>
        <w:rPr>
          <w:rFonts w:ascii="Tahoma" w:eastAsia="Times New Roman" w:hAnsi="Tahoma" w:cs="Tahoma"/>
          <w:color w:val="000000" w:themeColor="text1"/>
          <w:sz w:val="20"/>
          <w:szCs w:val="20"/>
          <w:lang w:eastAsia="sl-SI"/>
        </w:rPr>
      </w:pPr>
    </w:p>
    <w:p w14:paraId="59681209" w14:textId="77777777" w:rsidR="00B43EE8" w:rsidRPr="00CC7AA0" w:rsidRDefault="00B43EE8" w:rsidP="00B43EE8">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Priloga se </w:t>
      </w:r>
      <w:r w:rsidRPr="00CC7AA0">
        <w:rPr>
          <w:rFonts w:ascii="Tahoma" w:hAnsi="Tahoma" w:cs="Tahoma"/>
          <w:color w:val="000000" w:themeColor="text1"/>
          <w:sz w:val="20"/>
          <w:szCs w:val="20"/>
        </w:rPr>
        <w:t xml:space="preserve">v informacijskem sistemu e-JN </w:t>
      </w:r>
      <w:r w:rsidRPr="00CC7AA0">
        <w:rPr>
          <w:rFonts w:ascii="Tahoma" w:eastAsia="Times New Roman" w:hAnsi="Tahoma" w:cs="Tahoma"/>
          <w:color w:val="000000" w:themeColor="text1"/>
          <w:sz w:val="20"/>
          <w:szCs w:val="20"/>
          <w:lang w:eastAsia="sl-SI"/>
        </w:rPr>
        <w:t>priloži v razdelek »Drugi dokumenti«</w:t>
      </w:r>
    </w:p>
    <w:p w14:paraId="0888D038" w14:textId="77777777" w:rsidR="00B43EE8" w:rsidRPr="00CC7AA0" w:rsidRDefault="00B43EE8" w:rsidP="00BD0CE1">
      <w:pPr>
        <w:spacing w:after="0" w:line="240" w:lineRule="auto"/>
        <w:jc w:val="both"/>
        <w:rPr>
          <w:rFonts w:ascii="Tahoma" w:eastAsia="Times New Roman" w:hAnsi="Tahoma" w:cs="Tahoma"/>
          <w:color w:val="000000" w:themeColor="text1"/>
          <w:sz w:val="20"/>
          <w:szCs w:val="20"/>
          <w:lang w:eastAsia="sl-SI"/>
        </w:rPr>
      </w:pPr>
    </w:p>
    <w:p w14:paraId="03A8ABDF" w14:textId="77777777" w:rsidR="009D0227" w:rsidRPr="00CC7AA0" w:rsidRDefault="009D0227"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CC7AA0" w14:paraId="32521142" w14:textId="77777777" w:rsidTr="00430F6D">
        <w:tc>
          <w:tcPr>
            <w:tcW w:w="599" w:type="dxa"/>
            <w:tcBorders>
              <w:top w:val="single" w:sz="4" w:space="0" w:color="auto"/>
              <w:bottom w:val="single" w:sz="4" w:space="0" w:color="auto"/>
              <w:right w:val="nil"/>
            </w:tcBorders>
          </w:tcPr>
          <w:p w14:paraId="78D62DF9" w14:textId="77777777" w:rsidR="00BD0CE1" w:rsidRPr="00CC7AA0" w:rsidRDefault="00BD0CE1" w:rsidP="00BD0CE1">
            <w:pPr>
              <w:spacing w:after="0" w:line="240" w:lineRule="auto"/>
              <w:jc w:val="right"/>
              <w:rPr>
                <w:rFonts w:ascii="Tahoma" w:eastAsia="Times New Roman" w:hAnsi="Tahoma" w:cs="Tahoma"/>
                <w:color w:val="000000" w:themeColor="text1"/>
                <w:sz w:val="20"/>
                <w:szCs w:val="20"/>
                <w:lang w:eastAsia="sl-SI"/>
              </w:rPr>
            </w:pPr>
            <w:r w:rsidRPr="00CC7AA0">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4BAEB0DA" w14:textId="77777777" w:rsidR="00BD0CE1" w:rsidRPr="00CC7AA0" w:rsidRDefault="00E34C2B" w:rsidP="00BD0CE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TEHNIČNE SPECIFIKACIJE</w:t>
            </w:r>
          </w:p>
        </w:tc>
        <w:tc>
          <w:tcPr>
            <w:tcW w:w="912" w:type="dxa"/>
            <w:tcBorders>
              <w:top w:val="single" w:sz="4" w:space="0" w:color="auto"/>
              <w:bottom w:val="single" w:sz="4" w:space="0" w:color="auto"/>
              <w:right w:val="nil"/>
            </w:tcBorders>
          </w:tcPr>
          <w:p w14:paraId="07C37DBB" w14:textId="77777777" w:rsidR="00BD0CE1" w:rsidRPr="00CC7AA0" w:rsidRDefault="00BD0CE1" w:rsidP="00BD0CE1">
            <w:pPr>
              <w:spacing w:after="0" w:line="240" w:lineRule="auto"/>
              <w:jc w:val="right"/>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71BB1CF0" w14:textId="77777777" w:rsidR="00BD0CE1" w:rsidRPr="00CC7AA0" w:rsidRDefault="00BD0CE1" w:rsidP="00BD0CE1">
            <w:pPr>
              <w:spacing w:after="0" w:line="240" w:lineRule="auto"/>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8</w:t>
            </w:r>
          </w:p>
        </w:tc>
      </w:tr>
    </w:tbl>
    <w:p w14:paraId="116CE460" w14:textId="77777777" w:rsidR="00187F43" w:rsidRPr="00CC7AA0" w:rsidRDefault="00187F43" w:rsidP="009A021A">
      <w:pPr>
        <w:spacing w:after="0" w:line="240" w:lineRule="auto"/>
        <w:jc w:val="both"/>
        <w:rPr>
          <w:rFonts w:ascii="Tahoma" w:eastAsia="Times New Roman" w:hAnsi="Tahoma" w:cs="Tahoma"/>
          <w:color w:val="000000" w:themeColor="text1"/>
          <w:sz w:val="20"/>
          <w:szCs w:val="20"/>
          <w:lang w:eastAsia="sl-SI"/>
        </w:rPr>
      </w:pPr>
    </w:p>
    <w:p w14:paraId="1981F0B9" w14:textId="77777777" w:rsidR="009A021A" w:rsidRPr="00CC7AA0" w:rsidRDefault="009A021A" w:rsidP="009A021A">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Predmet ponudbe mora v celoti ustrezati s strani naročnika objavljenim tehničnim specifikacijam in zahtevam ter izpolnjevati najmanj minimalne tehnične zahteve na</w:t>
      </w:r>
      <w:r w:rsidR="00123FDF" w:rsidRPr="00CC7AA0">
        <w:rPr>
          <w:rFonts w:ascii="Tahoma" w:eastAsia="Times New Roman" w:hAnsi="Tahoma" w:cs="Tahoma"/>
          <w:color w:val="000000" w:themeColor="text1"/>
          <w:sz w:val="20"/>
          <w:szCs w:val="20"/>
          <w:lang w:eastAsia="sl-SI"/>
        </w:rPr>
        <w:t>vedene v tehnični specifikaciji.</w:t>
      </w:r>
    </w:p>
    <w:p w14:paraId="54565A9D" w14:textId="7E76337A" w:rsidR="00123FDF" w:rsidRPr="00CC7AA0" w:rsidRDefault="00123FDF" w:rsidP="009A021A">
      <w:pPr>
        <w:spacing w:after="0" w:line="240" w:lineRule="auto"/>
        <w:jc w:val="both"/>
        <w:rPr>
          <w:rFonts w:ascii="Tahoma" w:eastAsia="Times New Roman" w:hAnsi="Tahoma" w:cs="Tahoma"/>
          <w:color w:val="000000" w:themeColor="text1"/>
          <w:sz w:val="20"/>
          <w:szCs w:val="20"/>
          <w:lang w:eastAsia="sl-SI"/>
        </w:rPr>
      </w:pPr>
    </w:p>
    <w:p w14:paraId="17A1D1FF" w14:textId="6FED2B14" w:rsidR="002A3BE6" w:rsidRPr="00CC7AA0" w:rsidRDefault="002A3BE6" w:rsidP="009A021A">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w:t>
      </w:r>
      <w:r w:rsidR="00AA26CB" w:rsidRPr="00CC7AA0">
        <w:rPr>
          <w:rFonts w:ascii="Tahoma" w:eastAsia="Times New Roman" w:hAnsi="Tahoma" w:cs="Tahoma"/>
          <w:color w:val="000000" w:themeColor="text1"/>
          <w:sz w:val="20"/>
          <w:szCs w:val="20"/>
          <w:lang w:eastAsia="sl-SI"/>
        </w:rPr>
        <w:t>onudnik s podpisom in pri</w:t>
      </w:r>
      <w:r w:rsidRPr="00CC7AA0">
        <w:rPr>
          <w:rFonts w:ascii="Tahoma" w:eastAsia="Times New Roman" w:hAnsi="Tahoma" w:cs="Tahoma"/>
          <w:color w:val="000000" w:themeColor="text1"/>
          <w:sz w:val="20"/>
          <w:szCs w:val="20"/>
          <w:lang w:eastAsia="sl-SI"/>
        </w:rPr>
        <w:t>ložitvijo priloge (</w:t>
      </w:r>
      <w:r w:rsidR="00AA26CB" w:rsidRPr="00CC7AA0">
        <w:rPr>
          <w:rFonts w:ascii="Tahoma" w:eastAsia="Times New Roman" w:hAnsi="Tahoma" w:cs="Tahoma"/>
          <w:color w:val="000000" w:themeColor="text1"/>
          <w:sz w:val="20"/>
          <w:szCs w:val="20"/>
          <w:lang w:eastAsia="sl-SI"/>
        </w:rPr>
        <w:t>soglaš</w:t>
      </w:r>
      <w:r w:rsidRPr="00CC7AA0">
        <w:rPr>
          <w:rFonts w:ascii="Tahoma" w:eastAsia="Times New Roman" w:hAnsi="Tahoma" w:cs="Tahoma"/>
          <w:color w:val="000000" w:themeColor="text1"/>
          <w:sz w:val="20"/>
          <w:szCs w:val="20"/>
          <w:lang w:eastAsia="sl-SI"/>
        </w:rPr>
        <w:t xml:space="preserve">a z vsemi </w:t>
      </w:r>
      <w:r w:rsidR="00AA26CB" w:rsidRPr="00CC7AA0">
        <w:rPr>
          <w:rFonts w:ascii="Tahoma" w:eastAsia="Times New Roman" w:hAnsi="Tahoma" w:cs="Tahoma"/>
          <w:color w:val="000000" w:themeColor="text1"/>
          <w:sz w:val="20"/>
          <w:szCs w:val="20"/>
          <w:lang w:eastAsia="sl-SI"/>
        </w:rPr>
        <w:t>t</w:t>
      </w:r>
      <w:r w:rsidRPr="00CC7AA0">
        <w:rPr>
          <w:rFonts w:ascii="Tahoma" w:eastAsia="Times New Roman" w:hAnsi="Tahoma" w:cs="Tahoma"/>
          <w:color w:val="000000" w:themeColor="text1"/>
          <w:sz w:val="20"/>
          <w:szCs w:val="20"/>
          <w:lang w:eastAsia="sl-SI"/>
        </w:rPr>
        <w:t>ehničnimi in drugimi zahtevami naroč</w:t>
      </w:r>
      <w:r w:rsidR="00AA26CB" w:rsidRPr="00CC7AA0">
        <w:rPr>
          <w:rFonts w:ascii="Tahoma" w:eastAsia="Times New Roman" w:hAnsi="Tahoma" w:cs="Tahoma"/>
          <w:color w:val="000000" w:themeColor="text1"/>
          <w:sz w:val="20"/>
          <w:szCs w:val="20"/>
          <w:lang w:eastAsia="sl-SI"/>
        </w:rPr>
        <w:t>n</w:t>
      </w:r>
      <w:r w:rsidRPr="00CC7AA0">
        <w:rPr>
          <w:rFonts w:ascii="Tahoma" w:eastAsia="Times New Roman" w:hAnsi="Tahoma" w:cs="Tahoma"/>
          <w:color w:val="000000" w:themeColor="text1"/>
          <w:sz w:val="20"/>
          <w:szCs w:val="20"/>
          <w:lang w:eastAsia="sl-SI"/>
        </w:rPr>
        <w:t>ika iz navedene Priloge ter potrjuje, da je sposoben dostaviti predmet JN z</w:t>
      </w:r>
      <w:r w:rsidR="00AA26CB" w:rsidRPr="00CC7AA0">
        <w:rPr>
          <w:rFonts w:ascii="Tahoma" w:eastAsia="Times New Roman" w:hAnsi="Tahoma" w:cs="Tahoma"/>
          <w:color w:val="000000" w:themeColor="text1"/>
          <w:sz w:val="20"/>
          <w:szCs w:val="20"/>
          <w:lang w:eastAsia="sl-SI"/>
        </w:rPr>
        <w:t xml:space="preserve"> vsemi</w:t>
      </w:r>
      <w:r w:rsidRPr="00CC7AA0">
        <w:rPr>
          <w:rFonts w:ascii="Tahoma" w:eastAsia="Times New Roman" w:hAnsi="Tahoma" w:cs="Tahoma"/>
          <w:color w:val="000000" w:themeColor="text1"/>
          <w:sz w:val="20"/>
          <w:szCs w:val="20"/>
          <w:lang w:eastAsia="sl-SI"/>
        </w:rPr>
        <w:t xml:space="preserve"> navedenimi tehničnimi lastnostmi</w:t>
      </w:r>
      <w:r w:rsidR="00AA26CB" w:rsidRPr="00CC7AA0">
        <w:rPr>
          <w:rFonts w:ascii="Tahoma" w:eastAsia="Times New Roman" w:hAnsi="Tahoma" w:cs="Tahoma"/>
          <w:color w:val="000000" w:themeColor="text1"/>
          <w:sz w:val="20"/>
          <w:szCs w:val="20"/>
          <w:lang w:eastAsia="sl-SI"/>
        </w:rPr>
        <w:t xml:space="preserve"> in da je sposoben izpolniti vse ostale zahteve iz te priloge, po vsebini in obsegu</w:t>
      </w:r>
      <w:r w:rsidRPr="00CC7AA0">
        <w:rPr>
          <w:rFonts w:ascii="Tahoma" w:eastAsia="Times New Roman" w:hAnsi="Tahoma" w:cs="Tahoma"/>
          <w:color w:val="000000" w:themeColor="text1"/>
          <w:sz w:val="20"/>
          <w:szCs w:val="20"/>
          <w:lang w:eastAsia="sl-SI"/>
        </w:rPr>
        <w:t>.</w:t>
      </w:r>
    </w:p>
    <w:p w14:paraId="78343210" w14:textId="77777777" w:rsidR="002A3BE6" w:rsidRPr="00CC7AA0" w:rsidRDefault="002A3BE6" w:rsidP="009A021A">
      <w:pPr>
        <w:spacing w:after="0" w:line="240" w:lineRule="auto"/>
        <w:jc w:val="both"/>
        <w:rPr>
          <w:rFonts w:ascii="Tahoma" w:eastAsia="Times New Roman" w:hAnsi="Tahoma" w:cs="Tahoma"/>
          <w:color w:val="000000" w:themeColor="text1"/>
          <w:sz w:val="20"/>
          <w:szCs w:val="20"/>
          <w:lang w:eastAsia="sl-SI"/>
        </w:rPr>
      </w:pPr>
    </w:p>
    <w:p w14:paraId="0FDF193F" w14:textId="77777777" w:rsidR="00BB334B" w:rsidRPr="00CC7AA0" w:rsidRDefault="00BB334B"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Naročnik lahko od ponudnika, v vsakem trenutku po predložitvi ponudbe, zahteva predložitev </w:t>
      </w:r>
      <w:r w:rsidR="00BD01B5" w:rsidRPr="00CC7AA0">
        <w:rPr>
          <w:rFonts w:ascii="Tahoma" w:eastAsia="Times New Roman" w:hAnsi="Tahoma" w:cs="Tahoma"/>
          <w:color w:val="000000" w:themeColor="text1"/>
          <w:sz w:val="20"/>
          <w:szCs w:val="20"/>
          <w:lang w:eastAsia="sl-SI"/>
        </w:rPr>
        <w:t xml:space="preserve">dodatne </w:t>
      </w:r>
      <w:r w:rsidRPr="00CC7AA0">
        <w:rPr>
          <w:rFonts w:ascii="Tahoma" w:eastAsia="Times New Roman" w:hAnsi="Tahoma" w:cs="Tahoma"/>
          <w:color w:val="000000" w:themeColor="text1"/>
          <w:sz w:val="20"/>
          <w:szCs w:val="20"/>
          <w:lang w:eastAsia="sl-SI"/>
        </w:rPr>
        <w:t xml:space="preserve">tehnične dokumentacije za ponujeno blago oz. material oz. specifične tehnične podatke, če to ne izhaja iz </w:t>
      </w:r>
      <w:r w:rsidR="00BD01B5" w:rsidRPr="00CC7AA0">
        <w:rPr>
          <w:rFonts w:ascii="Tahoma" w:eastAsia="Times New Roman" w:hAnsi="Tahoma" w:cs="Tahoma"/>
          <w:color w:val="000000" w:themeColor="text1"/>
          <w:sz w:val="20"/>
          <w:szCs w:val="20"/>
          <w:lang w:eastAsia="sl-SI"/>
        </w:rPr>
        <w:t xml:space="preserve">že priloženih dokumentov ali </w:t>
      </w:r>
      <w:r w:rsidRPr="00CC7AA0">
        <w:rPr>
          <w:rFonts w:ascii="Tahoma" w:eastAsia="Times New Roman" w:hAnsi="Tahoma" w:cs="Tahoma"/>
          <w:color w:val="000000" w:themeColor="text1"/>
          <w:sz w:val="20"/>
          <w:szCs w:val="20"/>
          <w:lang w:eastAsia="sl-SI"/>
        </w:rPr>
        <w:t>ponudbe ponudnika.</w:t>
      </w:r>
    </w:p>
    <w:p w14:paraId="7CD8420D" w14:textId="77777777" w:rsidR="00B43EE8" w:rsidRPr="00CC7AA0" w:rsidRDefault="00B43EE8" w:rsidP="00BD0CE1">
      <w:pPr>
        <w:spacing w:after="0" w:line="240" w:lineRule="auto"/>
        <w:jc w:val="both"/>
        <w:rPr>
          <w:rFonts w:ascii="Tahoma" w:eastAsia="Times New Roman" w:hAnsi="Tahoma" w:cs="Tahoma"/>
          <w:color w:val="000000" w:themeColor="text1"/>
          <w:sz w:val="20"/>
          <w:szCs w:val="20"/>
          <w:lang w:eastAsia="sl-SI"/>
        </w:rPr>
      </w:pPr>
    </w:p>
    <w:p w14:paraId="0F6AE775" w14:textId="77777777" w:rsidR="00B43EE8" w:rsidRPr="00CC7AA0" w:rsidRDefault="00B43EE8" w:rsidP="00B43EE8">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Prilog</w:t>
      </w:r>
      <w:r w:rsidR="00365C3B" w:rsidRPr="00CC7AA0">
        <w:rPr>
          <w:rFonts w:ascii="Tahoma" w:eastAsia="Times New Roman" w:hAnsi="Tahoma" w:cs="Tahoma"/>
          <w:color w:val="000000" w:themeColor="text1"/>
          <w:sz w:val="20"/>
          <w:szCs w:val="20"/>
          <w:lang w:eastAsia="sl-SI"/>
        </w:rPr>
        <w:t>o 8 in druge tehnične priloge</w:t>
      </w:r>
      <w:r w:rsidRPr="00CC7AA0">
        <w:rPr>
          <w:rFonts w:ascii="Tahoma" w:eastAsia="Times New Roman" w:hAnsi="Tahoma" w:cs="Tahoma"/>
          <w:color w:val="000000" w:themeColor="text1"/>
          <w:sz w:val="20"/>
          <w:szCs w:val="20"/>
          <w:lang w:eastAsia="sl-SI"/>
        </w:rPr>
        <w:t xml:space="preserve"> se </w:t>
      </w:r>
      <w:r w:rsidRPr="00CC7AA0">
        <w:rPr>
          <w:rFonts w:ascii="Tahoma" w:hAnsi="Tahoma" w:cs="Tahoma"/>
          <w:color w:val="000000" w:themeColor="text1"/>
          <w:sz w:val="20"/>
          <w:szCs w:val="20"/>
        </w:rPr>
        <w:t xml:space="preserve">v informacijskem sistemu e-JN </w:t>
      </w:r>
      <w:r w:rsidRPr="00CC7AA0">
        <w:rPr>
          <w:rFonts w:ascii="Tahoma" w:eastAsia="Times New Roman" w:hAnsi="Tahoma" w:cs="Tahoma"/>
          <w:color w:val="000000" w:themeColor="text1"/>
          <w:sz w:val="20"/>
          <w:szCs w:val="20"/>
          <w:lang w:eastAsia="sl-SI"/>
        </w:rPr>
        <w:t>priloži v razdelek »Drugi dokumenti«</w:t>
      </w:r>
    </w:p>
    <w:p w14:paraId="133E3B5D" w14:textId="77777777" w:rsidR="00B43EE8" w:rsidRPr="00CC7AA0" w:rsidRDefault="00B43EE8" w:rsidP="00BD0CE1">
      <w:pPr>
        <w:spacing w:after="0" w:line="240" w:lineRule="auto"/>
        <w:jc w:val="both"/>
        <w:rPr>
          <w:rFonts w:ascii="Tahoma" w:eastAsia="Times New Roman" w:hAnsi="Tahoma" w:cs="Tahoma"/>
          <w:color w:val="000000" w:themeColor="text1"/>
          <w:sz w:val="20"/>
          <w:szCs w:val="20"/>
          <w:lang w:eastAsia="sl-SI"/>
        </w:rPr>
      </w:pPr>
    </w:p>
    <w:p w14:paraId="557819AE" w14:textId="77777777" w:rsidR="00BB334B" w:rsidRPr="00CC7AA0" w:rsidRDefault="00BB334B" w:rsidP="00BD0CE1">
      <w:pPr>
        <w:spacing w:after="0" w:line="240" w:lineRule="auto"/>
        <w:jc w:val="both"/>
        <w:rPr>
          <w:rFonts w:ascii="Tahoma" w:eastAsia="Times New Roman" w:hAnsi="Tahoma" w:cs="Tahoma"/>
          <w:color w:val="000000" w:themeColor="text1"/>
          <w:sz w:val="20"/>
          <w:szCs w:val="20"/>
          <w:lang w:eastAsia="sl-SI"/>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55"/>
        <w:gridCol w:w="7102"/>
        <w:gridCol w:w="846"/>
        <w:gridCol w:w="846"/>
        <w:gridCol w:w="285"/>
      </w:tblGrid>
      <w:tr w:rsidR="00BB334B" w:rsidRPr="00CC7AA0" w14:paraId="0D389028" w14:textId="77777777" w:rsidTr="008F4DD2">
        <w:trPr>
          <w:trHeight w:val="252"/>
        </w:trPr>
        <w:tc>
          <w:tcPr>
            <w:tcW w:w="555" w:type="dxa"/>
            <w:tcBorders>
              <w:right w:val="nil"/>
            </w:tcBorders>
          </w:tcPr>
          <w:p w14:paraId="7B7DF935" w14:textId="77777777" w:rsidR="00BB334B" w:rsidRPr="00CC7AA0" w:rsidRDefault="00BB334B" w:rsidP="00BD0CE1">
            <w:pPr>
              <w:spacing w:after="0" w:line="240" w:lineRule="auto"/>
              <w:jc w:val="both"/>
              <w:rPr>
                <w:rFonts w:ascii="Tahoma" w:eastAsia="Times New Roman" w:hAnsi="Tahoma" w:cs="Tahoma"/>
                <w:color w:val="000000" w:themeColor="text1"/>
                <w:sz w:val="20"/>
                <w:szCs w:val="20"/>
                <w:lang w:eastAsia="sl-SI"/>
              </w:rPr>
            </w:pPr>
          </w:p>
        </w:tc>
        <w:tc>
          <w:tcPr>
            <w:tcW w:w="7102" w:type="dxa"/>
            <w:tcBorders>
              <w:left w:val="nil"/>
            </w:tcBorders>
          </w:tcPr>
          <w:p w14:paraId="2ACE4DA8" w14:textId="77777777" w:rsidR="00BB334B" w:rsidRPr="00CC7AA0" w:rsidRDefault="00BB334B"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VZOREC POGODBE</w:t>
            </w:r>
          </w:p>
        </w:tc>
        <w:tc>
          <w:tcPr>
            <w:tcW w:w="846" w:type="dxa"/>
          </w:tcPr>
          <w:p w14:paraId="4785F2FC" w14:textId="77777777" w:rsidR="00BB334B" w:rsidRPr="00CC7AA0" w:rsidRDefault="00BB334B" w:rsidP="00BD0CE1">
            <w:pPr>
              <w:spacing w:after="0" w:line="240" w:lineRule="auto"/>
              <w:jc w:val="both"/>
              <w:rPr>
                <w:rFonts w:ascii="Tahoma" w:eastAsia="Times New Roman" w:hAnsi="Tahoma" w:cs="Tahoma"/>
                <w:b/>
                <w:i/>
                <w:color w:val="000000" w:themeColor="text1"/>
                <w:sz w:val="20"/>
                <w:szCs w:val="20"/>
                <w:lang w:eastAsia="sl-SI"/>
              </w:rPr>
            </w:pPr>
          </w:p>
        </w:tc>
        <w:tc>
          <w:tcPr>
            <w:tcW w:w="846" w:type="dxa"/>
            <w:tcBorders>
              <w:right w:val="nil"/>
            </w:tcBorders>
          </w:tcPr>
          <w:p w14:paraId="78C775ED" w14:textId="77777777" w:rsidR="00BB334B" w:rsidRPr="00CC7AA0" w:rsidRDefault="00BB334B" w:rsidP="00BD0CE1">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285" w:type="dxa"/>
            <w:tcBorders>
              <w:left w:val="nil"/>
            </w:tcBorders>
          </w:tcPr>
          <w:p w14:paraId="1703F0C6" w14:textId="77777777" w:rsidR="00BB334B" w:rsidRPr="00CC7AA0" w:rsidRDefault="00BB334B" w:rsidP="00BD0CE1">
            <w:pPr>
              <w:spacing w:after="0" w:line="240" w:lineRule="auto"/>
              <w:jc w:val="both"/>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9</w:t>
            </w:r>
          </w:p>
        </w:tc>
      </w:tr>
    </w:tbl>
    <w:p w14:paraId="4DFF1929" w14:textId="77777777" w:rsidR="00187F43" w:rsidRPr="00CC7AA0" w:rsidRDefault="00187F43" w:rsidP="00BD0CE1">
      <w:pPr>
        <w:spacing w:after="0" w:line="240" w:lineRule="auto"/>
        <w:jc w:val="both"/>
        <w:rPr>
          <w:rFonts w:ascii="Tahoma" w:eastAsia="Times New Roman" w:hAnsi="Tahoma" w:cs="Tahoma"/>
          <w:color w:val="000000" w:themeColor="text1"/>
          <w:sz w:val="20"/>
          <w:szCs w:val="20"/>
          <w:lang w:eastAsia="sl-SI"/>
        </w:rPr>
      </w:pPr>
    </w:p>
    <w:p w14:paraId="4E751070" w14:textId="77777777" w:rsidR="00671507"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Dokumentaciji v zvezi z oddajo javnega naročila je priložen je vzorec pogodbe.</w:t>
      </w:r>
    </w:p>
    <w:p w14:paraId="7C046AA8" w14:textId="77777777" w:rsidR="00BB4FA8" w:rsidRPr="00CC7AA0" w:rsidRDefault="00BB4FA8" w:rsidP="00BD0CE1">
      <w:pPr>
        <w:spacing w:after="0" w:line="240" w:lineRule="auto"/>
        <w:jc w:val="both"/>
        <w:rPr>
          <w:rFonts w:ascii="Tahoma" w:eastAsia="Times New Roman" w:hAnsi="Tahoma" w:cs="Tahoma"/>
          <w:color w:val="000000" w:themeColor="text1"/>
          <w:sz w:val="20"/>
          <w:szCs w:val="20"/>
          <w:lang w:eastAsia="sl-SI"/>
        </w:rPr>
      </w:pPr>
    </w:p>
    <w:p w14:paraId="507CA44B" w14:textId="77777777" w:rsidR="00BB4FA8" w:rsidRPr="00CC7AA0" w:rsidRDefault="00BB4FA8"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ponudbi priloži na vsaki strani parafiran vzorec pogodbe – skeniran kot pdf. dokument</w:t>
      </w:r>
    </w:p>
    <w:p w14:paraId="58B7B56D" w14:textId="77777777" w:rsidR="00B43EE8" w:rsidRPr="00CC7AA0" w:rsidRDefault="00B43EE8" w:rsidP="00BD0CE1">
      <w:pPr>
        <w:spacing w:after="0" w:line="240" w:lineRule="auto"/>
        <w:jc w:val="both"/>
        <w:rPr>
          <w:rFonts w:ascii="Tahoma" w:eastAsia="Times New Roman" w:hAnsi="Tahoma" w:cs="Tahoma"/>
          <w:color w:val="000000" w:themeColor="text1"/>
          <w:sz w:val="20"/>
          <w:szCs w:val="20"/>
          <w:lang w:eastAsia="sl-SI"/>
        </w:rPr>
      </w:pPr>
    </w:p>
    <w:p w14:paraId="1AB7EAD2" w14:textId="77777777" w:rsidR="00B43EE8" w:rsidRPr="00CC7AA0" w:rsidRDefault="00B43EE8" w:rsidP="00B43EE8">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Priloga se </w:t>
      </w:r>
      <w:r w:rsidRPr="00CC7AA0">
        <w:rPr>
          <w:rFonts w:ascii="Tahoma" w:hAnsi="Tahoma" w:cs="Tahoma"/>
          <w:color w:val="000000" w:themeColor="text1"/>
          <w:sz w:val="20"/>
          <w:szCs w:val="20"/>
        </w:rPr>
        <w:t xml:space="preserve">v informacijskem sistemu e-JN </w:t>
      </w:r>
      <w:r w:rsidRPr="00CC7AA0">
        <w:rPr>
          <w:rFonts w:ascii="Tahoma" w:eastAsia="Times New Roman" w:hAnsi="Tahoma" w:cs="Tahoma"/>
          <w:color w:val="000000" w:themeColor="text1"/>
          <w:sz w:val="20"/>
          <w:szCs w:val="20"/>
          <w:lang w:eastAsia="sl-SI"/>
        </w:rPr>
        <w:t>priloži v razdelek »Drugi dokumenti«</w:t>
      </w:r>
    </w:p>
    <w:p w14:paraId="1CB83410"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CC7AA0" w14:paraId="56403799" w14:textId="77777777" w:rsidTr="00430F6D">
        <w:tc>
          <w:tcPr>
            <w:tcW w:w="599" w:type="dxa"/>
            <w:tcBorders>
              <w:top w:val="single" w:sz="4" w:space="0" w:color="auto"/>
              <w:bottom w:val="single" w:sz="4" w:space="0" w:color="auto"/>
              <w:right w:val="nil"/>
            </w:tcBorders>
          </w:tcPr>
          <w:p w14:paraId="61B1FF03" w14:textId="77777777" w:rsidR="00BD0CE1" w:rsidRPr="00CC7AA0" w:rsidRDefault="00BD0CE1" w:rsidP="00BD0CE1">
            <w:pPr>
              <w:spacing w:after="0" w:line="240" w:lineRule="auto"/>
              <w:jc w:val="right"/>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w:t>
            </w:r>
          </w:p>
        </w:tc>
        <w:tc>
          <w:tcPr>
            <w:tcW w:w="7653" w:type="dxa"/>
            <w:tcBorders>
              <w:top w:val="single" w:sz="4" w:space="0" w:color="auto"/>
              <w:left w:val="nil"/>
              <w:bottom w:val="single" w:sz="4" w:space="0" w:color="auto"/>
            </w:tcBorders>
          </w:tcPr>
          <w:p w14:paraId="0490EE96"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ZAVAROVANJE DOBRE IZVEDBE OBVEZNOSTI</w:t>
            </w:r>
          </w:p>
        </w:tc>
        <w:tc>
          <w:tcPr>
            <w:tcW w:w="912" w:type="dxa"/>
            <w:tcBorders>
              <w:top w:val="single" w:sz="4" w:space="0" w:color="auto"/>
              <w:bottom w:val="single" w:sz="4" w:space="0" w:color="auto"/>
              <w:right w:val="nil"/>
            </w:tcBorders>
          </w:tcPr>
          <w:p w14:paraId="471D9176" w14:textId="77777777" w:rsidR="00BD0CE1" w:rsidRPr="00CC7AA0" w:rsidRDefault="00BD0CE1" w:rsidP="00BD0CE1">
            <w:pPr>
              <w:spacing w:after="0" w:line="240" w:lineRule="auto"/>
              <w:jc w:val="right"/>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546232B5" w14:textId="77777777" w:rsidR="00BD0CE1" w:rsidRPr="00CC7AA0" w:rsidRDefault="003E6BEA" w:rsidP="00BD0CE1">
            <w:pPr>
              <w:spacing w:after="0" w:line="240" w:lineRule="auto"/>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10</w:t>
            </w:r>
          </w:p>
        </w:tc>
      </w:tr>
    </w:tbl>
    <w:p w14:paraId="78A1CD5C" w14:textId="77777777" w:rsidR="00187F43" w:rsidRPr="00CC7AA0" w:rsidRDefault="00187F43" w:rsidP="00FE6E75">
      <w:pPr>
        <w:spacing w:after="0" w:line="240" w:lineRule="auto"/>
        <w:jc w:val="both"/>
        <w:rPr>
          <w:rFonts w:ascii="Tahoma" w:eastAsia="Times New Roman" w:hAnsi="Tahoma" w:cs="Tahoma"/>
          <w:color w:val="000000" w:themeColor="text1"/>
          <w:sz w:val="20"/>
          <w:szCs w:val="20"/>
          <w:lang w:eastAsia="sl-SI"/>
        </w:rPr>
      </w:pPr>
    </w:p>
    <w:p w14:paraId="72502806" w14:textId="77777777" w:rsidR="00BD0CE1" w:rsidRPr="00CC7AA0" w:rsidRDefault="00BD0CE1" w:rsidP="00FE6E75">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Dokumentaciji v zvezi z oddajo javnega naročila je priložen vzorec menične izjave za zavarovanje dobre izvedbe obveznosti.</w:t>
      </w:r>
    </w:p>
    <w:p w14:paraId="081C53B6" w14:textId="77777777" w:rsidR="00BB4FA8" w:rsidRPr="00CC7AA0" w:rsidRDefault="00BB4FA8" w:rsidP="00FE6E75">
      <w:pPr>
        <w:spacing w:after="0" w:line="240" w:lineRule="auto"/>
        <w:jc w:val="both"/>
        <w:rPr>
          <w:rFonts w:ascii="Tahoma" w:eastAsia="Times New Roman" w:hAnsi="Tahoma" w:cs="Tahoma"/>
          <w:color w:val="000000" w:themeColor="text1"/>
          <w:sz w:val="20"/>
          <w:szCs w:val="20"/>
          <w:lang w:eastAsia="sl-SI"/>
        </w:rPr>
      </w:pPr>
    </w:p>
    <w:p w14:paraId="41C42563" w14:textId="77777777" w:rsidR="00BB4FA8" w:rsidRPr="00CC7AA0" w:rsidRDefault="00BB4FA8" w:rsidP="00FE6E75">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ponudbi priloži parafiran vzorec menične izjave – skeniran kot pdf. dokument.</w:t>
      </w:r>
    </w:p>
    <w:p w14:paraId="1CDB309E" w14:textId="77777777" w:rsidR="00B43EE8" w:rsidRPr="00CC7AA0" w:rsidRDefault="00B43EE8" w:rsidP="00FE6E75">
      <w:pPr>
        <w:spacing w:after="0" w:line="240" w:lineRule="auto"/>
        <w:jc w:val="both"/>
        <w:rPr>
          <w:rFonts w:ascii="Tahoma" w:eastAsia="Times New Roman" w:hAnsi="Tahoma" w:cs="Tahoma"/>
          <w:color w:val="000000" w:themeColor="text1"/>
          <w:sz w:val="20"/>
          <w:szCs w:val="20"/>
          <w:lang w:eastAsia="sl-SI"/>
        </w:rPr>
      </w:pPr>
    </w:p>
    <w:p w14:paraId="1FE4D539" w14:textId="77777777" w:rsidR="00B43EE8" w:rsidRPr="00CC7AA0" w:rsidRDefault="00B43EE8" w:rsidP="00FE6E75">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Priloga se </w:t>
      </w:r>
      <w:r w:rsidRPr="00CC7AA0">
        <w:rPr>
          <w:rFonts w:ascii="Tahoma" w:hAnsi="Tahoma" w:cs="Tahoma"/>
          <w:color w:val="000000" w:themeColor="text1"/>
          <w:sz w:val="20"/>
          <w:szCs w:val="20"/>
        </w:rPr>
        <w:t xml:space="preserve">v informacijskem sistemu e-JN </w:t>
      </w:r>
      <w:r w:rsidRPr="00CC7AA0">
        <w:rPr>
          <w:rFonts w:ascii="Tahoma" w:eastAsia="Times New Roman" w:hAnsi="Tahoma" w:cs="Tahoma"/>
          <w:color w:val="000000" w:themeColor="text1"/>
          <w:sz w:val="20"/>
          <w:szCs w:val="20"/>
          <w:lang w:eastAsia="sl-SI"/>
        </w:rPr>
        <w:t>priloži v razdelek »Drugi dokumenti«</w:t>
      </w:r>
    </w:p>
    <w:p w14:paraId="28D4AB8C" w14:textId="77777777" w:rsidR="00B43EE8" w:rsidRPr="00CC7AA0" w:rsidRDefault="00B43EE8" w:rsidP="00FE6E75">
      <w:pPr>
        <w:spacing w:after="0" w:line="240" w:lineRule="auto"/>
        <w:jc w:val="both"/>
        <w:rPr>
          <w:rFonts w:ascii="Tahoma" w:eastAsia="Times New Roman" w:hAnsi="Tahoma" w:cs="Tahoma"/>
          <w:color w:val="000000" w:themeColor="text1"/>
          <w:sz w:val="20"/>
          <w:szCs w:val="20"/>
          <w:lang w:eastAsia="sl-SI"/>
        </w:rPr>
      </w:pPr>
    </w:p>
    <w:p w14:paraId="01C5EA69"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4C02D9" w:rsidRPr="00CC7AA0" w14:paraId="242899C2" w14:textId="77777777" w:rsidTr="00430F6D">
        <w:tc>
          <w:tcPr>
            <w:tcW w:w="599" w:type="dxa"/>
            <w:tcBorders>
              <w:top w:val="single" w:sz="4" w:space="0" w:color="auto"/>
              <w:bottom w:val="single" w:sz="4" w:space="0" w:color="auto"/>
              <w:right w:val="nil"/>
            </w:tcBorders>
          </w:tcPr>
          <w:p w14:paraId="20BE7BBD" w14:textId="77777777" w:rsidR="00BD0CE1" w:rsidRPr="00CC7AA0" w:rsidRDefault="00BD0CE1" w:rsidP="00BD0CE1">
            <w:pPr>
              <w:spacing w:after="0" w:line="240" w:lineRule="auto"/>
              <w:jc w:val="right"/>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w:t>
            </w:r>
          </w:p>
        </w:tc>
        <w:tc>
          <w:tcPr>
            <w:tcW w:w="7653" w:type="dxa"/>
            <w:tcBorders>
              <w:top w:val="single" w:sz="4" w:space="0" w:color="auto"/>
              <w:left w:val="nil"/>
              <w:bottom w:val="single" w:sz="4" w:space="0" w:color="auto"/>
            </w:tcBorders>
          </w:tcPr>
          <w:p w14:paraId="469DC0FA"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ZAVAROVAJE ODPRAVE NAPAK V GARANCIJSKI DOBI</w:t>
            </w:r>
          </w:p>
        </w:tc>
        <w:tc>
          <w:tcPr>
            <w:tcW w:w="912" w:type="dxa"/>
            <w:tcBorders>
              <w:top w:val="single" w:sz="4" w:space="0" w:color="auto"/>
              <w:bottom w:val="single" w:sz="4" w:space="0" w:color="auto"/>
              <w:right w:val="nil"/>
            </w:tcBorders>
          </w:tcPr>
          <w:p w14:paraId="2D0113F5" w14:textId="77777777" w:rsidR="00BD0CE1" w:rsidRPr="00CC7AA0" w:rsidRDefault="00BD0CE1" w:rsidP="00BD0CE1">
            <w:pPr>
              <w:spacing w:after="0" w:line="240" w:lineRule="auto"/>
              <w:jc w:val="right"/>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1D676F61" w14:textId="77777777" w:rsidR="00BD0CE1" w:rsidRPr="00CC7AA0" w:rsidRDefault="003E6BEA" w:rsidP="00BD0CE1">
            <w:pPr>
              <w:spacing w:after="0" w:line="240" w:lineRule="auto"/>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11</w:t>
            </w:r>
          </w:p>
        </w:tc>
      </w:tr>
    </w:tbl>
    <w:p w14:paraId="449F5FD3" w14:textId="77777777" w:rsidR="00187F43" w:rsidRPr="00CC7AA0" w:rsidRDefault="00187F43" w:rsidP="00BD0CE1">
      <w:pPr>
        <w:spacing w:after="0" w:line="240" w:lineRule="auto"/>
        <w:jc w:val="both"/>
        <w:rPr>
          <w:rFonts w:ascii="Tahoma" w:eastAsia="Times New Roman" w:hAnsi="Tahoma" w:cs="Tahoma"/>
          <w:color w:val="000000" w:themeColor="text1"/>
          <w:sz w:val="20"/>
          <w:szCs w:val="20"/>
          <w:lang w:eastAsia="sl-SI"/>
        </w:rPr>
      </w:pPr>
    </w:p>
    <w:p w14:paraId="312BEBE8"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Dokumentaciji v zvezi z oddajo javnega naročila je priložen vzorec menične izjave za zavarovanje odprave napak v garancijski dobi.</w:t>
      </w:r>
    </w:p>
    <w:p w14:paraId="7D05FD57" w14:textId="77777777" w:rsidR="00BB4FA8" w:rsidRPr="00CC7AA0" w:rsidRDefault="00BB4FA8" w:rsidP="00BD0CE1">
      <w:pPr>
        <w:spacing w:after="0" w:line="240" w:lineRule="auto"/>
        <w:jc w:val="both"/>
        <w:rPr>
          <w:rFonts w:ascii="Tahoma" w:eastAsia="Times New Roman" w:hAnsi="Tahoma" w:cs="Tahoma"/>
          <w:color w:val="000000" w:themeColor="text1"/>
          <w:sz w:val="20"/>
          <w:szCs w:val="20"/>
          <w:lang w:eastAsia="sl-SI"/>
        </w:rPr>
      </w:pPr>
    </w:p>
    <w:p w14:paraId="69D4FF8B" w14:textId="77777777" w:rsidR="00BB4FA8" w:rsidRPr="00CC7AA0" w:rsidRDefault="00BB4FA8" w:rsidP="00BB4FA8">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ponudbi priloži parafiran vzorec menične izjave – skeniran kot pdf. dokument.</w:t>
      </w:r>
    </w:p>
    <w:p w14:paraId="2B5C6AF6" w14:textId="77777777" w:rsidR="00BB4FA8" w:rsidRPr="00CC7AA0" w:rsidRDefault="00BB4FA8" w:rsidP="00BD0CE1">
      <w:pPr>
        <w:spacing w:after="0" w:line="240" w:lineRule="auto"/>
        <w:jc w:val="both"/>
        <w:rPr>
          <w:rFonts w:ascii="Tahoma" w:eastAsia="Times New Roman" w:hAnsi="Tahoma" w:cs="Tahoma"/>
          <w:color w:val="000000" w:themeColor="text1"/>
          <w:sz w:val="20"/>
          <w:szCs w:val="20"/>
          <w:lang w:eastAsia="sl-SI"/>
        </w:rPr>
      </w:pPr>
    </w:p>
    <w:p w14:paraId="138035B0" w14:textId="77777777" w:rsidR="00B43EE8" w:rsidRPr="00CC7AA0" w:rsidRDefault="00B43EE8" w:rsidP="00B43EE8">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Priloga se </w:t>
      </w:r>
      <w:r w:rsidRPr="00CC7AA0">
        <w:rPr>
          <w:rFonts w:ascii="Tahoma" w:hAnsi="Tahoma" w:cs="Tahoma"/>
          <w:color w:val="000000" w:themeColor="text1"/>
          <w:sz w:val="20"/>
          <w:szCs w:val="20"/>
        </w:rPr>
        <w:t xml:space="preserve">v informacijskem sistemu e-JN </w:t>
      </w:r>
      <w:r w:rsidRPr="00CC7AA0">
        <w:rPr>
          <w:rFonts w:ascii="Tahoma" w:eastAsia="Times New Roman" w:hAnsi="Tahoma" w:cs="Tahoma"/>
          <w:color w:val="000000" w:themeColor="text1"/>
          <w:sz w:val="20"/>
          <w:szCs w:val="20"/>
          <w:lang w:eastAsia="sl-SI"/>
        </w:rPr>
        <w:t>priloži v razdelek »Drugi dokumenti«</w:t>
      </w:r>
    </w:p>
    <w:p w14:paraId="485B27A0" w14:textId="01897AF0"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6C0C081A" w14:textId="77777777" w:rsidR="008357C0" w:rsidRPr="00CC7AA0" w:rsidRDefault="00E10C8C" w:rsidP="00BD0CE1">
      <w:pPr>
        <w:spacing w:after="0" w:line="240" w:lineRule="auto"/>
        <w:jc w:val="both"/>
        <w:rPr>
          <w:rFonts w:ascii="Tahoma" w:eastAsia="Times New Roman" w:hAnsi="Tahoma" w:cs="Tahoma"/>
          <w:color w:val="000000" w:themeColor="text1"/>
          <w:sz w:val="20"/>
          <w:szCs w:val="20"/>
          <w:u w:val="single"/>
          <w:lang w:eastAsia="sl-SI"/>
        </w:rPr>
      </w:pPr>
      <w:r w:rsidRPr="00CC7AA0">
        <w:rPr>
          <w:rFonts w:ascii="Tahoma" w:eastAsia="Times New Roman" w:hAnsi="Tahoma" w:cs="Tahoma"/>
          <w:color w:val="000000" w:themeColor="text1"/>
          <w:sz w:val="20"/>
          <w:szCs w:val="20"/>
          <w:u w:val="single"/>
          <w:lang w:eastAsia="sl-SI"/>
        </w:rPr>
        <w:t>Formati v razdelku »Drugi dokumenti«:</w:t>
      </w:r>
    </w:p>
    <w:p w14:paraId="249FCBA0" w14:textId="77777777" w:rsidR="008357C0" w:rsidRPr="00CC7AA0" w:rsidRDefault="00E10C8C" w:rsidP="00BD0CE1">
      <w:pPr>
        <w:spacing w:after="0" w:line="240" w:lineRule="auto"/>
        <w:jc w:val="both"/>
        <w:rPr>
          <w:rFonts w:ascii="Tahoma" w:eastAsia="Times New Roman" w:hAnsi="Tahoma" w:cs="Tahoma"/>
          <w:i/>
          <w:color w:val="000000" w:themeColor="text1"/>
          <w:sz w:val="20"/>
          <w:szCs w:val="20"/>
          <w:lang w:eastAsia="sl-SI"/>
        </w:rPr>
      </w:pPr>
      <w:r w:rsidRPr="00CC7AA0">
        <w:rPr>
          <w:rFonts w:ascii="Tahoma" w:eastAsia="Times New Roman" w:hAnsi="Tahoma" w:cs="Tahoma"/>
          <w:i/>
          <w:color w:val="000000" w:themeColor="text1"/>
          <w:sz w:val="20"/>
          <w:szCs w:val="20"/>
          <w:lang w:eastAsia="sl-SI"/>
        </w:rPr>
        <w:t>*</w:t>
      </w:r>
    </w:p>
    <w:p w14:paraId="2B20230E" w14:textId="457BF849" w:rsidR="00B22F30" w:rsidRPr="00CC7AA0" w:rsidRDefault="00E10C8C" w:rsidP="00370BD8">
      <w:pPr>
        <w:jc w:val="both"/>
        <w:rPr>
          <w:rFonts w:ascii="Tahoma" w:hAnsi="Tahoma" w:cs="Tahoma"/>
          <w:i/>
          <w:color w:val="000000" w:themeColor="text1"/>
          <w:sz w:val="18"/>
          <w:szCs w:val="18"/>
          <w:u w:val="single"/>
        </w:rPr>
      </w:pPr>
      <w:r w:rsidRPr="00CC7AA0">
        <w:rPr>
          <w:rFonts w:ascii="Tahoma" w:hAnsi="Tahoma" w:cs="Tahoma"/>
          <w:i/>
          <w:color w:val="000000" w:themeColor="text1"/>
          <w:sz w:val="18"/>
          <w:szCs w:val="18"/>
        </w:rPr>
        <w:t xml:space="preserve">Kadar naročnik v tej razpisni dokumentaciji podaja navodilo ponudnikom, da se priloga  v informacijskem sistemu e-JN priloži v razdelek »Drugi dokumenti« kot skeniran pdf. dokument, velja, da se lahko priloži tudi v drugi ustrezni obliki (npr. </w:t>
      </w:r>
      <w:r w:rsidRPr="00CC7AA0">
        <w:rPr>
          <w:rFonts w:ascii="Tahoma" w:hAnsi="Tahoma" w:cs="Tahoma"/>
          <w:i/>
          <w:color w:val="000000" w:themeColor="text1"/>
          <w:sz w:val="18"/>
          <w:szCs w:val="18"/>
          <w:u w:val="single"/>
        </w:rPr>
        <w:t>*.tif, *.jpg) kot sistem eJN omog</w:t>
      </w:r>
      <w:r w:rsidR="00D55B0F" w:rsidRPr="00CC7AA0">
        <w:rPr>
          <w:rFonts w:ascii="Tahoma" w:hAnsi="Tahoma" w:cs="Tahoma"/>
          <w:i/>
          <w:color w:val="000000" w:themeColor="text1"/>
          <w:sz w:val="18"/>
          <w:szCs w:val="18"/>
          <w:u w:val="single"/>
        </w:rPr>
        <w:t>oča.</w:t>
      </w:r>
    </w:p>
    <w:p w14:paraId="3FF0CF41" w14:textId="588C3B6D" w:rsidR="00715D98" w:rsidRPr="00CC7AA0" w:rsidRDefault="00715D98" w:rsidP="00370BD8">
      <w:pPr>
        <w:jc w:val="both"/>
        <w:rPr>
          <w:rFonts w:ascii="Tahoma" w:hAnsi="Tahoma" w:cs="Tahoma"/>
          <w:i/>
          <w:color w:val="000000" w:themeColor="text1"/>
          <w:sz w:val="18"/>
          <w:szCs w:val="18"/>
          <w:u w:val="single"/>
        </w:rPr>
      </w:pPr>
    </w:p>
    <w:p w14:paraId="16D0A5EF" w14:textId="434BA7CF" w:rsidR="00715D98" w:rsidRPr="00CC7AA0" w:rsidRDefault="00715D98" w:rsidP="00370BD8">
      <w:pPr>
        <w:jc w:val="both"/>
        <w:rPr>
          <w:rFonts w:ascii="Tahoma" w:hAnsi="Tahoma" w:cs="Tahoma"/>
          <w:i/>
          <w:color w:val="000000" w:themeColor="text1"/>
          <w:sz w:val="18"/>
          <w:szCs w:val="18"/>
          <w:u w:val="single"/>
        </w:rPr>
      </w:pPr>
    </w:p>
    <w:p w14:paraId="48719640" w14:textId="37363CEB" w:rsidR="00715D98" w:rsidRPr="00CC7AA0" w:rsidRDefault="00715D98" w:rsidP="00370BD8">
      <w:pPr>
        <w:jc w:val="both"/>
        <w:rPr>
          <w:rFonts w:ascii="Tahoma" w:hAnsi="Tahoma" w:cs="Tahoma"/>
          <w:i/>
          <w:color w:val="000000" w:themeColor="text1"/>
          <w:sz w:val="18"/>
          <w:szCs w:val="18"/>
          <w:u w:val="single"/>
        </w:rPr>
      </w:pPr>
    </w:p>
    <w:p w14:paraId="36CBC8AE" w14:textId="090E9120" w:rsidR="00715D98" w:rsidRPr="00CC7AA0" w:rsidRDefault="00715D98" w:rsidP="00370BD8">
      <w:pPr>
        <w:jc w:val="both"/>
        <w:rPr>
          <w:rFonts w:ascii="Tahoma" w:hAnsi="Tahoma" w:cs="Tahoma"/>
          <w:i/>
          <w:color w:val="000000" w:themeColor="text1"/>
          <w:sz w:val="18"/>
          <w:szCs w:val="18"/>
          <w:u w:val="single"/>
        </w:rPr>
      </w:pPr>
    </w:p>
    <w:p w14:paraId="0EE224E9" w14:textId="27F08AD2" w:rsidR="00715D98" w:rsidRPr="00CC7AA0" w:rsidRDefault="00715D98" w:rsidP="00370BD8">
      <w:pPr>
        <w:jc w:val="both"/>
        <w:rPr>
          <w:rFonts w:ascii="Tahoma" w:hAnsi="Tahoma" w:cs="Tahoma"/>
          <w:i/>
          <w:color w:val="000000" w:themeColor="text1"/>
          <w:sz w:val="18"/>
          <w:szCs w:val="18"/>
          <w:u w:val="single"/>
        </w:rPr>
      </w:pPr>
    </w:p>
    <w:p w14:paraId="520A6717" w14:textId="3CA92654" w:rsidR="00715D98" w:rsidRPr="00CC7AA0" w:rsidRDefault="00715D98" w:rsidP="00370BD8">
      <w:pPr>
        <w:jc w:val="both"/>
        <w:rPr>
          <w:rFonts w:ascii="Tahoma" w:hAnsi="Tahoma" w:cs="Tahoma"/>
          <w:i/>
          <w:color w:val="000000" w:themeColor="text1"/>
          <w:sz w:val="18"/>
          <w:szCs w:val="18"/>
          <w:u w:val="single"/>
        </w:rPr>
      </w:pPr>
    </w:p>
    <w:p w14:paraId="40303AFC" w14:textId="59998915" w:rsidR="00715D98" w:rsidRPr="00CC7AA0" w:rsidRDefault="00715D98" w:rsidP="00370BD8">
      <w:pPr>
        <w:jc w:val="both"/>
        <w:rPr>
          <w:rFonts w:ascii="Tahoma" w:hAnsi="Tahoma" w:cs="Tahoma"/>
          <w:i/>
          <w:color w:val="000000" w:themeColor="text1"/>
          <w:sz w:val="18"/>
          <w:szCs w:val="18"/>
          <w:u w:val="single"/>
        </w:rPr>
      </w:pPr>
    </w:p>
    <w:p w14:paraId="722CE210" w14:textId="49393711" w:rsidR="00715D98" w:rsidRPr="00CC7AA0" w:rsidRDefault="00715D98" w:rsidP="00370BD8">
      <w:pPr>
        <w:jc w:val="both"/>
        <w:rPr>
          <w:rFonts w:ascii="Tahoma" w:hAnsi="Tahoma" w:cs="Tahoma"/>
          <w:i/>
          <w:color w:val="000000" w:themeColor="text1"/>
          <w:sz w:val="18"/>
          <w:szCs w:val="18"/>
          <w:u w:val="single"/>
        </w:rPr>
      </w:pPr>
    </w:p>
    <w:p w14:paraId="3302516E" w14:textId="5CDF98E4" w:rsidR="00715D98" w:rsidRPr="00CC7AA0" w:rsidRDefault="00715D98" w:rsidP="00370BD8">
      <w:pPr>
        <w:jc w:val="both"/>
        <w:rPr>
          <w:rFonts w:ascii="Tahoma" w:hAnsi="Tahoma" w:cs="Tahoma"/>
          <w:i/>
          <w:color w:val="000000" w:themeColor="text1"/>
          <w:sz w:val="18"/>
          <w:szCs w:val="18"/>
          <w:u w:val="single"/>
        </w:rPr>
      </w:pPr>
    </w:p>
    <w:p w14:paraId="08F95758" w14:textId="251854C7" w:rsidR="00715D98" w:rsidRPr="00CC7AA0" w:rsidRDefault="00715D98" w:rsidP="00370BD8">
      <w:pPr>
        <w:jc w:val="both"/>
        <w:rPr>
          <w:rFonts w:ascii="Tahoma" w:hAnsi="Tahoma" w:cs="Tahoma"/>
          <w:i/>
          <w:color w:val="000000" w:themeColor="text1"/>
          <w:sz w:val="18"/>
          <w:szCs w:val="18"/>
          <w:u w:val="single"/>
        </w:rPr>
      </w:pPr>
    </w:p>
    <w:p w14:paraId="44C5F259" w14:textId="3993A943" w:rsidR="008D1507" w:rsidRPr="00CC7AA0" w:rsidRDefault="008D1507" w:rsidP="00370BD8">
      <w:pPr>
        <w:jc w:val="both"/>
        <w:rPr>
          <w:rFonts w:ascii="Tahoma" w:hAnsi="Tahoma" w:cs="Tahoma"/>
          <w:i/>
          <w:color w:val="000000" w:themeColor="text1"/>
          <w:sz w:val="18"/>
          <w:szCs w:val="18"/>
          <w:u w:val="single"/>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567"/>
      </w:tblGrid>
      <w:tr w:rsidR="004C02D9" w:rsidRPr="00CC7AA0" w14:paraId="01BBDA1F" w14:textId="77777777" w:rsidTr="00430F6D">
        <w:tc>
          <w:tcPr>
            <w:tcW w:w="567" w:type="dxa"/>
            <w:tcBorders>
              <w:right w:val="nil"/>
            </w:tcBorders>
          </w:tcPr>
          <w:p w14:paraId="0ACE9347"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5" w:type="dxa"/>
            <w:tcBorders>
              <w:left w:val="nil"/>
            </w:tcBorders>
            <w:vAlign w:val="bottom"/>
          </w:tcPr>
          <w:p w14:paraId="31F4B80D"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PODATKI O PONUDNIKU </w:t>
            </w:r>
          </w:p>
        </w:tc>
        <w:tc>
          <w:tcPr>
            <w:tcW w:w="850" w:type="dxa"/>
            <w:tcBorders>
              <w:right w:val="nil"/>
            </w:tcBorders>
          </w:tcPr>
          <w:p w14:paraId="1445997A"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67" w:type="dxa"/>
            <w:tcBorders>
              <w:left w:val="nil"/>
            </w:tcBorders>
          </w:tcPr>
          <w:p w14:paraId="4D1D8D20" w14:textId="77777777" w:rsidR="00BD0CE1" w:rsidRPr="00CC7AA0" w:rsidRDefault="00BD0CE1" w:rsidP="00BD0CE1">
            <w:pPr>
              <w:spacing w:after="0" w:line="240" w:lineRule="auto"/>
              <w:jc w:val="both"/>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1</w:t>
            </w:r>
          </w:p>
        </w:tc>
      </w:tr>
    </w:tbl>
    <w:p w14:paraId="1EAB9468"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p w14:paraId="376915A7" w14:textId="0D2DD5A3" w:rsidR="00BD0CE1" w:rsidRPr="00CC7AA0" w:rsidRDefault="006238DE" w:rsidP="00312D2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b/>
          <w:color w:val="000000" w:themeColor="text1"/>
          <w:sz w:val="20"/>
          <w:szCs w:val="20"/>
          <w:lang w:eastAsia="sl-SI"/>
        </w:rPr>
        <w:t>JN/GL-1-2025</w:t>
      </w:r>
      <w:r w:rsidR="009044EB" w:rsidRPr="00CC7AA0">
        <w:rPr>
          <w:rFonts w:ascii="Tahoma" w:eastAsia="Times New Roman" w:hAnsi="Tahoma" w:cs="Tahoma"/>
          <w:b/>
          <w:color w:val="000000" w:themeColor="text1"/>
          <w:sz w:val="20"/>
          <w:szCs w:val="20"/>
          <w:lang w:eastAsia="sl-SI"/>
        </w:rPr>
        <w:t xml:space="preserve"> </w:t>
      </w:r>
      <w:r w:rsidR="00BD0CE1" w:rsidRPr="00CC7AA0">
        <w:rPr>
          <w:rFonts w:ascii="Tahoma" w:eastAsia="Times New Roman" w:hAnsi="Tahoma" w:cs="Tahoma"/>
          <w:b/>
          <w:color w:val="000000" w:themeColor="text1"/>
          <w:sz w:val="20"/>
          <w:szCs w:val="20"/>
          <w:lang w:eastAsia="sl-SI"/>
        </w:rPr>
        <w:t xml:space="preserve"> – </w:t>
      </w:r>
      <w:r w:rsidRPr="00CC7AA0">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p>
    <w:p w14:paraId="5570772A"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CC7AA0" w:rsidRPr="00CC7AA0" w14:paraId="75901728" w14:textId="77777777" w:rsidTr="00430F6D">
        <w:tc>
          <w:tcPr>
            <w:tcW w:w="2552" w:type="dxa"/>
            <w:tcBorders>
              <w:top w:val="nil"/>
              <w:left w:val="nil"/>
              <w:bottom w:val="nil"/>
              <w:right w:val="nil"/>
            </w:tcBorders>
            <w:vAlign w:val="bottom"/>
          </w:tcPr>
          <w:p w14:paraId="56987BBF"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CC7AA0">
              <w:rPr>
                <w:rFonts w:ascii="Tahoma" w:eastAsia="Times New Roman" w:hAnsi="Tahoma" w:cs="Tahoma"/>
                <w:color w:val="000000" w:themeColor="text1"/>
                <w:sz w:val="20"/>
                <w:szCs w:val="20"/>
                <w:lang w:eastAsia="sl-SI"/>
              </w:rPr>
              <w:t>Naziv ponudnika</w:t>
            </w:r>
          </w:p>
        </w:tc>
        <w:tc>
          <w:tcPr>
            <w:tcW w:w="7087" w:type="dxa"/>
            <w:tcBorders>
              <w:top w:val="nil"/>
              <w:left w:val="nil"/>
              <w:right w:val="nil"/>
            </w:tcBorders>
          </w:tcPr>
          <w:p w14:paraId="32D02109"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CC7AA0" w14:paraId="7466987E" w14:textId="77777777" w:rsidTr="00430F6D">
        <w:tc>
          <w:tcPr>
            <w:tcW w:w="2552" w:type="dxa"/>
            <w:tcBorders>
              <w:top w:val="nil"/>
              <w:left w:val="nil"/>
              <w:bottom w:val="nil"/>
              <w:right w:val="nil"/>
            </w:tcBorders>
          </w:tcPr>
          <w:p w14:paraId="33D53EE9"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c>
          <w:tcPr>
            <w:tcW w:w="7087" w:type="dxa"/>
            <w:tcBorders>
              <w:left w:val="nil"/>
              <w:right w:val="nil"/>
            </w:tcBorders>
          </w:tcPr>
          <w:p w14:paraId="16DB4158"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1EF51D93"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CC7AA0" w:rsidRPr="00CC7AA0" w14:paraId="1AE5811C" w14:textId="77777777" w:rsidTr="00430F6D">
        <w:tc>
          <w:tcPr>
            <w:tcW w:w="2552" w:type="dxa"/>
            <w:tcBorders>
              <w:top w:val="nil"/>
              <w:left w:val="nil"/>
              <w:bottom w:val="nil"/>
              <w:right w:val="nil"/>
            </w:tcBorders>
            <w:vAlign w:val="bottom"/>
          </w:tcPr>
          <w:p w14:paraId="3C7C575C"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CC7AA0">
              <w:rPr>
                <w:rFonts w:ascii="Tahoma" w:eastAsia="Times New Roman" w:hAnsi="Tahoma" w:cs="Tahoma"/>
                <w:color w:val="000000" w:themeColor="text1"/>
                <w:sz w:val="20"/>
                <w:szCs w:val="20"/>
                <w:lang w:eastAsia="sl-SI"/>
              </w:rPr>
              <w:t>Naslov ponudnika</w:t>
            </w:r>
          </w:p>
        </w:tc>
        <w:tc>
          <w:tcPr>
            <w:tcW w:w="7087" w:type="dxa"/>
            <w:tcBorders>
              <w:top w:val="nil"/>
              <w:left w:val="nil"/>
              <w:right w:val="nil"/>
            </w:tcBorders>
          </w:tcPr>
          <w:p w14:paraId="09303ECA"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CC7AA0" w14:paraId="6A09FC0D" w14:textId="77777777" w:rsidTr="00430F6D">
        <w:tc>
          <w:tcPr>
            <w:tcW w:w="2552" w:type="dxa"/>
            <w:tcBorders>
              <w:top w:val="nil"/>
              <w:left w:val="nil"/>
              <w:bottom w:val="nil"/>
              <w:right w:val="nil"/>
            </w:tcBorders>
          </w:tcPr>
          <w:p w14:paraId="7196CBB6"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c>
          <w:tcPr>
            <w:tcW w:w="7087" w:type="dxa"/>
            <w:tcBorders>
              <w:left w:val="nil"/>
              <w:right w:val="nil"/>
            </w:tcBorders>
          </w:tcPr>
          <w:p w14:paraId="4111FC54"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1C178140"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CC7AA0" w:rsidRPr="00CC7AA0" w14:paraId="5D609483" w14:textId="77777777" w:rsidTr="00430F6D">
        <w:tc>
          <w:tcPr>
            <w:tcW w:w="2552" w:type="dxa"/>
            <w:tcBorders>
              <w:top w:val="nil"/>
              <w:left w:val="nil"/>
              <w:bottom w:val="nil"/>
              <w:right w:val="nil"/>
            </w:tcBorders>
            <w:vAlign w:val="bottom"/>
          </w:tcPr>
          <w:p w14:paraId="4CC637C3" w14:textId="77777777" w:rsidR="00BD0CE1" w:rsidRPr="00CC7AA0" w:rsidRDefault="00BD0CE1" w:rsidP="00BD0CE1">
            <w:pPr>
              <w:tabs>
                <w:tab w:val="left" w:pos="567"/>
                <w:tab w:val="num" w:pos="851"/>
                <w:tab w:val="left" w:pos="993"/>
              </w:tabs>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Odgovorna oseba (podpisnik pogodbe)</w:t>
            </w:r>
          </w:p>
        </w:tc>
        <w:tc>
          <w:tcPr>
            <w:tcW w:w="7087" w:type="dxa"/>
            <w:tcBorders>
              <w:top w:val="nil"/>
              <w:left w:val="nil"/>
              <w:right w:val="nil"/>
            </w:tcBorders>
          </w:tcPr>
          <w:p w14:paraId="6B560090"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p>
        </w:tc>
      </w:tr>
      <w:tr w:rsidR="00CC7AA0" w:rsidRPr="00CC7AA0" w14:paraId="2429AC12" w14:textId="77777777" w:rsidTr="00430F6D">
        <w:tc>
          <w:tcPr>
            <w:tcW w:w="2552" w:type="dxa"/>
            <w:tcBorders>
              <w:top w:val="nil"/>
              <w:left w:val="nil"/>
              <w:bottom w:val="nil"/>
              <w:right w:val="nil"/>
            </w:tcBorders>
            <w:vAlign w:val="bottom"/>
          </w:tcPr>
          <w:p w14:paraId="5D2E5DB3" w14:textId="77777777" w:rsidR="00BD0CE1" w:rsidRPr="00CC7AA0"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funkcija</w:t>
            </w:r>
          </w:p>
        </w:tc>
        <w:tc>
          <w:tcPr>
            <w:tcW w:w="7087" w:type="dxa"/>
            <w:tcBorders>
              <w:left w:val="nil"/>
              <w:right w:val="nil"/>
            </w:tcBorders>
          </w:tcPr>
          <w:p w14:paraId="56CD7C62"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CC7AA0" w:rsidRPr="00CC7AA0" w14:paraId="63E70C1E" w14:textId="77777777" w:rsidTr="00430F6D">
        <w:tc>
          <w:tcPr>
            <w:tcW w:w="2552" w:type="dxa"/>
            <w:tcBorders>
              <w:top w:val="nil"/>
              <w:left w:val="nil"/>
              <w:bottom w:val="nil"/>
              <w:right w:val="nil"/>
            </w:tcBorders>
            <w:vAlign w:val="bottom"/>
          </w:tcPr>
          <w:p w14:paraId="6DBAFAAA" w14:textId="77777777" w:rsidR="00BD0CE1" w:rsidRPr="00CC7AA0"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telefon</w:t>
            </w:r>
          </w:p>
        </w:tc>
        <w:tc>
          <w:tcPr>
            <w:tcW w:w="7087" w:type="dxa"/>
            <w:tcBorders>
              <w:left w:val="nil"/>
              <w:right w:val="nil"/>
            </w:tcBorders>
          </w:tcPr>
          <w:p w14:paraId="392F3A94"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CC7AA0" w:rsidRPr="00CC7AA0" w14:paraId="62CA6F21" w14:textId="77777777" w:rsidTr="00430F6D">
        <w:tc>
          <w:tcPr>
            <w:tcW w:w="2552" w:type="dxa"/>
            <w:tcBorders>
              <w:top w:val="nil"/>
              <w:left w:val="nil"/>
              <w:bottom w:val="nil"/>
              <w:right w:val="nil"/>
            </w:tcBorders>
            <w:vAlign w:val="bottom"/>
          </w:tcPr>
          <w:p w14:paraId="31C8B843" w14:textId="77777777" w:rsidR="00BD0CE1" w:rsidRPr="00CC7AA0"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telefax</w:t>
            </w:r>
          </w:p>
        </w:tc>
        <w:tc>
          <w:tcPr>
            <w:tcW w:w="7087" w:type="dxa"/>
            <w:tcBorders>
              <w:left w:val="nil"/>
              <w:right w:val="nil"/>
            </w:tcBorders>
          </w:tcPr>
          <w:p w14:paraId="7C51A240"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CC7AA0" w14:paraId="79225C94" w14:textId="77777777" w:rsidTr="00430F6D">
        <w:tc>
          <w:tcPr>
            <w:tcW w:w="2552" w:type="dxa"/>
            <w:tcBorders>
              <w:top w:val="nil"/>
              <w:left w:val="nil"/>
              <w:bottom w:val="nil"/>
              <w:right w:val="nil"/>
            </w:tcBorders>
            <w:vAlign w:val="bottom"/>
          </w:tcPr>
          <w:p w14:paraId="0B1624D3" w14:textId="77777777" w:rsidR="00BD0CE1" w:rsidRPr="00CC7AA0"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e-mail</w:t>
            </w:r>
          </w:p>
        </w:tc>
        <w:tc>
          <w:tcPr>
            <w:tcW w:w="7087" w:type="dxa"/>
            <w:tcBorders>
              <w:left w:val="nil"/>
              <w:right w:val="nil"/>
            </w:tcBorders>
          </w:tcPr>
          <w:p w14:paraId="6B8F7257"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3646860A" w14:textId="77777777" w:rsidR="00BD0CE1" w:rsidRPr="00CC7AA0"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p w14:paraId="4A90F33E" w14:textId="77777777" w:rsidR="00BD0CE1" w:rsidRPr="00CC7AA0"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CC7AA0" w:rsidRPr="00CC7AA0" w14:paraId="73175237" w14:textId="77777777" w:rsidTr="00430F6D">
        <w:tc>
          <w:tcPr>
            <w:tcW w:w="2552" w:type="dxa"/>
            <w:tcBorders>
              <w:top w:val="nil"/>
              <w:left w:val="nil"/>
              <w:bottom w:val="nil"/>
              <w:right w:val="nil"/>
            </w:tcBorders>
            <w:vAlign w:val="bottom"/>
          </w:tcPr>
          <w:p w14:paraId="35D0618C"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CC7AA0">
              <w:rPr>
                <w:rFonts w:ascii="Tahoma" w:eastAsia="Times New Roman" w:hAnsi="Tahoma" w:cs="Tahoma"/>
                <w:color w:val="000000" w:themeColor="text1"/>
                <w:sz w:val="20"/>
                <w:szCs w:val="20"/>
                <w:lang w:eastAsia="sl-SI"/>
              </w:rPr>
              <w:t>Kontaktna oseba</w:t>
            </w:r>
          </w:p>
        </w:tc>
        <w:tc>
          <w:tcPr>
            <w:tcW w:w="7087" w:type="dxa"/>
            <w:tcBorders>
              <w:top w:val="nil"/>
              <w:left w:val="nil"/>
              <w:right w:val="nil"/>
            </w:tcBorders>
          </w:tcPr>
          <w:p w14:paraId="163B1167"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CC7AA0" w:rsidRPr="00CC7AA0" w14:paraId="480C493B" w14:textId="77777777" w:rsidTr="00430F6D">
        <w:tc>
          <w:tcPr>
            <w:tcW w:w="2552" w:type="dxa"/>
            <w:tcBorders>
              <w:top w:val="nil"/>
              <w:left w:val="nil"/>
              <w:bottom w:val="nil"/>
              <w:right w:val="nil"/>
            </w:tcBorders>
            <w:vAlign w:val="bottom"/>
          </w:tcPr>
          <w:p w14:paraId="60B9F1DA" w14:textId="77777777" w:rsidR="00BD0CE1" w:rsidRPr="00CC7AA0"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funkcija</w:t>
            </w:r>
          </w:p>
        </w:tc>
        <w:tc>
          <w:tcPr>
            <w:tcW w:w="7087" w:type="dxa"/>
            <w:tcBorders>
              <w:left w:val="nil"/>
              <w:right w:val="nil"/>
            </w:tcBorders>
          </w:tcPr>
          <w:p w14:paraId="58802B5C"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CC7AA0" w:rsidRPr="00CC7AA0" w14:paraId="462101C4" w14:textId="77777777" w:rsidTr="00430F6D">
        <w:tc>
          <w:tcPr>
            <w:tcW w:w="2552" w:type="dxa"/>
            <w:tcBorders>
              <w:top w:val="nil"/>
              <w:left w:val="nil"/>
              <w:bottom w:val="nil"/>
              <w:right w:val="nil"/>
            </w:tcBorders>
            <w:vAlign w:val="bottom"/>
          </w:tcPr>
          <w:p w14:paraId="1A6229FD" w14:textId="77777777" w:rsidR="00BD0CE1" w:rsidRPr="00CC7AA0"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telefon</w:t>
            </w:r>
          </w:p>
        </w:tc>
        <w:tc>
          <w:tcPr>
            <w:tcW w:w="7087" w:type="dxa"/>
            <w:tcBorders>
              <w:left w:val="nil"/>
              <w:right w:val="nil"/>
            </w:tcBorders>
          </w:tcPr>
          <w:p w14:paraId="42F18250"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CC7AA0" w:rsidRPr="00CC7AA0" w14:paraId="3234BF3B" w14:textId="77777777" w:rsidTr="00430F6D">
        <w:tc>
          <w:tcPr>
            <w:tcW w:w="2552" w:type="dxa"/>
            <w:tcBorders>
              <w:top w:val="nil"/>
              <w:left w:val="nil"/>
              <w:bottom w:val="nil"/>
              <w:right w:val="nil"/>
            </w:tcBorders>
            <w:vAlign w:val="bottom"/>
          </w:tcPr>
          <w:p w14:paraId="7B4D99B6" w14:textId="77777777" w:rsidR="00BD0CE1" w:rsidRPr="00CC7AA0"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telefax</w:t>
            </w:r>
          </w:p>
        </w:tc>
        <w:tc>
          <w:tcPr>
            <w:tcW w:w="7087" w:type="dxa"/>
            <w:tcBorders>
              <w:left w:val="nil"/>
              <w:right w:val="nil"/>
            </w:tcBorders>
          </w:tcPr>
          <w:p w14:paraId="6B0ECF54"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CC7AA0" w14:paraId="11FF79B3" w14:textId="77777777" w:rsidTr="00430F6D">
        <w:tc>
          <w:tcPr>
            <w:tcW w:w="2552" w:type="dxa"/>
            <w:tcBorders>
              <w:top w:val="nil"/>
              <w:left w:val="nil"/>
              <w:bottom w:val="nil"/>
              <w:right w:val="nil"/>
            </w:tcBorders>
            <w:vAlign w:val="bottom"/>
          </w:tcPr>
          <w:p w14:paraId="2C98FBB3" w14:textId="77777777" w:rsidR="00BD0CE1" w:rsidRPr="00CC7AA0" w:rsidRDefault="00BD0CE1" w:rsidP="00BD0CE1">
            <w:pPr>
              <w:numPr>
                <w:ilvl w:val="0"/>
                <w:numId w:val="3"/>
              </w:num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e-mail</w:t>
            </w:r>
          </w:p>
        </w:tc>
        <w:tc>
          <w:tcPr>
            <w:tcW w:w="7087" w:type="dxa"/>
            <w:tcBorders>
              <w:left w:val="nil"/>
              <w:right w:val="nil"/>
            </w:tcBorders>
          </w:tcPr>
          <w:p w14:paraId="03FCBD86"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10EC8E77" w14:textId="77777777" w:rsidR="00BD0CE1" w:rsidRPr="00CC7AA0" w:rsidRDefault="00BD0CE1" w:rsidP="00BD0CE1">
      <w:pPr>
        <w:tabs>
          <w:tab w:val="left" w:pos="2835"/>
        </w:tabs>
        <w:spacing w:after="0" w:line="240" w:lineRule="auto"/>
        <w:ind w:left="284" w:hanging="284"/>
        <w:jc w:val="both"/>
        <w:rPr>
          <w:rFonts w:ascii="Tahoma" w:eastAsia="Times New Roman" w:hAnsi="Tahoma" w:cs="Tahoma"/>
          <w:color w:val="000000" w:themeColor="text1"/>
          <w:sz w:val="20"/>
          <w:szCs w:val="20"/>
          <w:lang w:eastAsia="sl-SI"/>
        </w:rPr>
      </w:pPr>
    </w:p>
    <w:p w14:paraId="5E2214D0" w14:textId="77777777" w:rsidR="00BD0CE1" w:rsidRPr="00CC7AA0" w:rsidRDefault="00BD0CE1" w:rsidP="00BD0CE1">
      <w:pPr>
        <w:tabs>
          <w:tab w:val="left" w:pos="2552"/>
        </w:tabs>
        <w:spacing w:after="0" w:line="240" w:lineRule="auto"/>
        <w:ind w:left="284" w:hanging="284"/>
        <w:jc w:val="both"/>
        <w:rPr>
          <w:rFonts w:ascii="Tahoma" w:eastAsia="Times New Roman" w:hAnsi="Tahoma" w:cs="Tahoma"/>
          <w:color w:val="000000" w:themeColor="text1"/>
          <w:sz w:val="20"/>
          <w:szCs w:val="20"/>
          <w:lang w:eastAsia="sl-SI"/>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7087"/>
      </w:tblGrid>
      <w:tr w:rsidR="00CC7AA0" w:rsidRPr="00CC7AA0" w14:paraId="6CAAE25E" w14:textId="77777777" w:rsidTr="00430F6D">
        <w:tc>
          <w:tcPr>
            <w:tcW w:w="2552" w:type="dxa"/>
            <w:tcBorders>
              <w:top w:val="nil"/>
              <w:left w:val="nil"/>
              <w:bottom w:val="nil"/>
              <w:right w:val="nil"/>
            </w:tcBorders>
            <w:vAlign w:val="bottom"/>
          </w:tcPr>
          <w:p w14:paraId="5C85687F"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4"/>
                <w:szCs w:val="20"/>
                <w:lang w:eastAsia="sl-SI"/>
              </w:rPr>
            </w:pPr>
            <w:r w:rsidRPr="00CC7AA0">
              <w:rPr>
                <w:rFonts w:ascii="Tahoma" w:eastAsia="Times New Roman" w:hAnsi="Tahoma" w:cs="Tahoma"/>
                <w:color w:val="000000" w:themeColor="text1"/>
                <w:sz w:val="20"/>
                <w:szCs w:val="20"/>
                <w:lang w:eastAsia="sl-SI"/>
              </w:rPr>
              <w:t>Transakcijski račun</w:t>
            </w:r>
          </w:p>
        </w:tc>
        <w:tc>
          <w:tcPr>
            <w:tcW w:w="7087" w:type="dxa"/>
            <w:tcBorders>
              <w:top w:val="nil"/>
              <w:left w:val="nil"/>
              <w:right w:val="nil"/>
            </w:tcBorders>
          </w:tcPr>
          <w:p w14:paraId="0506B06C"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CC7AA0" w:rsidRPr="00CC7AA0" w14:paraId="4F73E37A" w14:textId="77777777" w:rsidTr="00430F6D">
        <w:tc>
          <w:tcPr>
            <w:tcW w:w="2552" w:type="dxa"/>
            <w:tcBorders>
              <w:top w:val="nil"/>
              <w:left w:val="nil"/>
              <w:bottom w:val="nil"/>
              <w:right w:val="nil"/>
            </w:tcBorders>
            <w:vAlign w:val="bottom"/>
          </w:tcPr>
          <w:p w14:paraId="72BB26C2" w14:textId="77777777" w:rsidR="00BD0CE1" w:rsidRPr="00CC7AA0"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Matična banka</w:t>
            </w:r>
          </w:p>
        </w:tc>
        <w:tc>
          <w:tcPr>
            <w:tcW w:w="7087" w:type="dxa"/>
            <w:tcBorders>
              <w:left w:val="nil"/>
              <w:right w:val="nil"/>
            </w:tcBorders>
          </w:tcPr>
          <w:p w14:paraId="10CACF00"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CC7AA0" w:rsidRPr="00CC7AA0" w14:paraId="1A2183E0" w14:textId="77777777" w:rsidTr="00430F6D">
        <w:tc>
          <w:tcPr>
            <w:tcW w:w="2552" w:type="dxa"/>
            <w:tcBorders>
              <w:top w:val="nil"/>
              <w:left w:val="nil"/>
              <w:bottom w:val="nil"/>
              <w:right w:val="nil"/>
            </w:tcBorders>
            <w:vAlign w:val="bottom"/>
          </w:tcPr>
          <w:p w14:paraId="2BEAAD2B" w14:textId="77777777" w:rsidR="00BD0CE1" w:rsidRPr="00CC7AA0"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ID številka za DDV</w:t>
            </w:r>
          </w:p>
        </w:tc>
        <w:tc>
          <w:tcPr>
            <w:tcW w:w="7087" w:type="dxa"/>
            <w:tcBorders>
              <w:left w:val="nil"/>
              <w:right w:val="nil"/>
            </w:tcBorders>
          </w:tcPr>
          <w:p w14:paraId="65020909"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CC7AA0" w:rsidRPr="00CC7AA0" w14:paraId="538BA3FB" w14:textId="77777777" w:rsidTr="00430F6D">
        <w:tc>
          <w:tcPr>
            <w:tcW w:w="2552" w:type="dxa"/>
            <w:tcBorders>
              <w:top w:val="nil"/>
              <w:left w:val="nil"/>
              <w:bottom w:val="nil"/>
              <w:right w:val="nil"/>
            </w:tcBorders>
            <w:vAlign w:val="bottom"/>
          </w:tcPr>
          <w:p w14:paraId="12CCE78B" w14:textId="77777777" w:rsidR="00BD0CE1" w:rsidRPr="00CC7AA0"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Finančni urad</w:t>
            </w:r>
          </w:p>
        </w:tc>
        <w:tc>
          <w:tcPr>
            <w:tcW w:w="7087" w:type="dxa"/>
            <w:tcBorders>
              <w:left w:val="nil"/>
              <w:right w:val="nil"/>
            </w:tcBorders>
          </w:tcPr>
          <w:p w14:paraId="59DB77B1"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r w:rsidR="004C02D9" w:rsidRPr="00CC7AA0" w14:paraId="1CF45B3B" w14:textId="77777777" w:rsidTr="00430F6D">
        <w:tc>
          <w:tcPr>
            <w:tcW w:w="2552" w:type="dxa"/>
            <w:tcBorders>
              <w:top w:val="nil"/>
              <w:left w:val="nil"/>
              <w:bottom w:val="nil"/>
              <w:right w:val="nil"/>
            </w:tcBorders>
            <w:vAlign w:val="bottom"/>
          </w:tcPr>
          <w:p w14:paraId="2F1EB67E" w14:textId="77777777" w:rsidR="00BD0CE1" w:rsidRPr="00CC7AA0" w:rsidRDefault="00BD0CE1" w:rsidP="00BD0CE1">
            <w:pPr>
              <w:tabs>
                <w:tab w:val="left" w:pos="567"/>
                <w:tab w:val="left" w:pos="993"/>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Matična številka</w:t>
            </w:r>
          </w:p>
        </w:tc>
        <w:tc>
          <w:tcPr>
            <w:tcW w:w="7087" w:type="dxa"/>
            <w:tcBorders>
              <w:left w:val="nil"/>
              <w:right w:val="nil"/>
            </w:tcBorders>
          </w:tcPr>
          <w:p w14:paraId="484BBF3D"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color w:val="000000" w:themeColor="text1"/>
                <w:sz w:val="28"/>
                <w:szCs w:val="20"/>
                <w:lang w:eastAsia="sl-SI"/>
              </w:rPr>
            </w:pPr>
          </w:p>
        </w:tc>
      </w:tr>
    </w:tbl>
    <w:p w14:paraId="655CB8A1" w14:textId="77777777" w:rsidR="00BD0CE1" w:rsidRPr="00CC7AA0" w:rsidRDefault="00BD0CE1" w:rsidP="00BD0CE1">
      <w:pPr>
        <w:tabs>
          <w:tab w:val="left" w:pos="2835"/>
        </w:tabs>
        <w:spacing w:after="0" w:line="240" w:lineRule="auto"/>
        <w:ind w:left="720"/>
        <w:jc w:val="both"/>
        <w:rPr>
          <w:rFonts w:ascii="Tahoma" w:eastAsia="Times New Roman" w:hAnsi="Tahoma" w:cs="Tahoma"/>
          <w:color w:val="000000" w:themeColor="text1"/>
          <w:sz w:val="20"/>
          <w:szCs w:val="20"/>
          <w:lang w:eastAsia="sl-SI"/>
        </w:rPr>
      </w:pPr>
    </w:p>
    <w:tbl>
      <w:tblPr>
        <w:tblW w:w="0" w:type="auto"/>
        <w:tblInd w:w="250" w:type="dxa"/>
        <w:tblLook w:val="04A0" w:firstRow="1" w:lastRow="0" w:firstColumn="1" w:lastColumn="0" w:noHBand="0" w:noVBand="1"/>
      </w:tblPr>
      <w:tblGrid>
        <w:gridCol w:w="3327"/>
        <w:gridCol w:w="2894"/>
        <w:gridCol w:w="2883"/>
      </w:tblGrid>
      <w:tr w:rsidR="00CC7AA0" w:rsidRPr="00CC7AA0" w14:paraId="6E42B55A" w14:textId="77777777" w:rsidTr="00430F6D">
        <w:tc>
          <w:tcPr>
            <w:tcW w:w="3420" w:type="dxa"/>
            <w:shd w:val="clear" w:color="auto" w:fill="auto"/>
          </w:tcPr>
          <w:p w14:paraId="3123DC4B" w14:textId="77777777" w:rsidR="00BD0CE1" w:rsidRPr="00CC7AA0" w:rsidRDefault="00BD0CE1" w:rsidP="00BD0CE1">
            <w:pPr>
              <w:tabs>
                <w:tab w:val="left" w:pos="2835"/>
              </w:tabs>
              <w:spacing w:after="0" w:line="240" w:lineRule="auto"/>
              <w:jc w:val="both"/>
              <w:rPr>
                <w:rFonts w:ascii="Tahoma" w:eastAsia="Times New Roman" w:hAnsi="Tahoma" w:cs="Tahoma"/>
                <w:color w:val="000000" w:themeColor="text1"/>
                <w:sz w:val="20"/>
                <w:szCs w:val="20"/>
                <w:lang w:eastAsia="sl-SI"/>
              </w:rPr>
            </w:pPr>
          </w:p>
          <w:p w14:paraId="47C700FD" w14:textId="77777777" w:rsidR="00BD0CE1" w:rsidRPr="00CC7AA0" w:rsidRDefault="00BD0CE1" w:rsidP="00BD0CE1">
            <w:pPr>
              <w:tabs>
                <w:tab w:val="left" w:pos="2835"/>
              </w:tabs>
              <w:spacing w:after="0" w:line="240" w:lineRule="auto"/>
              <w:ind w:left="-108"/>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je MSP* (označi):</w:t>
            </w:r>
          </w:p>
        </w:tc>
        <w:tc>
          <w:tcPr>
            <w:tcW w:w="2950" w:type="dxa"/>
            <w:shd w:val="clear" w:color="auto" w:fill="auto"/>
          </w:tcPr>
          <w:p w14:paraId="387DB849" w14:textId="77777777" w:rsidR="00BD0CE1" w:rsidRPr="00CC7AA0" w:rsidRDefault="00BD0CE1" w:rsidP="00743C62">
            <w:pPr>
              <w:numPr>
                <w:ilvl w:val="0"/>
                <w:numId w:val="26"/>
              </w:numPr>
              <w:tabs>
                <w:tab w:val="left" w:pos="1008"/>
                <w:tab w:val="left" w:pos="3843"/>
              </w:tabs>
              <w:spacing w:after="0" w:line="240" w:lineRule="auto"/>
              <w:ind w:left="1717" w:hanging="1357"/>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Da</w:t>
            </w:r>
          </w:p>
        </w:tc>
        <w:tc>
          <w:tcPr>
            <w:tcW w:w="2950" w:type="dxa"/>
            <w:shd w:val="clear" w:color="auto" w:fill="auto"/>
          </w:tcPr>
          <w:p w14:paraId="4A13A235" w14:textId="77777777" w:rsidR="00BD0CE1" w:rsidRPr="00CC7AA0" w:rsidRDefault="00BD0CE1" w:rsidP="00743C62">
            <w:pPr>
              <w:numPr>
                <w:ilvl w:val="0"/>
                <w:numId w:val="26"/>
              </w:numPr>
              <w:tabs>
                <w:tab w:val="left" w:pos="893"/>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Ne </w:t>
            </w:r>
          </w:p>
        </w:tc>
      </w:tr>
    </w:tbl>
    <w:p w14:paraId="10341F55" w14:textId="77777777" w:rsidR="00BD0CE1" w:rsidRPr="00CC7AA0" w:rsidRDefault="00BD0CE1" w:rsidP="00BD0CE1">
      <w:pPr>
        <w:tabs>
          <w:tab w:val="left" w:pos="2835"/>
        </w:tabs>
        <w:spacing w:after="0" w:line="240" w:lineRule="auto"/>
        <w:ind w:left="284"/>
        <w:jc w:val="both"/>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*MSP: mikro, mala in srednje velika podjetja kot so opredeljena v Priporočilu Komisije 2003/361/ES</w:t>
      </w:r>
      <w:r w:rsidRPr="00CC7AA0">
        <w:rPr>
          <w:rFonts w:ascii="Tahoma" w:eastAsia="Times New Roman" w:hAnsi="Tahoma" w:cs="Tahoma"/>
          <w:color w:val="000000" w:themeColor="text1"/>
          <w:sz w:val="18"/>
          <w:szCs w:val="18"/>
          <w:vertAlign w:val="superscript"/>
          <w:lang w:eastAsia="sl-SI"/>
        </w:rPr>
        <w:footnoteReference w:id="1"/>
      </w:r>
      <w:r w:rsidRPr="00CC7AA0">
        <w:rPr>
          <w:rFonts w:ascii="Tahoma" w:eastAsia="Times New Roman" w:hAnsi="Tahoma" w:cs="Tahoma"/>
          <w:color w:val="000000" w:themeColor="text1"/>
          <w:sz w:val="18"/>
          <w:szCs w:val="18"/>
          <w:lang w:eastAsia="sl-SI"/>
        </w:rPr>
        <w:t>.</w:t>
      </w:r>
    </w:p>
    <w:p w14:paraId="70C6B840" w14:textId="77777777" w:rsidR="00BD0CE1" w:rsidRPr="00CC7AA0" w:rsidRDefault="00BD0CE1" w:rsidP="00BD0CE1">
      <w:pPr>
        <w:tabs>
          <w:tab w:val="left" w:pos="2552"/>
        </w:tabs>
        <w:spacing w:after="0" w:line="240" w:lineRule="auto"/>
        <w:ind w:left="284" w:hanging="284"/>
        <w:jc w:val="both"/>
        <w:rPr>
          <w:rFonts w:ascii="Tahoma" w:eastAsia="Times New Roman" w:hAnsi="Tahoma" w:cs="Tahoma"/>
          <w:color w:val="000000" w:themeColor="text1"/>
          <w:sz w:val="20"/>
          <w:szCs w:val="20"/>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CC7AA0" w:rsidRPr="00CC7AA0" w14:paraId="0917317C" w14:textId="77777777" w:rsidTr="00430F6D">
        <w:trPr>
          <w:trHeight w:val="235"/>
        </w:trPr>
        <w:tc>
          <w:tcPr>
            <w:tcW w:w="3430" w:type="dxa"/>
            <w:tcBorders>
              <w:bottom w:val="single" w:sz="4" w:space="0" w:color="auto"/>
            </w:tcBorders>
          </w:tcPr>
          <w:p w14:paraId="12977320" w14:textId="77777777" w:rsidR="00BD0CE1" w:rsidRPr="00CC7AA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p w14:paraId="57286079" w14:textId="77777777" w:rsidR="00BD0CE1" w:rsidRPr="00CC7AA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74" w:type="dxa"/>
          </w:tcPr>
          <w:p w14:paraId="4309F798"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715" w:type="dxa"/>
            <w:tcBorders>
              <w:bottom w:val="single" w:sz="4" w:space="0" w:color="auto"/>
            </w:tcBorders>
          </w:tcPr>
          <w:p w14:paraId="706C62CC"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CC7AA0" w:rsidRPr="00CC7AA0" w14:paraId="5A6DB88B" w14:textId="77777777" w:rsidTr="00430F6D">
        <w:trPr>
          <w:trHeight w:val="235"/>
        </w:trPr>
        <w:tc>
          <w:tcPr>
            <w:tcW w:w="3430" w:type="dxa"/>
            <w:tcBorders>
              <w:top w:val="single" w:sz="4" w:space="0" w:color="auto"/>
            </w:tcBorders>
          </w:tcPr>
          <w:p w14:paraId="59D221CF"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(kraj, datum)</w:t>
            </w:r>
          </w:p>
        </w:tc>
        <w:tc>
          <w:tcPr>
            <w:tcW w:w="2574" w:type="dxa"/>
          </w:tcPr>
          <w:p w14:paraId="6D67F224"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žig</w:t>
            </w:r>
          </w:p>
        </w:tc>
        <w:tc>
          <w:tcPr>
            <w:tcW w:w="3715" w:type="dxa"/>
            <w:tcBorders>
              <w:top w:val="single" w:sz="4" w:space="0" w:color="auto"/>
            </w:tcBorders>
          </w:tcPr>
          <w:p w14:paraId="47C13727" w14:textId="77777777" w:rsidR="00BD0CE1" w:rsidRPr="00CC7AA0"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(Ime in priimek ter podpis ponudnika)</w:t>
            </w:r>
          </w:p>
        </w:tc>
      </w:tr>
    </w:tbl>
    <w:p w14:paraId="3E4DA37C" w14:textId="0643DCAB"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i/>
          <w:color w:val="000000" w:themeColor="text1"/>
          <w:sz w:val="18"/>
          <w:szCs w:val="18"/>
          <w:lang w:eastAsia="sl-SI"/>
        </w:rPr>
      </w:pPr>
      <w:r w:rsidRPr="00CC7AA0">
        <w:rPr>
          <w:rFonts w:ascii="Tahoma" w:eastAsia="Times New Roman" w:hAnsi="Tahoma" w:cs="Tahoma"/>
          <w:b/>
          <w:i/>
          <w:color w:val="000000" w:themeColor="text1"/>
          <w:sz w:val="18"/>
          <w:szCs w:val="18"/>
          <w:lang w:eastAsia="sl-SI"/>
        </w:rPr>
        <w:t xml:space="preserve">Navodilo: </w:t>
      </w:r>
      <w:r w:rsidRPr="00CC7AA0">
        <w:rPr>
          <w:rFonts w:ascii="Tahoma" w:eastAsia="Times New Roman" w:hAnsi="Tahoma" w:cs="Tahoma"/>
          <w:i/>
          <w:color w:val="000000" w:themeColor="text1"/>
          <w:sz w:val="18"/>
          <w:szCs w:val="18"/>
          <w:lang w:eastAsia="sl-SI"/>
        </w:rPr>
        <w:t>V primeru, da odda več ponudnikov skupno ponudbo, morajo obrazec priloge 1 izpolniti vsi ponudniki – partnerji. Za to stranjo priložijo pravni akt o skupni izvedbi naročila, v kolikor ponudniki oddajo skupno ponudbo.</w:t>
      </w:r>
    </w:p>
    <w:p w14:paraId="4385909B" w14:textId="28B68CA6" w:rsidR="008F0537" w:rsidRPr="00CC7AA0" w:rsidRDefault="008F0537" w:rsidP="00BD0CE1">
      <w:pPr>
        <w:tabs>
          <w:tab w:val="left" w:pos="567"/>
          <w:tab w:val="num" w:pos="851"/>
          <w:tab w:val="left" w:pos="993"/>
        </w:tabs>
        <w:spacing w:after="0" w:line="240" w:lineRule="auto"/>
        <w:jc w:val="both"/>
        <w:rPr>
          <w:rFonts w:ascii="Tahoma" w:eastAsia="Times New Roman" w:hAnsi="Tahoma" w:cs="Tahoma"/>
          <w:b/>
          <w:i/>
          <w:color w:val="000000" w:themeColor="text1"/>
          <w:sz w:val="18"/>
          <w:szCs w:val="18"/>
          <w:lang w:eastAsia="sl-SI"/>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4C02D9" w:rsidRPr="00CC7AA0" w14:paraId="06076C9F" w14:textId="77777777" w:rsidTr="00430F6D">
        <w:tc>
          <w:tcPr>
            <w:tcW w:w="599" w:type="dxa"/>
            <w:tcBorders>
              <w:right w:val="nil"/>
            </w:tcBorders>
          </w:tcPr>
          <w:p w14:paraId="76096BDD"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br w:type="page"/>
            </w:r>
            <w:r w:rsidRPr="00CC7AA0">
              <w:rPr>
                <w:rFonts w:ascii="Tahoma" w:eastAsia="Times New Roman" w:hAnsi="Tahoma" w:cs="Tahoma"/>
                <w:color w:val="000000" w:themeColor="text1"/>
                <w:sz w:val="20"/>
                <w:szCs w:val="20"/>
                <w:lang w:eastAsia="sl-SI"/>
              </w:rPr>
              <w:br w:type="page"/>
            </w:r>
            <w:r w:rsidRPr="00CC7AA0">
              <w:rPr>
                <w:rFonts w:ascii="Tahoma" w:eastAsia="Times New Roman" w:hAnsi="Tahoma" w:cs="Tahoma"/>
                <w:color w:val="000000" w:themeColor="text1"/>
                <w:sz w:val="20"/>
                <w:szCs w:val="20"/>
                <w:lang w:eastAsia="sl-SI"/>
              </w:rPr>
              <w:br w:type="page"/>
            </w:r>
            <w:r w:rsidRPr="00CC7AA0">
              <w:rPr>
                <w:rFonts w:ascii="Times New Roman" w:eastAsia="Times New Roman" w:hAnsi="Times New Roman" w:cs="Times New Roman"/>
                <w:color w:val="000000" w:themeColor="text1"/>
                <w:sz w:val="20"/>
                <w:szCs w:val="20"/>
                <w:lang w:eastAsia="sl-SI"/>
              </w:rPr>
              <w:br w:type="page"/>
            </w:r>
            <w:r w:rsidRPr="00CC7AA0">
              <w:rPr>
                <w:rFonts w:ascii="Times New Roman" w:eastAsia="Times New Roman" w:hAnsi="Times New Roman" w:cs="Times New Roman"/>
                <w:color w:val="000000" w:themeColor="text1"/>
                <w:sz w:val="20"/>
                <w:szCs w:val="20"/>
                <w:lang w:eastAsia="sl-SI"/>
              </w:rPr>
              <w:br w:type="page"/>
            </w:r>
            <w:r w:rsidRPr="00CC7AA0">
              <w:rPr>
                <w:rFonts w:ascii="Times New Roman" w:eastAsia="Times New Roman" w:hAnsi="Times New Roman" w:cs="Times New Roman"/>
                <w:color w:val="000000" w:themeColor="text1"/>
                <w:sz w:val="20"/>
                <w:szCs w:val="20"/>
                <w:lang w:eastAsia="sl-SI"/>
              </w:rPr>
              <w:br w:type="page"/>
            </w:r>
          </w:p>
        </w:tc>
        <w:tc>
          <w:tcPr>
            <w:tcW w:w="7339" w:type="dxa"/>
            <w:tcBorders>
              <w:left w:val="nil"/>
            </w:tcBorders>
            <w:vAlign w:val="bottom"/>
          </w:tcPr>
          <w:p w14:paraId="627BEA27"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PONUDBA</w:t>
            </w:r>
          </w:p>
        </w:tc>
        <w:tc>
          <w:tcPr>
            <w:tcW w:w="993" w:type="dxa"/>
            <w:tcBorders>
              <w:right w:val="nil"/>
            </w:tcBorders>
          </w:tcPr>
          <w:p w14:paraId="46D2D786"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67" w:type="dxa"/>
            <w:tcBorders>
              <w:left w:val="nil"/>
            </w:tcBorders>
          </w:tcPr>
          <w:p w14:paraId="21A3051A" w14:textId="77777777" w:rsidR="00BD0CE1" w:rsidRPr="00CC7AA0" w:rsidRDefault="00BD0CE1" w:rsidP="00BD0CE1">
            <w:pPr>
              <w:spacing w:after="0" w:line="240" w:lineRule="auto"/>
              <w:jc w:val="both"/>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2</w:t>
            </w:r>
          </w:p>
        </w:tc>
      </w:tr>
    </w:tbl>
    <w:p w14:paraId="65DECFC0"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p>
    <w:p w14:paraId="2FD4D73C" w14:textId="6E0DA891" w:rsidR="00BD0CE1" w:rsidRPr="00CC7AA0" w:rsidRDefault="00BD0CE1" w:rsidP="00312D2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PONUDBA št.: __________________________ za javno naročilo št. </w:t>
      </w:r>
      <w:r w:rsidR="006238DE" w:rsidRPr="00CC7AA0">
        <w:rPr>
          <w:rFonts w:ascii="Tahoma" w:eastAsia="Times New Roman" w:hAnsi="Tahoma" w:cs="Tahoma"/>
          <w:b/>
          <w:color w:val="000000" w:themeColor="text1"/>
          <w:sz w:val="20"/>
          <w:szCs w:val="20"/>
          <w:lang w:eastAsia="sl-SI"/>
        </w:rPr>
        <w:t>JN/GL-1-2025</w:t>
      </w:r>
      <w:r w:rsidR="009044EB"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b/>
          <w:color w:val="000000" w:themeColor="text1"/>
          <w:sz w:val="20"/>
          <w:szCs w:val="20"/>
          <w:lang w:eastAsia="sl-SI"/>
        </w:rPr>
        <w:t xml:space="preserve">– </w:t>
      </w:r>
      <w:r w:rsidR="006238DE" w:rsidRPr="00CC7AA0">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00CB73EB" w:rsidRPr="00CC7AA0">
        <w:rPr>
          <w:rFonts w:ascii="Tahoma" w:eastAsia="Times New Roman" w:hAnsi="Tahoma" w:cs="Tahoma"/>
          <w:b/>
          <w:color w:val="000000" w:themeColor="text1"/>
          <w:sz w:val="20"/>
          <w:szCs w:val="20"/>
          <w:lang w:eastAsia="sl-SI"/>
        </w:rPr>
        <w:t>, skladno z vsemi zahtevami naročnika iz te razpisne dokumentacije.</w:t>
      </w:r>
    </w:p>
    <w:p w14:paraId="1351F483" w14:textId="77777777" w:rsidR="00BD0CE1" w:rsidRPr="00CC7AA0"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4A1E05A7" w14:textId="77777777" w:rsidR="00BD0CE1" w:rsidRPr="00CC7AA0"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r w:rsidRPr="00CC7AA0">
        <w:rPr>
          <w:rFonts w:ascii="Tahoma" w:eastAsia="Times New Roman" w:hAnsi="Tahoma" w:cs="Tahoma"/>
          <w:color w:val="000000" w:themeColor="text1"/>
          <w:sz w:val="20"/>
          <w:szCs w:val="20"/>
          <w:lang w:eastAsia="sl-SI"/>
        </w:rPr>
        <w:t>Ponudbo oddajamo (označi):</w:t>
      </w:r>
      <w:r w:rsidRPr="00CC7AA0">
        <w:rPr>
          <w:rFonts w:ascii="Tahoma" w:eastAsia="Times New Roman" w:hAnsi="Tahoma" w:cs="Tahoma"/>
          <w:b/>
          <w:color w:val="000000" w:themeColor="text1"/>
          <w:sz w:val="20"/>
          <w:szCs w:val="20"/>
          <w:lang w:eastAsia="sl-SI"/>
        </w:rPr>
        <w:t xml:space="preserve"> </w:t>
      </w:r>
    </w:p>
    <w:tbl>
      <w:tblPr>
        <w:tblW w:w="0" w:type="auto"/>
        <w:tblInd w:w="108" w:type="dxa"/>
        <w:tblLook w:val="04A0" w:firstRow="1" w:lastRow="0" w:firstColumn="1" w:lastColumn="0" w:noHBand="0" w:noVBand="1"/>
      </w:tblPr>
      <w:tblGrid>
        <w:gridCol w:w="1688"/>
        <w:gridCol w:w="2507"/>
        <w:gridCol w:w="2184"/>
        <w:gridCol w:w="2605"/>
      </w:tblGrid>
      <w:tr w:rsidR="004C02D9" w:rsidRPr="00CC7AA0" w14:paraId="09F457EB" w14:textId="77777777" w:rsidTr="00430F6D">
        <w:tc>
          <w:tcPr>
            <w:tcW w:w="1688" w:type="dxa"/>
          </w:tcPr>
          <w:p w14:paraId="7CCBBD1E" w14:textId="77777777" w:rsidR="00BD0CE1" w:rsidRPr="00CC7AA0" w:rsidRDefault="00BD0CE1" w:rsidP="00743C62">
            <w:pPr>
              <w:numPr>
                <w:ilvl w:val="0"/>
                <w:numId w:val="15"/>
              </w:numPr>
              <w:spacing w:after="0" w:line="240" w:lineRule="auto"/>
              <w:ind w:left="318" w:hanging="426"/>
              <w:jc w:val="both"/>
              <w:rPr>
                <w:rFonts w:ascii="Tahoma" w:eastAsia="Times New Roman" w:hAnsi="Tahoma" w:cs="Tahoma"/>
                <w:b/>
                <w:color w:val="000000" w:themeColor="text1"/>
                <w:sz w:val="18"/>
                <w:szCs w:val="18"/>
                <w:lang w:eastAsia="sl-SI"/>
              </w:rPr>
            </w:pPr>
            <w:r w:rsidRPr="00CC7AA0">
              <w:rPr>
                <w:rFonts w:ascii="Tahoma" w:eastAsia="Times New Roman" w:hAnsi="Tahoma" w:cs="Tahoma"/>
                <w:color w:val="000000" w:themeColor="text1"/>
                <w:sz w:val="18"/>
                <w:szCs w:val="18"/>
                <w:lang w:eastAsia="sl-SI"/>
              </w:rPr>
              <w:t>samostojno</w:t>
            </w:r>
          </w:p>
        </w:tc>
        <w:tc>
          <w:tcPr>
            <w:tcW w:w="2507" w:type="dxa"/>
          </w:tcPr>
          <w:p w14:paraId="2F2325DB" w14:textId="77777777" w:rsidR="00BD0CE1" w:rsidRPr="00CC7AA0" w:rsidRDefault="00BD0CE1" w:rsidP="00743C62">
            <w:pPr>
              <w:numPr>
                <w:ilvl w:val="0"/>
                <w:numId w:val="15"/>
              </w:numPr>
              <w:spacing w:after="0" w:line="240" w:lineRule="auto"/>
              <w:ind w:left="601" w:hanging="425"/>
              <w:jc w:val="both"/>
              <w:rPr>
                <w:rFonts w:ascii="Tahoma" w:eastAsia="Times New Roman" w:hAnsi="Tahoma" w:cs="Tahoma"/>
                <w:b/>
                <w:color w:val="000000" w:themeColor="text1"/>
                <w:sz w:val="18"/>
                <w:szCs w:val="18"/>
                <w:lang w:eastAsia="sl-SI"/>
              </w:rPr>
            </w:pPr>
            <w:r w:rsidRPr="00CC7AA0">
              <w:rPr>
                <w:rFonts w:ascii="Tahoma" w:eastAsia="Times New Roman" w:hAnsi="Tahoma" w:cs="Tahoma"/>
                <w:color w:val="000000" w:themeColor="text1"/>
                <w:sz w:val="18"/>
                <w:szCs w:val="18"/>
                <w:lang w:eastAsia="sl-SI"/>
              </w:rPr>
              <w:t>skupna ponudba</w:t>
            </w:r>
          </w:p>
        </w:tc>
        <w:tc>
          <w:tcPr>
            <w:tcW w:w="2184" w:type="dxa"/>
          </w:tcPr>
          <w:p w14:paraId="72700312" w14:textId="77777777" w:rsidR="00BD0CE1" w:rsidRPr="00CC7AA0" w:rsidRDefault="00BD0CE1" w:rsidP="00743C62">
            <w:pPr>
              <w:numPr>
                <w:ilvl w:val="0"/>
                <w:numId w:val="15"/>
              </w:numPr>
              <w:spacing w:after="0" w:line="240" w:lineRule="auto"/>
              <w:ind w:left="601" w:hanging="426"/>
              <w:jc w:val="both"/>
              <w:rPr>
                <w:rFonts w:ascii="Tahoma" w:eastAsia="Times New Roman" w:hAnsi="Tahoma" w:cs="Tahoma"/>
                <w:b/>
                <w:color w:val="000000" w:themeColor="text1"/>
                <w:sz w:val="18"/>
                <w:szCs w:val="18"/>
                <w:lang w:eastAsia="sl-SI"/>
              </w:rPr>
            </w:pPr>
            <w:r w:rsidRPr="00CC7AA0">
              <w:rPr>
                <w:rFonts w:ascii="Tahoma" w:eastAsia="Times New Roman" w:hAnsi="Tahoma" w:cs="Tahoma"/>
                <w:color w:val="000000" w:themeColor="text1"/>
                <w:sz w:val="18"/>
                <w:szCs w:val="18"/>
                <w:lang w:eastAsia="sl-SI"/>
              </w:rPr>
              <w:t>s podizvajalci</w:t>
            </w:r>
          </w:p>
        </w:tc>
        <w:tc>
          <w:tcPr>
            <w:tcW w:w="2605" w:type="dxa"/>
          </w:tcPr>
          <w:p w14:paraId="4E32B270" w14:textId="77777777" w:rsidR="00BD0CE1" w:rsidRPr="00CC7AA0" w:rsidRDefault="00BD0CE1" w:rsidP="00743C62">
            <w:pPr>
              <w:numPr>
                <w:ilvl w:val="0"/>
                <w:numId w:val="15"/>
              </w:numPr>
              <w:spacing w:after="0" w:line="240" w:lineRule="auto"/>
              <w:ind w:left="601" w:hanging="426"/>
              <w:jc w:val="both"/>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Uporaba zmogljivosti drugih subjektov</w:t>
            </w:r>
          </w:p>
        </w:tc>
      </w:tr>
    </w:tbl>
    <w:p w14:paraId="7DDD950E" w14:textId="77777777" w:rsidR="00BD0CE1" w:rsidRPr="00CC7AA0"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38AC2D40" w14:textId="77777777" w:rsidR="00BD0CE1" w:rsidRPr="00CC7AA0" w:rsidRDefault="00BD0CE1" w:rsidP="00BD0CE1">
      <w:pPr>
        <w:spacing w:after="0" w:line="240" w:lineRule="auto"/>
        <w:ind w:left="1080" w:hanging="1080"/>
        <w:jc w:val="both"/>
        <w:rPr>
          <w:rFonts w:ascii="Tahoma" w:eastAsia="Times New Roman" w:hAnsi="Tahoma" w:cs="Tahoma"/>
          <w:b/>
          <w:color w:val="000000" w:themeColor="text1"/>
          <w:sz w:val="20"/>
          <w:szCs w:val="20"/>
          <w:lang w:eastAsia="sl-SI"/>
        </w:rPr>
      </w:pPr>
    </w:p>
    <w:p w14:paraId="4050D122" w14:textId="202F79A7" w:rsidR="00BD0CE1" w:rsidRPr="00CC7AA0" w:rsidRDefault="00BD0CE1" w:rsidP="00743C62">
      <w:pPr>
        <w:numPr>
          <w:ilvl w:val="0"/>
          <w:numId w:val="7"/>
        </w:numPr>
        <w:tabs>
          <w:tab w:val="num" w:pos="426"/>
        </w:tabs>
        <w:spacing w:after="0" w:line="240" w:lineRule="auto"/>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SKUPNA PONUDBENA VREDNOST</w:t>
      </w:r>
    </w:p>
    <w:p w14:paraId="585AB297" w14:textId="47A282B0" w:rsidR="00F21AF9" w:rsidRPr="00CC7AA0" w:rsidRDefault="00F21AF9" w:rsidP="00F21AF9">
      <w:pPr>
        <w:tabs>
          <w:tab w:val="num" w:pos="426"/>
        </w:tabs>
        <w:spacing w:after="0" w:line="240" w:lineRule="auto"/>
        <w:ind w:left="360"/>
        <w:rPr>
          <w:rFonts w:ascii="Tahoma" w:eastAsia="Times New Roman" w:hAnsi="Tahoma" w:cs="Tahoma"/>
          <w:b/>
          <w:color w:val="000000" w:themeColor="text1"/>
          <w:sz w:val="20"/>
          <w:szCs w:val="20"/>
          <w:lang w:eastAsia="sl-SI"/>
        </w:rPr>
      </w:pPr>
    </w:p>
    <w:tbl>
      <w:tblPr>
        <w:tblW w:w="0" w:type="auto"/>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8"/>
        <w:gridCol w:w="3859"/>
      </w:tblGrid>
      <w:tr w:rsidR="00CC7AA0" w:rsidRPr="00CC7AA0" w14:paraId="01A2E23D" w14:textId="77777777" w:rsidTr="002E3F8D">
        <w:tc>
          <w:tcPr>
            <w:tcW w:w="4978" w:type="dxa"/>
            <w:tcBorders>
              <w:top w:val="nil"/>
              <w:left w:val="nil"/>
              <w:bottom w:val="nil"/>
              <w:right w:val="nil"/>
            </w:tcBorders>
            <w:shd w:val="clear" w:color="auto" w:fill="auto"/>
          </w:tcPr>
          <w:p w14:paraId="3F375CF6" w14:textId="77777777" w:rsidR="00F21AF9" w:rsidRPr="00CC7AA0" w:rsidRDefault="00F21AF9" w:rsidP="002E3F8D">
            <w:pPr>
              <w:spacing w:after="0" w:line="240" w:lineRule="auto"/>
              <w:rPr>
                <w:rFonts w:ascii="Tahoma" w:eastAsia="Times New Roman" w:hAnsi="Tahoma" w:cs="Tahoma"/>
                <w:b/>
                <w:color w:val="000000" w:themeColor="text1"/>
                <w:sz w:val="20"/>
                <w:szCs w:val="20"/>
                <w:lang w:eastAsia="sl-SI"/>
              </w:rPr>
            </w:pPr>
          </w:p>
          <w:p w14:paraId="49F6289A" w14:textId="77777777" w:rsidR="00F21AF9" w:rsidRPr="00CC7AA0" w:rsidRDefault="00F21AF9" w:rsidP="002E3F8D">
            <w:pPr>
              <w:spacing w:after="0" w:line="240" w:lineRule="auto"/>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Skupna ponudbena vrednost brez DDV</w:t>
            </w:r>
          </w:p>
        </w:tc>
        <w:tc>
          <w:tcPr>
            <w:tcW w:w="0" w:type="auto"/>
            <w:tcBorders>
              <w:top w:val="nil"/>
              <w:left w:val="nil"/>
              <w:right w:val="nil"/>
            </w:tcBorders>
            <w:shd w:val="clear" w:color="auto" w:fill="auto"/>
          </w:tcPr>
          <w:p w14:paraId="0380709E" w14:textId="77777777" w:rsidR="00F21AF9" w:rsidRPr="00CC7AA0" w:rsidRDefault="00F21AF9" w:rsidP="002E3F8D">
            <w:pPr>
              <w:spacing w:after="0" w:line="240" w:lineRule="auto"/>
              <w:ind w:left="-108" w:firstLine="20"/>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                                </w:t>
            </w:r>
          </w:p>
          <w:p w14:paraId="716D1A9D" w14:textId="77777777" w:rsidR="00F21AF9" w:rsidRPr="00CC7AA0" w:rsidRDefault="00F21AF9" w:rsidP="002E3F8D">
            <w:pPr>
              <w:spacing w:after="0" w:line="240" w:lineRule="auto"/>
              <w:ind w:left="-108" w:firstLine="20"/>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                                                 EUR           </w:t>
            </w:r>
          </w:p>
        </w:tc>
      </w:tr>
      <w:tr w:rsidR="00CC7AA0" w:rsidRPr="00CC7AA0" w14:paraId="0A2E8B7A" w14:textId="77777777" w:rsidTr="002E3F8D">
        <w:tc>
          <w:tcPr>
            <w:tcW w:w="0" w:type="auto"/>
            <w:tcBorders>
              <w:top w:val="nil"/>
              <w:left w:val="nil"/>
              <w:bottom w:val="nil"/>
              <w:right w:val="nil"/>
            </w:tcBorders>
            <w:shd w:val="clear" w:color="auto" w:fill="auto"/>
          </w:tcPr>
          <w:p w14:paraId="60CDF289" w14:textId="77777777" w:rsidR="00F21AF9" w:rsidRPr="00CC7AA0" w:rsidRDefault="00F21AF9" w:rsidP="002E3F8D">
            <w:pPr>
              <w:spacing w:after="0" w:line="240" w:lineRule="auto"/>
              <w:rPr>
                <w:rFonts w:ascii="Tahoma" w:eastAsia="Times New Roman" w:hAnsi="Tahoma" w:cs="Tahoma"/>
                <w:color w:val="000000" w:themeColor="text1"/>
                <w:sz w:val="20"/>
                <w:szCs w:val="20"/>
                <w:lang w:eastAsia="sl-SI"/>
              </w:rPr>
            </w:pPr>
          </w:p>
          <w:p w14:paraId="57DE4A56" w14:textId="77777777" w:rsidR="00F21AF9" w:rsidRPr="00CC7AA0" w:rsidRDefault="00F21AF9" w:rsidP="002E3F8D">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Informativni izračun DDV _______ %</w:t>
            </w:r>
          </w:p>
        </w:tc>
        <w:tc>
          <w:tcPr>
            <w:tcW w:w="0" w:type="auto"/>
            <w:tcBorders>
              <w:left w:val="nil"/>
              <w:right w:val="nil"/>
            </w:tcBorders>
            <w:shd w:val="clear" w:color="auto" w:fill="auto"/>
          </w:tcPr>
          <w:p w14:paraId="05D69F03" w14:textId="77777777" w:rsidR="00F21AF9" w:rsidRPr="00CC7AA0" w:rsidRDefault="00F21AF9" w:rsidP="002E3F8D">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w:t>
            </w:r>
          </w:p>
          <w:p w14:paraId="159EDA6F" w14:textId="77777777" w:rsidR="00F21AF9" w:rsidRPr="00CC7AA0" w:rsidRDefault="00F21AF9" w:rsidP="002E3F8D">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EUR</w:t>
            </w:r>
          </w:p>
        </w:tc>
      </w:tr>
      <w:tr w:rsidR="00F21AF9" w:rsidRPr="00CC7AA0" w14:paraId="2C130835" w14:textId="77777777" w:rsidTr="002E3F8D">
        <w:tc>
          <w:tcPr>
            <w:tcW w:w="0" w:type="auto"/>
            <w:tcBorders>
              <w:top w:val="nil"/>
              <w:left w:val="nil"/>
              <w:bottom w:val="nil"/>
              <w:right w:val="nil"/>
            </w:tcBorders>
            <w:shd w:val="clear" w:color="auto" w:fill="auto"/>
          </w:tcPr>
          <w:p w14:paraId="36A96ECF" w14:textId="77777777" w:rsidR="00F21AF9" w:rsidRPr="00CC7AA0" w:rsidRDefault="00F21AF9" w:rsidP="002E3F8D">
            <w:pPr>
              <w:spacing w:after="0" w:line="240" w:lineRule="auto"/>
              <w:rPr>
                <w:rFonts w:ascii="Tahoma" w:eastAsia="Times New Roman" w:hAnsi="Tahoma" w:cs="Tahoma"/>
                <w:color w:val="000000" w:themeColor="text1"/>
                <w:sz w:val="20"/>
                <w:szCs w:val="20"/>
                <w:lang w:eastAsia="sl-SI"/>
              </w:rPr>
            </w:pPr>
          </w:p>
          <w:p w14:paraId="1D0CCA7A" w14:textId="77777777" w:rsidR="00F21AF9" w:rsidRPr="00CC7AA0" w:rsidRDefault="00F21AF9" w:rsidP="002E3F8D">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Skupna ponudbena vrednost z DDV</w:t>
            </w:r>
          </w:p>
        </w:tc>
        <w:tc>
          <w:tcPr>
            <w:tcW w:w="0" w:type="auto"/>
            <w:tcBorders>
              <w:left w:val="nil"/>
              <w:right w:val="nil"/>
            </w:tcBorders>
            <w:shd w:val="clear" w:color="auto" w:fill="auto"/>
          </w:tcPr>
          <w:p w14:paraId="0EC0648B" w14:textId="77777777" w:rsidR="00F21AF9" w:rsidRPr="00CC7AA0" w:rsidRDefault="00F21AF9" w:rsidP="002E3F8D">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w:t>
            </w:r>
          </w:p>
          <w:p w14:paraId="05DDE125" w14:textId="77777777" w:rsidR="00F21AF9" w:rsidRPr="00CC7AA0" w:rsidRDefault="00F21AF9" w:rsidP="002E3F8D">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EUR</w:t>
            </w:r>
          </w:p>
        </w:tc>
      </w:tr>
    </w:tbl>
    <w:p w14:paraId="712EA2D5" w14:textId="77777777" w:rsidR="00F21AF9" w:rsidRPr="00CC7AA0" w:rsidRDefault="00F21AF9" w:rsidP="00F21AF9">
      <w:pPr>
        <w:spacing w:after="0" w:line="240" w:lineRule="auto"/>
        <w:rPr>
          <w:rFonts w:ascii="Tahoma" w:eastAsia="Times New Roman" w:hAnsi="Tahoma" w:cs="Tahoma"/>
          <w:color w:val="000000" w:themeColor="text1"/>
          <w:sz w:val="20"/>
          <w:szCs w:val="20"/>
          <w:lang w:eastAsia="sl-SI"/>
        </w:rPr>
      </w:pPr>
    </w:p>
    <w:p w14:paraId="7AB86ACE" w14:textId="1B644BF1" w:rsidR="00F21AF9" w:rsidRPr="00CC7AA0" w:rsidRDefault="00F21AF9" w:rsidP="00C600B6">
      <w:pPr>
        <w:tabs>
          <w:tab w:val="num" w:pos="426"/>
        </w:tabs>
        <w:spacing w:after="0" w:line="240" w:lineRule="auto"/>
        <w:rPr>
          <w:rFonts w:ascii="Tahoma" w:eastAsia="Times New Roman" w:hAnsi="Tahoma" w:cs="Tahoma"/>
          <w:b/>
          <w:color w:val="000000" w:themeColor="text1"/>
          <w:sz w:val="20"/>
          <w:szCs w:val="20"/>
          <w:lang w:eastAsia="sl-SI"/>
        </w:rPr>
      </w:pPr>
    </w:p>
    <w:p w14:paraId="2901C1D1" w14:textId="77777777" w:rsidR="00F21AF9" w:rsidRPr="00CC7AA0" w:rsidRDefault="00F21AF9" w:rsidP="00743C62">
      <w:pPr>
        <w:numPr>
          <w:ilvl w:val="0"/>
          <w:numId w:val="7"/>
        </w:numPr>
        <w:tabs>
          <w:tab w:val="num" w:pos="426"/>
        </w:tabs>
        <w:spacing w:after="0" w:line="240" w:lineRule="auto"/>
        <w:rPr>
          <w:rFonts w:ascii="Tahoma" w:eastAsia="Times New Roman" w:hAnsi="Tahoma" w:cs="Tahoma"/>
          <w:b/>
          <w:color w:val="000000" w:themeColor="text1"/>
          <w:sz w:val="20"/>
          <w:szCs w:val="20"/>
          <w:lang w:eastAsia="sl-SI"/>
        </w:rPr>
      </w:pPr>
    </w:p>
    <w:p w14:paraId="38FB8F4E" w14:textId="41CFB166" w:rsidR="00337642" w:rsidRPr="00CC7AA0" w:rsidRDefault="00337642" w:rsidP="00F21AF9">
      <w:pPr>
        <w:tabs>
          <w:tab w:val="num" w:pos="426"/>
        </w:tabs>
        <w:spacing w:after="0" w:line="240" w:lineRule="auto"/>
        <w:ind w:left="360"/>
        <w:rPr>
          <w:rFonts w:ascii="Tahoma" w:eastAsia="Times New Roman" w:hAnsi="Tahoma" w:cs="Tahoma"/>
          <w:b/>
          <w:color w:val="000000" w:themeColor="text1"/>
          <w:sz w:val="20"/>
          <w:szCs w:val="20"/>
          <w:lang w:eastAsia="sl-SI"/>
        </w:rPr>
      </w:pPr>
    </w:p>
    <w:p w14:paraId="57D56F85" w14:textId="562A9DFD" w:rsidR="00F21AF9" w:rsidRPr="00CC7AA0" w:rsidRDefault="00C726C5" w:rsidP="00F21AF9">
      <w:pPr>
        <w:tabs>
          <w:tab w:val="num" w:pos="426"/>
        </w:tabs>
        <w:spacing w:after="0" w:line="240" w:lineRule="auto"/>
        <w:ind w:left="360"/>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MAKSIMALNA </w:t>
      </w:r>
      <w:r w:rsidR="002F4E5F" w:rsidRPr="00CC7AA0">
        <w:rPr>
          <w:rFonts w:ascii="Tahoma" w:eastAsia="Times New Roman" w:hAnsi="Tahoma" w:cs="Tahoma"/>
          <w:b/>
          <w:color w:val="000000" w:themeColor="text1"/>
          <w:sz w:val="20"/>
          <w:szCs w:val="20"/>
          <w:lang w:eastAsia="sl-SI"/>
        </w:rPr>
        <w:t>KAPACITETA SISTEMA (GLEDE NA TEHNIČNI LIST PROIZVAJALCA)</w:t>
      </w:r>
    </w:p>
    <w:p w14:paraId="21F5D9D5" w14:textId="0F47984B" w:rsidR="002F4E5F" w:rsidRPr="00CC7AA0" w:rsidRDefault="002F4E5F" w:rsidP="00F21AF9">
      <w:pPr>
        <w:tabs>
          <w:tab w:val="num" w:pos="426"/>
        </w:tabs>
        <w:spacing w:after="0" w:line="240" w:lineRule="auto"/>
        <w:ind w:left="360"/>
        <w:rPr>
          <w:rFonts w:ascii="Tahoma" w:eastAsia="Times New Roman" w:hAnsi="Tahoma" w:cs="Tahoma"/>
          <w:b/>
          <w:color w:val="000000" w:themeColor="text1"/>
          <w:sz w:val="20"/>
          <w:szCs w:val="20"/>
          <w:lang w:eastAsia="sl-SI"/>
        </w:rPr>
      </w:pPr>
    </w:p>
    <w:p w14:paraId="48AA2859" w14:textId="643F9FAC" w:rsidR="002F4E5F" w:rsidRPr="00CC7AA0" w:rsidRDefault="002F4E5F" w:rsidP="00F21AF9">
      <w:pPr>
        <w:tabs>
          <w:tab w:val="num" w:pos="426"/>
        </w:tabs>
        <w:spacing w:after="0" w:line="240" w:lineRule="auto"/>
        <w:ind w:left="360"/>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______________________________KOM</w:t>
      </w:r>
    </w:p>
    <w:p w14:paraId="0C8E5E86" w14:textId="77777777" w:rsidR="00337642" w:rsidRPr="00CC7AA0" w:rsidRDefault="00337642" w:rsidP="00F21AF9">
      <w:pPr>
        <w:tabs>
          <w:tab w:val="num" w:pos="426"/>
        </w:tabs>
        <w:spacing w:after="0" w:line="240" w:lineRule="auto"/>
        <w:rPr>
          <w:rFonts w:ascii="Tahoma" w:eastAsia="Times New Roman" w:hAnsi="Tahoma" w:cs="Tahoma"/>
          <w:b/>
          <w:color w:val="000000" w:themeColor="text1"/>
          <w:sz w:val="20"/>
          <w:szCs w:val="20"/>
          <w:lang w:eastAsia="sl-SI"/>
        </w:rPr>
      </w:pPr>
    </w:p>
    <w:p w14:paraId="444C352B" w14:textId="77C4AEE6" w:rsidR="00337642" w:rsidRPr="00CC7AA0" w:rsidRDefault="00337642" w:rsidP="00BD0CE1">
      <w:pPr>
        <w:numPr>
          <w:ilvl w:val="0"/>
          <w:numId w:val="7"/>
        </w:numPr>
        <w:tabs>
          <w:tab w:val="num" w:pos="426"/>
        </w:tabs>
        <w:spacing w:after="0" w:line="240" w:lineRule="auto"/>
        <w:rPr>
          <w:rFonts w:ascii="Tahoma" w:eastAsia="Times New Roman" w:hAnsi="Tahoma" w:cs="Tahoma"/>
          <w:b/>
          <w:color w:val="000000" w:themeColor="text1"/>
          <w:sz w:val="20"/>
          <w:szCs w:val="20"/>
          <w:lang w:eastAsia="sl-SI"/>
        </w:rPr>
      </w:pPr>
    </w:p>
    <w:p w14:paraId="5841B863" w14:textId="77777777" w:rsidR="00337642" w:rsidRPr="00CC7AA0" w:rsidRDefault="00337642" w:rsidP="00BD0CE1">
      <w:pPr>
        <w:tabs>
          <w:tab w:val="num" w:pos="426"/>
        </w:tabs>
        <w:spacing w:after="0" w:line="240" w:lineRule="auto"/>
        <w:rPr>
          <w:rFonts w:ascii="Tahoma" w:eastAsia="Times New Roman" w:hAnsi="Tahoma" w:cs="Tahoma"/>
          <w:b/>
          <w:color w:val="000000" w:themeColor="text1"/>
          <w:sz w:val="20"/>
          <w:szCs w:val="20"/>
          <w:lang w:eastAsia="sl-SI"/>
        </w:rPr>
      </w:pPr>
    </w:p>
    <w:p w14:paraId="6AB8E824" w14:textId="70B1E5FC" w:rsidR="00BD0CE1" w:rsidRPr="00CC7AA0" w:rsidRDefault="00BD0CE1" w:rsidP="00337642">
      <w:pPr>
        <w:tabs>
          <w:tab w:val="num" w:pos="426"/>
        </w:tabs>
        <w:rPr>
          <w:rFonts w:ascii="Tahoma" w:hAnsi="Tahoma" w:cs="Tahoma"/>
          <w:b/>
          <w:color w:val="000000" w:themeColor="text1"/>
        </w:rPr>
      </w:pPr>
      <w:r w:rsidRPr="00CC7AA0">
        <w:rPr>
          <w:rFonts w:ascii="Tahoma" w:hAnsi="Tahoma" w:cs="Tahoma"/>
          <w:b/>
          <w:color w:val="000000" w:themeColor="text1"/>
        </w:rPr>
        <w:t>VELJAVNOST PONUDBE</w:t>
      </w:r>
    </w:p>
    <w:p w14:paraId="52AEA749"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11547F2D"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Veljavnost ponudbe je </w:t>
      </w:r>
      <w:r w:rsidR="000A2648" w:rsidRPr="00CC7AA0">
        <w:rPr>
          <w:rFonts w:ascii="Tahoma" w:eastAsia="Times New Roman" w:hAnsi="Tahoma" w:cs="Tahoma"/>
          <w:color w:val="000000" w:themeColor="text1"/>
          <w:sz w:val="20"/>
          <w:szCs w:val="20"/>
          <w:lang w:eastAsia="sl-SI"/>
        </w:rPr>
        <w:t>_________ dni (minimalno 4 mesece</w:t>
      </w:r>
      <w:r w:rsidRPr="00CC7AA0">
        <w:rPr>
          <w:rFonts w:ascii="Tahoma" w:eastAsia="Times New Roman" w:hAnsi="Tahoma" w:cs="Tahoma"/>
          <w:color w:val="000000" w:themeColor="text1"/>
          <w:sz w:val="20"/>
          <w:szCs w:val="20"/>
          <w:lang w:eastAsia="sl-SI"/>
        </w:rPr>
        <w:t>) šteto od datuma, določenega za oddajo ponudb.</w:t>
      </w:r>
    </w:p>
    <w:p w14:paraId="719FAB26"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CC7AA0" w:rsidRPr="00CC7AA0" w14:paraId="40D79277" w14:textId="77777777" w:rsidTr="00430F6D">
        <w:trPr>
          <w:trHeight w:val="235"/>
        </w:trPr>
        <w:tc>
          <w:tcPr>
            <w:tcW w:w="3430" w:type="dxa"/>
            <w:tcBorders>
              <w:bottom w:val="single" w:sz="4" w:space="0" w:color="auto"/>
            </w:tcBorders>
          </w:tcPr>
          <w:p w14:paraId="1575CDCA" w14:textId="77777777" w:rsidR="00BD0CE1" w:rsidRPr="00CC7AA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p w14:paraId="636470F5" w14:textId="77777777" w:rsidR="00BD0CE1" w:rsidRPr="00CC7AA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74" w:type="dxa"/>
          </w:tcPr>
          <w:p w14:paraId="1F4E5826"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715" w:type="dxa"/>
            <w:tcBorders>
              <w:bottom w:val="single" w:sz="4" w:space="0" w:color="auto"/>
            </w:tcBorders>
          </w:tcPr>
          <w:p w14:paraId="1B9867EC"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CC7AA0" w:rsidRPr="00CC7AA0" w14:paraId="25944D74" w14:textId="77777777" w:rsidTr="00430F6D">
        <w:trPr>
          <w:trHeight w:val="235"/>
        </w:trPr>
        <w:tc>
          <w:tcPr>
            <w:tcW w:w="3430" w:type="dxa"/>
            <w:tcBorders>
              <w:top w:val="single" w:sz="4" w:space="0" w:color="auto"/>
            </w:tcBorders>
          </w:tcPr>
          <w:p w14:paraId="291AAEE2"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(kraj, datum)</w:t>
            </w:r>
          </w:p>
        </w:tc>
        <w:tc>
          <w:tcPr>
            <w:tcW w:w="2574" w:type="dxa"/>
          </w:tcPr>
          <w:p w14:paraId="7FB3CACC"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žig</w:t>
            </w:r>
          </w:p>
        </w:tc>
        <w:tc>
          <w:tcPr>
            <w:tcW w:w="3715" w:type="dxa"/>
            <w:tcBorders>
              <w:top w:val="single" w:sz="4" w:space="0" w:color="auto"/>
            </w:tcBorders>
          </w:tcPr>
          <w:p w14:paraId="2F77E4E1" w14:textId="77777777" w:rsidR="00BD0CE1" w:rsidRPr="00CC7AA0"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(Ime in priimek ter podpis ponudnika)</w:t>
            </w:r>
          </w:p>
        </w:tc>
      </w:tr>
    </w:tbl>
    <w:p w14:paraId="456C1A15"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p>
    <w:p w14:paraId="5F316148" w14:textId="77777777" w:rsidR="008220DF" w:rsidRPr="00CC7AA0" w:rsidRDefault="008220DF" w:rsidP="00BD0CE1">
      <w:pPr>
        <w:spacing w:after="0" w:line="240" w:lineRule="auto"/>
        <w:jc w:val="both"/>
        <w:rPr>
          <w:rFonts w:ascii="Tahoma" w:eastAsia="Times New Roman" w:hAnsi="Tahoma" w:cs="Tahoma"/>
          <w:b/>
          <w:color w:val="000000" w:themeColor="text1"/>
          <w:sz w:val="20"/>
          <w:szCs w:val="20"/>
          <w:lang w:eastAsia="sl-SI"/>
        </w:rPr>
      </w:pPr>
    </w:p>
    <w:p w14:paraId="046DF634" w14:textId="77777777" w:rsidR="003D422A" w:rsidRPr="00CC7AA0" w:rsidRDefault="003D422A" w:rsidP="00BD0CE1">
      <w:pPr>
        <w:spacing w:after="0" w:line="240" w:lineRule="auto"/>
        <w:jc w:val="both"/>
        <w:rPr>
          <w:rFonts w:ascii="Tahoma" w:eastAsia="Times New Roman" w:hAnsi="Tahoma" w:cs="Tahoma"/>
          <w:b/>
          <w:color w:val="000000" w:themeColor="text1"/>
          <w:sz w:val="20"/>
          <w:szCs w:val="20"/>
          <w:lang w:eastAsia="sl-SI"/>
        </w:rPr>
      </w:pPr>
    </w:p>
    <w:p w14:paraId="098AE3B7" w14:textId="77777777" w:rsidR="00FC31AE" w:rsidRPr="00CC7AA0" w:rsidRDefault="00FC31AE" w:rsidP="00FC31AE">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304E8726" w14:textId="77777777" w:rsidR="00AE6946" w:rsidRPr="00CC7AA0" w:rsidRDefault="00AE6946" w:rsidP="00FC31AE">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4FA381F6" w14:textId="77777777" w:rsidR="00AE6946" w:rsidRPr="00CC7AA0" w:rsidRDefault="00AE6946" w:rsidP="00FC31AE">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4EBDAD4E" w14:textId="77777777" w:rsidR="00AE6946" w:rsidRPr="00CC7AA0" w:rsidRDefault="00AE6946" w:rsidP="00FC31AE">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4ECA32F3" w14:textId="5E411D09" w:rsidR="00B1695D" w:rsidRPr="00CC7AA0" w:rsidRDefault="00B1695D" w:rsidP="00AE6946">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0303CBD9" w14:textId="6EFAE9AC" w:rsidR="00C44841" w:rsidRPr="00CC7AA0" w:rsidRDefault="00C44841" w:rsidP="00AE6946">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2AE34C85" w14:textId="03DD2FE2" w:rsidR="00C44841" w:rsidRPr="00CC7AA0" w:rsidRDefault="00C44841" w:rsidP="00AE6946">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4E6EBE88" w14:textId="628AB768" w:rsidR="00C44841" w:rsidRPr="00CC7AA0" w:rsidRDefault="00C44841" w:rsidP="00AE6946">
      <w:pPr>
        <w:widowControl w:val="0"/>
        <w:autoSpaceDE w:val="0"/>
        <w:autoSpaceDN w:val="0"/>
        <w:adjustRightInd w:val="0"/>
        <w:spacing w:before="7" w:after="0" w:line="280" w:lineRule="exact"/>
        <w:rPr>
          <w:rFonts w:ascii="Tahoma" w:eastAsia="Times New Roman" w:hAnsi="Tahoma" w:cs="Tahoma"/>
          <w:color w:val="000000" w:themeColor="text1"/>
          <w:sz w:val="20"/>
          <w:szCs w:val="20"/>
          <w:lang w:eastAsia="sl-SI"/>
        </w:rPr>
      </w:pPr>
    </w:p>
    <w:p w14:paraId="3E1184E5" w14:textId="3DB84718" w:rsidR="00972693" w:rsidRPr="00CC7AA0" w:rsidRDefault="006238DE" w:rsidP="00312D21">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r w:rsidRPr="00CC7AA0">
        <w:rPr>
          <w:rFonts w:ascii="Tahoma" w:eastAsia="Times New Roman" w:hAnsi="Tahoma" w:cs="Tahoma"/>
          <w:i/>
          <w:noProof/>
          <w:color w:val="000000" w:themeColor="text1"/>
          <w:sz w:val="20"/>
          <w:szCs w:val="20"/>
          <w:lang w:eastAsia="sl-SI"/>
        </w:rPr>
        <w:t>JN/GL-1-2025</w:t>
      </w:r>
    </w:p>
    <w:p w14:paraId="41241F41"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b/>
          <w:bCs/>
          <w:i/>
          <w:noProof/>
          <w:color w:val="000000" w:themeColor="text1"/>
          <w:sz w:val="20"/>
          <w:szCs w:val="20"/>
          <w:lang w:eastAsia="sl-SI"/>
        </w:rPr>
      </w:pPr>
      <w:r w:rsidRPr="00CC7AA0">
        <w:rPr>
          <w:rFonts w:ascii="Tahoma" w:eastAsia="Times New Roman" w:hAnsi="Tahoma" w:cs="Tahoma"/>
          <w:b/>
          <w:i/>
          <w:noProof/>
          <w:color w:val="000000" w:themeColor="text1"/>
          <w:sz w:val="20"/>
          <w:szCs w:val="20"/>
          <w:lang w:val="en-US" w:eastAsia="sl-SI"/>
        </w:rPr>
        <w:t>PONUDNIK:</w:t>
      </w:r>
    </w:p>
    <w:p w14:paraId="21CFE731"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b/>
          <w:i/>
          <w:noProof/>
          <w:color w:val="000000" w:themeColor="text1"/>
          <w:sz w:val="20"/>
          <w:szCs w:val="20"/>
          <w:lang w:eastAsia="sl-SI"/>
        </w:rPr>
      </w:pPr>
      <w:r w:rsidRPr="00CC7AA0">
        <w:rPr>
          <w:rFonts w:ascii="Tahoma" w:eastAsia="Times New Roman" w:hAnsi="Tahoma" w:cs="Tahoma"/>
          <w:b/>
          <w:i/>
          <w:noProof/>
          <w:color w:val="000000" w:themeColor="text1"/>
          <w:sz w:val="20"/>
          <w:szCs w:val="20"/>
          <w:lang w:eastAsia="sl-SI"/>
        </w:rPr>
        <w:t>_____________________________</w:t>
      </w:r>
    </w:p>
    <w:p w14:paraId="3FE50FD4"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b/>
          <w:i/>
          <w:noProof/>
          <w:color w:val="000000" w:themeColor="text1"/>
          <w:sz w:val="20"/>
          <w:szCs w:val="20"/>
          <w:lang w:eastAsia="sl-SI"/>
        </w:rPr>
      </w:pPr>
      <w:r w:rsidRPr="00CC7AA0">
        <w:rPr>
          <w:rFonts w:ascii="Tahoma" w:eastAsia="Times New Roman" w:hAnsi="Tahoma" w:cs="Tahoma"/>
          <w:b/>
          <w:i/>
          <w:noProof/>
          <w:color w:val="000000" w:themeColor="text1"/>
          <w:sz w:val="20"/>
          <w:szCs w:val="20"/>
          <w:lang w:eastAsia="sl-SI"/>
        </w:rPr>
        <w:t>_____________________________</w:t>
      </w:r>
      <w:r w:rsidRPr="00CC7AA0">
        <w:rPr>
          <w:rFonts w:ascii="Tahoma" w:eastAsia="Times New Roman" w:hAnsi="Tahoma" w:cs="Tahoma"/>
          <w:b/>
          <w:i/>
          <w:noProof/>
          <w:color w:val="000000" w:themeColor="text1"/>
          <w:sz w:val="20"/>
          <w:szCs w:val="20"/>
          <w:lang w:eastAsia="sl-SI"/>
        </w:rPr>
        <w:tab/>
      </w:r>
    </w:p>
    <w:p w14:paraId="519D075D"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b/>
          <w:i/>
          <w:noProof/>
          <w:color w:val="000000" w:themeColor="text1"/>
          <w:sz w:val="20"/>
          <w:szCs w:val="20"/>
          <w:lang w:eastAsia="sl-SI"/>
        </w:rPr>
      </w:pPr>
      <w:r w:rsidRPr="00CC7AA0">
        <w:rPr>
          <w:rFonts w:ascii="Tahoma" w:eastAsia="Times New Roman" w:hAnsi="Tahoma" w:cs="Tahoma"/>
          <w:b/>
          <w:i/>
          <w:noProof/>
          <w:color w:val="000000" w:themeColor="text1"/>
          <w:sz w:val="20"/>
          <w:szCs w:val="20"/>
          <w:lang w:eastAsia="sl-SI"/>
        </w:rPr>
        <w:tab/>
      </w:r>
    </w:p>
    <w:p w14:paraId="10306257" w14:textId="77777777" w:rsidR="00AE6946" w:rsidRPr="00CC7AA0" w:rsidRDefault="00AE6946" w:rsidP="00AE6946">
      <w:pPr>
        <w:widowControl w:val="0"/>
        <w:autoSpaceDE w:val="0"/>
        <w:autoSpaceDN w:val="0"/>
        <w:adjustRightInd w:val="0"/>
        <w:spacing w:before="7" w:after="0" w:line="280" w:lineRule="exact"/>
        <w:ind w:left="-142"/>
        <w:rPr>
          <w:rFonts w:ascii="Tahoma" w:eastAsia="Times New Roman" w:hAnsi="Tahoma" w:cs="Tahoma"/>
          <w:i/>
          <w:noProof/>
          <w:color w:val="000000" w:themeColor="text1"/>
          <w:sz w:val="20"/>
          <w:szCs w:val="20"/>
          <w:lang w:eastAsia="sl-SI"/>
        </w:rPr>
      </w:pPr>
      <w:r w:rsidRPr="00CC7AA0">
        <w:rPr>
          <w:rFonts w:ascii="Tahoma" w:eastAsia="Times New Roman" w:hAnsi="Tahoma" w:cs="Tahoma"/>
          <w:i/>
          <w:noProof/>
          <w:color w:val="000000" w:themeColor="text1"/>
          <w:sz w:val="20"/>
          <w:szCs w:val="20"/>
          <w:lang w:eastAsia="sl-SI"/>
        </w:rPr>
        <w:t>Datum:_________________</w:t>
      </w:r>
    </w:p>
    <w:p w14:paraId="2B395822" w14:textId="77777777" w:rsidR="00BD01B5" w:rsidRPr="00CC7AA0" w:rsidRDefault="00BD01B5"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p>
    <w:p w14:paraId="51F6D07D" w14:textId="77777777" w:rsidR="00AE6946" w:rsidRPr="00CC7AA0" w:rsidRDefault="00AE6946" w:rsidP="00AE6946">
      <w:pPr>
        <w:widowControl w:val="0"/>
        <w:autoSpaceDE w:val="0"/>
        <w:autoSpaceDN w:val="0"/>
        <w:adjustRightInd w:val="0"/>
        <w:spacing w:before="7" w:after="0" w:line="280" w:lineRule="exact"/>
        <w:jc w:val="center"/>
        <w:rPr>
          <w:rFonts w:ascii="Tahoma" w:eastAsia="Times New Roman" w:hAnsi="Tahoma" w:cs="Tahoma"/>
          <w:noProof/>
          <w:color w:val="000000" w:themeColor="text1"/>
          <w:sz w:val="20"/>
          <w:szCs w:val="20"/>
          <w:lang w:eastAsia="sl-SI"/>
        </w:rPr>
      </w:pPr>
      <w:r w:rsidRPr="00CC7AA0">
        <w:rPr>
          <w:rFonts w:ascii="Tahoma" w:eastAsia="Times New Roman" w:hAnsi="Tahoma" w:cs="Tahoma"/>
          <w:b/>
          <w:bCs/>
          <w:noProof/>
          <w:color w:val="000000" w:themeColor="text1"/>
          <w:sz w:val="20"/>
          <w:szCs w:val="20"/>
          <w:lang w:eastAsia="sl-SI"/>
        </w:rPr>
        <w:t>POVZETEK PREDRAČUNA - REKAPITUALACIJA</w:t>
      </w:r>
    </w:p>
    <w:p w14:paraId="04A937D6" w14:textId="77777777" w:rsidR="00BD01B5" w:rsidRPr="00CC7AA0" w:rsidRDefault="00BD01B5" w:rsidP="00972693">
      <w:pPr>
        <w:widowControl w:val="0"/>
        <w:autoSpaceDE w:val="0"/>
        <w:autoSpaceDN w:val="0"/>
        <w:adjustRightInd w:val="0"/>
        <w:spacing w:before="7" w:after="0" w:line="280" w:lineRule="exact"/>
        <w:rPr>
          <w:rFonts w:ascii="Tahoma" w:eastAsia="Times New Roman" w:hAnsi="Tahoma" w:cs="Tahoma"/>
          <w:b/>
          <w:bCs/>
          <w:noProof/>
          <w:color w:val="000000" w:themeColor="text1"/>
          <w:sz w:val="20"/>
          <w:szCs w:val="20"/>
          <w:lang w:eastAsia="sl-SI"/>
        </w:rPr>
      </w:pPr>
    </w:p>
    <w:p w14:paraId="6ACFB9D9" w14:textId="4160EBB6" w:rsidR="00AE6946" w:rsidRPr="00CC7AA0" w:rsidRDefault="00AE6946" w:rsidP="00AE6946">
      <w:pPr>
        <w:widowControl w:val="0"/>
        <w:autoSpaceDE w:val="0"/>
        <w:autoSpaceDN w:val="0"/>
        <w:adjustRightInd w:val="0"/>
        <w:spacing w:before="7" w:after="0" w:line="280" w:lineRule="exact"/>
        <w:jc w:val="center"/>
        <w:rPr>
          <w:rFonts w:ascii="Tahoma" w:eastAsia="Times New Roman" w:hAnsi="Tahoma" w:cs="Tahoma"/>
          <w:b/>
          <w:bCs/>
          <w:noProof/>
          <w:color w:val="000000" w:themeColor="text1"/>
          <w:sz w:val="20"/>
          <w:szCs w:val="20"/>
          <w:lang w:eastAsia="sl-SI"/>
        </w:rPr>
      </w:pPr>
      <w:r w:rsidRPr="00CC7AA0">
        <w:rPr>
          <w:rFonts w:ascii="Tahoma" w:eastAsia="Times New Roman" w:hAnsi="Tahoma" w:cs="Tahoma"/>
          <w:b/>
          <w:bCs/>
          <w:noProof/>
          <w:color w:val="000000" w:themeColor="text1"/>
          <w:sz w:val="20"/>
          <w:szCs w:val="20"/>
          <w:lang w:eastAsia="sl-SI"/>
        </w:rPr>
        <w:t xml:space="preserve">ZA NABAVO IN VZDRŽEVANJE AVTOMATIZIRANEGA LEKARNIŠKEGA SISTEMA SKLADIŠČENJA S PRINOSOM ZDRAVIL ZA </w:t>
      </w:r>
      <w:r w:rsidR="00E4012F" w:rsidRPr="00CC7AA0">
        <w:rPr>
          <w:rFonts w:ascii="Tahoma" w:eastAsia="Times New Roman" w:hAnsi="Tahoma" w:cs="Tahoma"/>
          <w:b/>
          <w:bCs/>
          <w:noProof/>
          <w:color w:val="000000" w:themeColor="text1"/>
          <w:sz w:val="20"/>
          <w:szCs w:val="20"/>
          <w:lang w:eastAsia="sl-SI"/>
        </w:rPr>
        <w:t xml:space="preserve">LEKARNO </w:t>
      </w:r>
      <w:r w:rsidR="007B28E1" w:rsidRPr="00CC7AA0">
        <w:rPr>
          <w:rFonts w:ascii="Tahoma" w:eastAsia="Times New Roman" w:hAnsi="Tahoma" w:cs="Tahoma"/>
          <w:b/>
          <w:bCs/>
          <w:noProof/>
          <w:color w:val="000000" w:themeColor="text1"/>
          <w:sz w:val="20"/>
          <w:szCs w:val="20"/>
          <w:lang w:eastAsia="sl-SI"/>
        </w:rPr>
        <w:t>STRAŽIŠČE</w:t>
      </w:r>
    </w:p>
    <w:p w14:paraId="3E19A102" w14:textId="77777777" w:rsidR="00BD01B5" w:rsidRPr="00CC7AA0" w:rsidRDefault="00BD01B5"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
        <w:gridCol w:w="3862"/>
        <w:gridCol w:w="1275"/>
        <w:gridCol w:w="3263"/>
      </w:tblGrid>
      <w:tr w:rsidR="00CC7AA0" w:rsidRPr="00CC7AA0" w14:paraId="297E1272" w14:textId="77777777" w:rsidTr="009758FD">
        <w:trPr>
          <w:trHeight w:val="549"/>
        </w:trPr>
        <w:tc>
          <w:tcPr>
            <w:tcW w:w="525" w:type="dxa"/>
          </w:tcPr>
          <w:p w14:paraId="7842A835"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p w14:paraId="303BFB55"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0825ABF2"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CC7AA0">
              <w:rPr>
                <w:rFonts w:ascii="Tahoma" w:eastAsia="Times New Roman" w:hAnsi="Tahoma" w:cs="Tahoma"/>
                <w:noProof/>
                <w:color w:val="000000" w:themeColor="text1"/>
                <w:sz w:val="20"/>
                <w:szCs w:val="20"/>
                <w:lang w:eastAsia="sl-SI"/>
              </w:rPr>
              <w:t>VRSTA BLAGA, KI JE PREDMET JAVNEGA NAROČILA</w:t>
            </w:r>
          </w:p>
        </w:tc>
        <w:tc>
          <w:tcPr>
            <w:tcW w:w="1275" w:type="dxa"/>
          </w:tcPr>
          <w:p w14:paraId="28422201"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CC7AA0">
              <w:rPr>
                <w:rFonts w:ascii="Tahoma" w:eastAsia="Times New Roman" w:hAnsi="Tahoma" w:cs="Tahoma"/>
                <w:noProof/>
                <w:color w:val="000000" w:themeColor="text1"/>
                <w:sz w:val="20"/>
                <w:szCs w:val="20"/>
                <w:lang w:eastAsia="sl-SI"/>
              </w:rPr>
              <w:t>ENOTA MERE</w:t>
            </w:r>
          </w:p>
        </w:tc>
        <w:tc>
          <w:tcPr>
            <w:tcW w:w="3263" w:type="dxa"/>
          </w:tcPr>
          <w:p w14:paraId="0C1F57F5"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CC7AA0">
              <w:rPr>
                <w:rFonts w:ascii="Tahoma" w:eastAsia="Times New Roman" w:hAnsi="Tahoma" w:cs="Tahoma"/>
                <w:noProof/>
                <w:color w:val="000000" w:themeColor="text1"/>
                <w:sz w:val="20"/>
                <w:szCs w:val="20"/>
                <w:lang w:eastAsia="sl-SI"/>
              </w:rPr>
              <w:t>CENA V EUR (BREZ DDV)</w:t>
            </w:r>
          </w:p>
        </w:tc>
      </w:tr>
      <w:tr w:rsidR="00CC7AA0" w:rsidRPr="00CC7AA0" w14:paraId="15C8C5DF" w14:textId="77777777" w:rsidTr="00BD01B5">
        <w:trPr>
          <w:trHeight w:val="826"/>
        </w:trPr>
        <w:tc>
          <w:tcPr>
            <w:tcW w:w="525" w:type="dxa"/>
          </w:tcPr>
          <w:p w14:paraId="64965AFB"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p w14:paraId="772D3888"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CC7AA0">
              <w:rPr>
                <w:rFonts w:ascii="Tahoma" w:eastAsia="Times New Roman" w:hAnsi="Tahoma" w:cs="Tahoma"/>
                <w:b/>
                <w:noProof/>
                <w:color w:val="000000" w:themeColor="text1"/>
                <w:sz w:val="20"/>
                <w:szCs w:val="20"/>
                <w:lang w:eastAsia="sl-SI"/>
              </w:rPr>
              <w:t>A.</w:t>
            </w:r>
          </w:p>
        </w:tc>
        <w:tc>
          <w:tcPr>
            <w:tcW w:w="3862" w:type="dxa"/>
          </w:tcPr>
          <w:p w14:paraId="1CDEA215" w14:textId="47718F52"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CC7AA0">
              <w:rPr>
                <w:rFonts w:ascii="Tahoma" w:eastAsia="Times New Roman" w:hAnsi="Tahoma" w:cs="Tahoma"/>
                <w:b/>
                <w:noProof/>
                <w:color w:val="000000" w:themeColor="text1"/>
                <w:sz w:val="20"/>
                <w:szCs w:val="20"/>
                <w:lang w:eastAsia="sl-SI"/>
              </w:rPr>
              <w:t>DOBAVA IN MONTAŽA</w:t>
            </w:r>
            <w:r w:rsidRPr="00CC7AA0">
              <w:rPr>
                <w:rFonts w:ascii="Tahoma" w:eastAsia="Times New Roman" w:hAnsi="Tahoma" w:cs="Tahoma"/>
                <w:noProof/>
                <w:color w:val="000000" w:themeColor="text1"/>
                <w:sz w:val="20"/>
                <w:szCs w:val="20"/>
                <w:lang w:eastAsia="sl-SI"/>
              </w:rPr>
              <w:t xml:space="preserve"> AVTOMATIZIRANEGA LEKARNIŠKEGA SISTEMA SKLADIŠČENJA S PRINOSOM ZDRAVIL ZA </w:t>
            </w:r>
            <w:r w:rsidR="00E4012F" w:rsidRPr="00CC7AA0">
              <w:rPr>
                <w:rFonts w:ascii="Tahoma" w:eastAsia="Times New Roman" w:hAnsi="Tahoma" w:cs="Tahoma"/>
                <w:noProof/>
                <w:color w:val="000000" w:themeColor="text1"/>
                <w:sz w:val="20"/>
                <w:szCs w:val="20"/>
                <w:lang w:eastAsia="sl-SI"/>
              </w:rPr>
              <w:t xml:space="preserve">LEKARNO </w:t>
            </w:r>
            <w:r w:rsidR="007B28E1" w:rsidRPr="00CC7AA0">
              <w:rPr>
                <w:rFonts w:ascii="Tahoma" w:eastAsia="Times New Roman" w:hAnsi="Tahoma" w:cs="Tahoma"/>
                <w:noProof/>
                <w:color w:val="000000" w:themeColor="text1"/>
                <w:sz w:val="20"/>
                <w:szCs w:val="20"/>
                <w:lang w:eastAsia="sl-SI"/>
              </w:rPr>
              <w:t>STRAŽIŠČE</w:t>
            </w:r>
          </w:p>
        </w:tc>
        <w:tc>
          <w:tcPr>
            <w:tcW w:w="1275" w:type="dxa"/>
          </w:tcPr>
          <w:p w14:paraId="23FCD007"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CC7AA0">
              <w:rPr>
                <w:rFonts w:ascii="Tahoma" w:eastAsia="Times New Roman" w:hAnsi="Tahoma" w:cs="Tahoma"/>
                <w:noProof/>
                <w:color w:val="000000" w:themeColor="text1"/>
                <w:sz w:val="20"/>
                <w:szCs w:val="20"/>
                <w:lang w:eastAsia="sl-SI"/>
              </w:rPr>
              <w:t>1 kom</w:t>
            </w:r>
          </w:p>
        </w:tc>
        <w:tc>
          <w:tcPr>
            <w:tcW w:w="3263" w:type="dxa"/>
          </w:tcPr>
          <w:p w14:paraId="34C57290"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r w:rsidR="00CC7AA0" w:rsidRPr="00CC7AA0" w14:paraId="5712EFF0" w14:textId="77777777" w:rsidTr="006D6DA3">
        <w:trPr>
          <w:trHeight w:val="541"/>
        </w:trPr>
        <w:tc>
          <w:tcPr>
            <w:tcW w:w="525" w:type="dxa"/>
          </w:tcPr>
          <w:p w14:paraId="525BC165" w14:textId="77777777" w:rsidR="00537443" w:rsidRPr="00CC7AA0" w:rsidRDefault="00537443"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2517212D" w14:textId="79623AEC" w:rsidR="00537443" w:rsidRPr="00CC7AA0" w:rsidRDefault="00537443"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CC7AA0">
              <w:rPr>
                <w:rFonts w:ascii="Tahoma" w:eastAsia="Times New Roman" w:hAnsi="Tahoma" w:cs="Tahoma"/>
                <w:noProof/>
                <w:color w:val="000000" w:themeColor="text1"/>
                <w:sz w:val="20"/>
                <w:szCs w:val="20"/>
                <w:lang w:eastAsia="sl-SI"/>
              </w:rPr>
              <w:t>VIRTUALNE POLICE</w:t>
            </w:r>
            <w:r w:rsidR="008D1507" w:rsidRPr="00CC7AA0">
              <w:rPr>
                <w:rFonts w:ascii="Tahoma" w:eastAsia="Times New Roman" w:hAnsi="Tahoma" w:cs="Tahoma"/>
                <w:noProof/>
                <w:color w:val="000000" w:themeColor="text1"/>
                <w:sz w:val="20"/>
                <w:szCs w:val="20"/>
                <w:lang w:eastAsia="sl-SI"/>
              </w:rPr>
              <w:t xml:space="preserve"> </w:t>
            </w:r>
          </w:p>
        </w:tc>
        <w:tc>
          <w:tcPr>
            <w:tcW w:w="1275" w:type="dxa"/>
          </w:tcPr>
          <w:p w14:paraId="03607AE4" w14:textId="2E34E051" w:rsidR="00537443" w:rsidRPr="00CC7AA0" w:rsidRDefault="00D47F21"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CC7AA0">
              <w:rPr>
                <w:rFonts w:ascii="Tahoma" w:eastAsia="Times New Roman" w:hAnsi="Tahoma" w:cs="Tahoma"/>
                <w:noProof/>
                <w:color w:val="000000" w:themeColor="text1"/>
                <w:sz w:val="20"/>
                <w:szCs w:val="20"/>
                <w:lang w:eastAsia="sl-SI"/>
              </w:rPr>
              <w:t>2</w:t>
            </w:r>
            <w:r w:rsidR="00537443" w:rsidRPr="00CC7AA0">
              <w:rPr>
                <w:rFonts w:ascii="Tahoma" w:eastAsia="Times New Roman" w:hAnsi="Tahoma" w:cs="Tahoma"/>
                <w:noProof/>
                <w:color w:val="000000" w:themeColor="text1"/>
                <w:sz w:val="20"/>
                <w:szCs w:val="20"/>
                <w:lang w:eastAsia="sl-SI"/>
              </w:rPr>
              <w:t xml:space="preserve"> kom</w:t>
            </w:r>
          </w:p>
        </w:tc>
        <w:tc>
          <w:tcPr>
            <w:tcW w:w="3263" w:type="dxa"/>
          </w:tcPr>
          <w:p w14:paraId="27573181" w14:textId="77777777" w:rsidR="00537443" w:rsidRPr="00CC7AA0" w:rsidRDefault="00537443"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r w:rsidR="00AE670B" w:rsidRPr="00CC7AA0" w14:paraId="4C682255" w14:textId="77777777" w:rsidTr="006D6DA3">
        <w:trPr>
          <w:trHeight w:val="411"/>
        </w:trPr>
        <w:tc>
          <w:tcPr>
            <w:tcW w:w="525" w:type="dxa"/>
          </w:tcPr>
          <w:p w14:paraId="0C8BAE5F" w14:textId="77777777" w:rsidR="00AE670B" w:rsidRPr="00CC7AA0" w:rsidRDefault="00AE670B"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65AD205E" w14:textId="77777777" w:rsidR="00AE670B" w:rsidRPr="00CC7AA0" w:rsidRDefault="00AE670B"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CC7AA0">
              <w:rPr>
                <w:rFonts w:ascii="Tahoma" w:eastAsia="Times New Roman" w:hAnsi="Tahoma" w:cs="Tahoma"/>
                <w:b/>
                <w:noProof/>
                <w:color w:val="000000" w:themeColor="text1"/>
                <w:sz w:val="20"/>
                <w:szCs w:val="20"/>
                <w:lang w:eastAsia="sl-SI"/>
              </w:rPr>
              <w:t>SKUPAJ A</w:t>
            </w:r>
          </w:p>
        </w:tc>
        <w:tc>
          <w:tcPr>
            <w:tcW w:w="1275" w:type="dxa"/>
          </w:tcPr>
          <w:p w14:paraId="3DBF9648" w14:textId="77777777" w:rsidR="00AE670B" w:rsidRPr="00CC7AA0" w:rsidRDefault="00AE670B"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263" w:type="dxa"/>
          </w:tcPr>
          <w:p w14:paraId="79F523B7" w14:textId="77777777" w:rsidR="00AE670B" w:rsidRPr="00CC7AA0" w:rsidRDefault="00AE670B"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bl>
    <w:p w14:paraId="51FA04A6" w14:textId="77777777" w:rsidR="00BD01B5" w:rsidRPr="00CC7AA0" w:rsidRDefault="00BD01B5"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
        <w:gridCol w:w="3862"/>
        <w:gridCol w:w="1275"/>
        <w:gridCol w:w="3263"/>
      </w:tblGrid>
      <w:tr w:rsidR="00CC7AA0" w:rsidRPr="00CC7AA0" w14:paraId="4C1EECBD" w14:textId="77777777" w:rsidTr="00AE6946">
        <w:trPr>
          <w:trHeight w:val="750"/>
        </w:trPr>
        <w:tc>
          <w:tcPr>
            <w:tcW w:w="525" w:type="dxa"/>
          </w:tcPr>
          <w:p w14:paraId="7F91321D"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003C6C43"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CC7AA0">
              <w:rPr>
                <w:rFonts w:ascii="Tahoma" w:eastAsia="Times New Roman" w:hAnsi="Tahoma" w:cs="Tahoma"/>
                <w:noProof/>
                <w:color w:val="000000" w:themeColor="text1"/>
                <w:sz w:val="20"/>
                <w:szCs w:val="20"/>
                <w:lang w:eastAsia="sl-SI"/>
              </w:rPr>
              <w:t>VRSTA BLAGA, KI JE PREDMET JAVNEGA NAROČILA</w:t>
            </w:r>
          </w:p>
        </w:tc>
        <w:tc>
          <w:tcPr>
            <w:tcW w:w="1275" w:type="dxa"/>
          </w:tcPr>
          <w:p w14:paraId="29120535"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CC7AA0">
              <w:rPr>
                <w:rFonts w:ascii="Tahoma" w:eastAsia="Times New Roman" w:hAnsi="Tahoma" w:cs="Tahoma"/>
                <w:noProof/>
                <w:color w:val="000000" w:themeColor="text1"/>
                <w:sz w:val="20"/>
                <w:szCs w:val="20"/>
                <w:lang w:eastAsia="sl-SI"/>
              </w:rPr>
              <w:t>ENOTA MERE</w:t>
            </w:r>
          </w:p>
        </w:tc>
        <w:tc>
          <w:tcPr>
            <w:tcW w:w="3263" w:type="dxa"/>
          </w:tcPr>
          <w:p w14:paraId="335E84F1"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CC7AA0">
              <w:rPr>
                <w:rFonts w:ascii="Tahoma" w:eastAsia="Times New Roman" w:hAnsi="Tahoma" w:cs="Tahoma"/>
                <w:noProof/>
                <w:color w:val="000000" w:themeColor="text1"/>
                <w:sz w:val="20"/>
                <w:szCs w:val="20"/>
                <w:lang w:eastAsia="sl-SI"/>
              </w:rPr>
              <w:t>CENA V EUR (BREZ DDV)</w:t>
            </w:r>
          </w:p>
        </w:tc>
      </w:tr>
      <w:tr w:rsidR="00CC7AA0" w:rsidRPr="00CC7AA0" w14:paraId="5C82C7CA" w14:textId="77777777" w:rsidTr="00972693">
        <w:trPr>
          <w:trHeight w:val="911"/>
        </w:trPr>
        <w:tc>
          <w:tcPr>
            <w:tcW w:w="525" w:type="dxa"/>
          </w:tcPr>
          <w:p w14:paraId="596CEAAC"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p w14:paraId="4273A46C"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CC7AA0">
              <w:rPr>
                <w:rFonts w:ascii="Tahoma" w:eastAsia="Times New Roman" w:hAnsi="Tahoma" w:cs="Tahoma"/>
                <w:b/>
                <w:noProof/>
                <w:color w:val="000000" w:themeColor="text1"/>
                <w:sz w:val="20"/>
                <w:szCs w:val="20"/>
                <w:lang w:eastAsia="sl-SI"/>
              </w:rPr>
              <w:t>B.</w:t>
            </w:r>
          </w:p>
        </w:tc>
        <w:tc>
          <w:tcPr>
            <w:tcW w:w="3862" w:type="dxa"/>
          </w:tcPr>
          <w:p w14:paraId="69779833" w14:textId="400D302D" w:rsidR="00AE6946" w:rsidRPr="00CC7AA0" w:rsidRDefault="00AE6946" w:rsidP="005954CA">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CC7AA0">
              <w:rPr>
                <w:rFonts w:ascii="Tahoma" w:eastAsia="Times New Roman" w:hAnsi="Tahoma" w:cs="Tahoma"/>
                <w:b/>
                <w:noProof/>
                <w:color w:val="000000" w:themeColor="text1"/>
                <w:sz w:val="20"/>
                <w:szCs w:val="20"/>
                <w:lang w:eastAsia="sl-SI"/>
              </w:rPr>
              <w:t>VZDRŽEVANJE</w:t>
            </w:r>
            <w:r w:rsidRPr="00CC7AA0">
              <w:rPr>
                <w:rFonts w:ascii="Tahoma" w:eastAsia="Times New Roman" w:hAnsi="Tahoma" w:cs="Tahoma"/>
                <w:noProof/>
                <w:color w:val="000000" w:themeColor="text1"/>
                <w:sz w:val="20"/>
                <w:szCs w:val="20"/>
                <w:lang w:eastAsia="sl-SI"/>
              </w:rPr>
              <w:t xml:space="preserve"> AVTOMATIZIRANEGA LEKARNIŠKEGA SISTEMA</w:t>
            </w:r>
            <w:r w:rsidR="00285EBA" w:rsidRPr="00CC7AA0">
              <w:rPr>
                <w:rFonts w:ascii="Tahoma" w:eastAsia="Times New Roman" w:hAnsi="Tahoma" w:cs="Tahoma"/>
                <w:noProof/>
                <w:color w:val="000000" w:themeColor="text1"/>
                <w:sz w:val="20"/>
                <w:szCs w:val="20"/>
                <w:lang w:eastAsia="sl-SI"/>
              </w:rPr>
              <w:t xml:space="preserve"> SKLADIŠČENJA S PRINOSOM ZDRAVIL</w:t>
            </w:r>
            <w:r w:rsidRPr="00CC7AA0">
              <w:rPr>
                <w:rFonts w:ascii="Tahoma" w:eastAsia="Times New Roman" w:hAnsi="Tahoma" w:cs="Tahoma"/>
                <w:noProof/>
                <w:color w:val="000000" w:themeColor="text1"/>
                <w:sz w:val="20"/>
                <w:szCs w:val="20"/>
                <w:lang w:eastAsia="sl-SI"/>
              </w:rPr>
              <w:t xml:space="preserve"> </w:t>
            </w:r>
            <w:r w:rsidR="005954CA" w:rsidRPr="00CC7AA0">
              <w:rPr>
                <w:rFonts w:ascii="Tahoma" w:eastAsia="Times New Roman" w:hAnsi="Tahoma" w:cs="Tahoma"/>
                <w:noProof/>
                <w:color w:val="000000" w:themeColor="text1"/>
                <w:sz w:val="20"/>
                <w:szCs w:val="20"/>
                <w:lang w:eastAsia="sl-SI"/>
              </w:rPr>
              <w:t xml:space="preserve">IN VIRTUALNIH POLIC </w:t>
            </w:r>
            <w:r w:rsidRPr="00CC7AA0">
              <w:rPr>
                <w:rFonts w:ascii="Tahoma" w:eastAsia="Times New Roman" w:hAnsi="Tahoma" w:cs="Tahoma"/>
                <w:noProof/>
                <w:color w:val="000000" w:themeColor="text1"/>
                <w:sz w:val="20"/>
                <w:szCs w:val="20"/>
                <w:lang w:eastAsia="sl-SI"/>
              </w:rPr>
              <w:t>ZA</w:t>
            </w:r>
            <w:r w:rsidR="00D60B41" w:rsidRPr="00CC7AA0">
              <w:rPr>
                <w:rFonts w:ascii="Tahoma" w:eastAsia="Times New Roman" w:hAnsi="Tahoma" w:cs="Tahoma"/>
                <w:noProof/>
                <w:color w:val="000000" w:themeColor="text1"/>
                <w:sz w:val="20"/>
                <w:szCs w:val="20"/>
                <w:lang w:eastAsia="sl-SI"/>
              </w:rPr>
              <w:t xml:space="preserve"> </w:t>
            </w:r>
            <w:r w:rsidR="00E4012F" w:rsidRPr="00CC7AA0">
              <w:rPr>
                <w:rFonts w:ascii="Tahoma" w:eastAsia="Times New Roman" w:hAnsi="Tahoma" w:cs="Tahoma"/>
                <w:noProof/>
                <w:color w:val="000000" w:themeColor="text1"/>
                <w:sz w:val="20"/>
                <w:szCs w:val="20"/>
                <w:lang w:eastAsia="sl-SI"/>
              </w:rPr>
              <w:t xml:space="preserve">LEKARNO </w:t>
            </w:r>
            <w:r w:rsidR="007B28E1" w:rsidRPr="00CC7AA0">
              <w:rPr>
                <w:rFonts w:ascii="Tahoma" w:eastAsia="Times New Roman" w:hAnsi="Tahoma" w:cs="Tahoma"/>
                <w:noProof/>
                <w:color w:val="000000" w:themeColor="text1"/>
                <w:sz w:val="20"/>
                <w:szCs w:val="20"/>
                <w:lang w:eastAsia="sl-SI"/>
              </w:rPr>
              <w:t>STRAŽIŠČE</w:t>
            </w:r>
          </w:p>
        </w:tc>
        <w:tc>
          <w:tcPr>
            <w:tcW w:w="1275" w:type="dxa"/>
          </w:tcPr>
          <w:p w14:paraId="2C16DBFB"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CC7AA0">
              <w:rPr>
                <w:rFonts w:ascii="Tahoma" w:eastAsia="Times New Roman" w:hAnsi="Tahoma" w:cs="Tahoma"/>
                <w:noProof/>
                <w:color w:val="000000" w:themeColor="text1"/>
                <w:sz w:val="20"/>
                <w:szCs w:val="20"/>
                <w:lang w:eastAsia="sl-SI"/>
              </w:rPr>
              <w:t>60 mesecev</w:t>
            </w:r>
          </w:p>
        </w:tc>
        <w:tc>
          <w:tcPr>
            <w:tcW w:w="3263" w:type="dxa"/>
          </w:tcPr>
          <w:p w14:paraId="040204E7" w14:textId="77777777" w:rsidR="00AE6946" w:rsidRPr="00CC7AA0" w:rsidRDefault="00AE6946" w:rsidP="00A00966">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r w:rsidRPr="00CC7AA0">
              <w:rPr>
                <w:rFonts w:ascii="Tahoma" w:eastAsia="Times New Roman" w:hAnsi="Tahoma" w:cs="Tahoma"/>
                <w:i/>
                <w:noProof/>
                <w:color w:val="000000" w:themeColor="text1"/>
                <w:sz w:val="20"/>
                <w:szCs w:val="20"/>
                <w:lang w:eastAsia="sl-SI"/>
              </w:rPr>
              <w:t>(</w:t>
            </w:r>
            <w:r w:rsidR="00A00966" w:rsidRPr="00CC7AA0">
              <w:rPr>
                <w:rFonts w:ascii="Tahoma" w:eastAsia="Times New Roman" w:hAnsi="Tahoma" w:cs="Tahoma"/>
                <w:i/>
                <w:noProof/>
                <w:color w:val="000000" w:themeColor="text1"/>
                <w:sz w:val="20"/>
                <w:szCs w:val="20"/>
                <w:lang w:eastAsia="sl-SI"/>
              </w:rPr>
              <w:t>navedite ceno</w:t>
            </w:r>
            <w:r w:rsidRPr="00CC7AA0">
              <w:rPr>
                <w:rFonts w:ascii="Tahoma" w:eastAsia="Times New Roman" w:hAnsi="Tahoma" w:cs="Tahoma"/>
                <w:i/>
                <w:noProof/>
                <w:color w:val="000000" w:themeColor="text1"/>
                <w:sz w:val="20"/>
                <w:szCs w:val="20"/>
                <w:lang w:eastAsia="sl-SI"/>
              </w:rPr>
              <w:t xml:space="preserve"> za 60 mesecev)</w:t>
            </w:r>
          </w:p>
        </w:tc>
      </w:tr>
      <w:tr w:rsidR="00AE6946" w:rsidRPr="00CC7AA0" w14:paraId="67D13C83" w14:textId="77777777" w:rsidTr="0020568C">
        <w:trPr>
          <w:trHeight w:val="499"/>
        </w:trPr>
        <w:tc>
          <w:tcPr>
            <w:tcW w:w="525" w:type="dxa"/>
          </w:tcPr>
          <w:p w14:paraId="2037813A"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2" w:type="dxa"/>
          </w:tcPr>
          <w:p w14:paraId="0C6556AE"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p>
        </w:tc>
        <w:tc>
          <w:tcPr>
            <w:tcW w:w="1275" w:type="dxa"/>
          </w:tcPr>
          <w:p w14:paraId="26BB0510"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CC7AA0">
              <w:rPr>
                <w:rFonts w:ascii="Tahoma" w:eastAsia="Times New Roman" w:hAnsi="Tahoma" w:cs="Tahoma"/>
                <w:noProof/>
                <w:color w:val="000000" w:themeColor="text1"/>
                <w:sz w:val="20"/>
                <w:szCs w:val="20"/>
                <w:lang w:eastAsia="sl-SI"/>
              </w:rPr>
              <w:t>1 mesec</w:t>
            </w:r>
          </w:p>
        </w:tc>
        <w:tc>
          <w:tcPr>
            <w:tcW w:w="3263" w:type="dxa"/>
          </w:tcPr>
          <w:p w14:paraId="3DB9468F" w14:textId="77777777" w:rsidR="00AE6946" w:rsidRPr="00CC7AA0" w:rsidRDefault="00BD01B5" w:rsidP="00BD01B5">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r w:rsidRPr="00CC7AA0">
              <w:rPr>
                <w:rFonts w:ascii="Tahoma" w:eastAsia="Times New Roman" w:hAnsi="Tahoma" w:cs="Tahoma"/>
                <w:i/>
                <w:noProof/>
                <w:color w:val="000000" w:themeColor="text1"/>
                <w:sz w:val="20"/>
                <w:szCs w:val="20"/>
                <w:lang w:eastAsia="sl-SI"/>
              </w:rPr>
              <w:t>(</w:t>
            </w:r>
            <w:r w:rsidR="00A00966" w:rsidRPr="00CC7AA0">
              <w:rPr>
                <w:rFonts w:ascii="Tahoma" w:eastAsia="Times New Roman" w:hAnsi="Tahoma" w:cs="Tahoma"/>
                <w:i/>
                <w:noProof/>
                <w:color w:val="000000" w:themeColor="text1"/>
                <w:sz w:val="20"/>
                <w:szCs w:val="20"/>
                <w:lang w:eastAsia="sl-SI"/>
              </w:rPr>
              <w:t xml:space="preserve">navedite </w:t>
            </w:r>
            <w:r w:rsidR="00AE6946" w:rsidRPr="00CC7AA0">
              <w:rPr>
                <w:rFonts w:ascii="Tahoma" w:eastAsia="Times New Roman" w:hAnsi="Tahoma" w:cs="Tahoma"/>
                <w:i/>
                <w:noProof/>
                <w:color w:val="000000" w:themeColor="text1"/>
                <w:sz w:val="20"/>
                <w:szCs w:val="20"/>
                <w:lang w:eastAsia="sl-SI"/>
              </w:rPr>
              <w:t>ceno mesečnega vzdrževanja)</w:t>
            </w:r>
          </w:p>
          <w:p w14:paraId="6FBE04F6" w14:textId="34BC7AA1" w:rsidR="00D55B0F" w:rsidRPr="00CC7AA0" w:rsidRDefault="00D55B0F" w:rsidP="00BD01B5">
            <w:pPr>
              <w:widowControl w:val="0"/>
              <w:autoSpaceDE w:val="0"/>
              <w:autoSpaceDN w:val="0"/>
              <w:adjustRightInd w:val="0"/>
              <w:spacing w:before="7" w:after="0" w:line="280" w:lineRule="exact"/>
              <w:rPr>
                <w:rFonts w:ascii="Tahoma" w:eastAsia="Times New Roman" w:hAnsi="Tahoma" w:cs="Tahoma"/>
                <w:i/>
                <w:noProof/>
                <w:color w:val="000000" w:themeColor="text1"/>
                <w:sz w:val="20"/>
                <w:szCs w:val="20"/>
                <w:lang w:eastAsia="sl-SI"/>
              </w:rPr>
            </w:pPr>
          </w:p>
        </w:tc>
      </w:tr>
    </w:tbl>
    <w:p w14:paraId="610B6433" w14:textId="77777777" w:rsidR="00BD01B5" w:rsidRPr="00CC7AA0" w:rsidRDefault="00BD01B5"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5"/>
        <w:gridCol w:w="3867"/>
        <w:gridCol w:w="1276"/>
        <w:gridCol w:w="3267"/>
      </w:tblGrid>
      <w:tr w:rsidR="00CC7AA0" w:rsidRPr="00CC7AA0" w14:paraId="116A39EB" w14:textId="77777777" w:rsidTr="005C0674">
        <w:trPr>
          <w:trHeight w:val="573"/>
        </w:trPr>
        <w:tc>
          <w:tcPr>
            <w:tcW w:w="525" w:type="dxa"/>
          </w:tcPr>
          <w:p w14:paraId="0D0FE6FA" w14:textId="77777777" w:rsidR="00AE6946" w:rsidRPr="00CC7AA0" w:rsidRDefault="009758FD"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CC7AA0">
              <w:rPr>
                <w:rFonts w:ascii="Tahoma" w:eastAsia="Times New Roman" w:hAnsi="Tahoma" w:cs="Tahoma"/>
                <w:b/>
                <w:noProof/>
                <w:color w:val="000000" w:themeColor="text1"/>
                <w:sz w:val="20"/>
                <w:szCs w:val="20"/>
                <w:lang w:eastAsia="sl-SI"/>
              </w:rPr>
              <w:t>C.</w:t>
            </w:r>
          </w:p>
        </w:tc>
        <w:tc>
          <w:tcPr>
            <w:tcW w:w="3867" w:type="dxa"/>
          </w:tcPr>
          <w:p w14:paraId="361CAE42" w14:textId="77777777" w:rsidR="00AE6946" w:rsidRPr="00CC7AA0" w:rsidRDefault="009758FD"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CC7AA0">
              <w:rPr>
                <w:rFonts w:ascii="Tahoma" w:eastAsia="Times New Roman" w:hAnsi="Tahoma" w:cs="Tahoma"/>
                <w:b/>
                <w:noProof/>
                <w:color w:val="000000" w:themeColor="text1"/>
                <w:sz w:val="20"/>
                <w:szCs w:val="20"/>
                <w:lang w:eastAsia="sl-SI"/>
              </w:rPr>
              <w:t xml:space="preserve">Cena </w:t>
            </w:r>
            <w:r w:rsidR="00CD1AB5" w:rsidRPr="00CC7AA0">
              <w:rPr>
                <w:rFonts w:ascii="Tahoma" w:eastAsia="Times New Roman" w:hAnsi="Tahoma" w:cs="Tahoma"/>
                <w:b/>
                <w:noProof/>
                <w:color w:val="000000" w:themeColor="text1"/>
                <w:sz w:val="20"/>
                <w:szCs w:val="20"/>
                <w:lang w:eastAsia="sl-SI"/>
              </w:rPr>
              <w:t xml:space="preserve">SKUPAJ </w:t>
            </w:r>
            <w:r w:rsidRPr="00CC7AA0">
              <w:rPr>
                <w:rFonts w:ascii="Tahoma" w:eastAsia="Times New Roman" w:hAnsi="Tahoma" w:cs="Tahoma"/>
                <w:b/>
                <w:noProof/>
                <w:color w:val="000000" w:themeColor="text1"/>
                <w:sz w:val="20"/>
                <w:szCs w:val="20"/>
                <w:lang w:eastAsia="sl-SI"/>
              </w:rPr>
              <w:t xml:space="preserve">A. </w:t>
            </w:r>
            <w:r w:rsidR="00CD1AB5" w:rsidRPr="00CC7AA0">
              <w:rPr>
                <w:rFonts w:ascii="Tahoma" w:eastAsia="Times New Roman" w:hAnsi="Tahoma" w:cs="Tahoma"/>
                <w:b/>
                <w:noProof/>
                <w:color w:val="000000" w:themeColor="text1"/>
                <w:sz w:val="20"/>
                <w:szCs w:val="20"/>
                <w:lang w:eastAsia="sl-SI"/>
              </w:rPr>
              <w:t>+</w:t>
            </w:r>
            <w:r w:rsidRPr="00CC7AA0">
              <w:rPr>
                <w:rFonts w:ascii="Tahoma" w:eastAsia="Times New Roman" w:hAnsi="Tahoma" w:cs="Tahoma"/>
                <w:b/>
                <w:noProof/>
                <w:color w:val="000000" w:themeColor="text1"/>
                <w:sz w:val="20"/>
                <w:szCs w:val="20"/>
                <w:lang w:eastAsia="sl-SI"/>
              </w:rPr>
              <w:t xml:space="preserve"> B.</w:t>
            </w:r>
            <w:r w:rsidR="007E0BAC" w:rsidRPr="00CC7AA0">
              <w:rPr>
                <w:rFonts w:ascii="Tahoma" w:eastAsia="Times New Roman" w:hAnsi="Tahoma" w:cs="Tahoma"/>
                <w:b/>
                <w:noProof/>
                <w:color w:val="000000" w:themeColor="text1"/>
                <w:sz w:val="20"/>
                <w:szCs w:val="20"/>
                <w:lang w:eastAsia="sl-SI"/>
              </w:rPr>
              <w:t xml:space="preserve"> </w:t>
            </w:r>
          </w:p>
        </w:tc>
        <w:tc>
          <w:tcPr>
            <w:tcW w:w="1276" w:type="dxa"/>
          </w:tcPr>
          <w:p w14:paraId="0555DE9D" w14:textId="77777777" w:rsidR="00AE6946" w:rsidRPr="00CC7AA0" w:rsidRDefault="009758FD"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CC7AA0">
              <w:rPr>
                <w:rFonts w:ascii="Tahoma" w:eastAsia="Times New Roman" w:hAnsi="Tahoma" w:cs="Tahoma"/>
                <w:noProof/>
                <w:color w:val="000000" w:themeColor="text1"/>
                <w:sz w:val="20"/>
                <w:szCs w:val="20"/>
                <w:lang w:eastAsia="sl-SI"/>
              </w:rPr>
              <w:t>brez DDV</w:t>
            </w:r>
          </w:p>
        </w:tc>
        <w:tc>
          <w:tcPr>
            <w:tcW w:w="3267" w:type="dxa"/>
          </w:tcPr>
          <w:p w14:paraId="4A49EF32" w14:textId="77777777" w:rsidR="00972693" w:rsidRPr="00CC7AA0" w:rsidRDefault="007E0BAC"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CC7AA0">
              <w:rPr>
                <w:rFonts w:ascii="Tahoma" w:eastAsia="Times New Roman" w:hAnsi="Tahoma" w:cs="Tahoma"/>
                <w:b/>
                <w:noProof/>
                <w:color w:val="000000" w:themeColor="text1"/>
                <w:sz w:val="20"/>
                <w:szCs w:val="20"/>
                <w:lang w:eastAsia="sl-SI"/>
              </w:rPr>
              <w:t>(skupna ponudbena vrednost)</w:t>
            </w:r>
          </w:p>
        </w:tc>
      </w:tr>
      <w:tr w:rsidR="00CC7AA0" w:rsidRPr="00CC7AA0" w14:paraId="37668350" w14:textId="77777777" w:rsidTr="005C0674">
        <w:trPr>
          <w:trHeight w:val="96"/>
        </w:trPr>
        <w:tc>
          <w:tcPr>
            <w:tcW w:w="525" w:type="dxa"/>
          </w:tcPr>
          <w:p w14:paraId="333C9D4D"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7" w:type="dxa"/>
          </w:tcPr>
          <w:p w14:paraId="376B5DE7"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p>
        </w:tc>
        <w:tc>
          <w:tcPr>
            <w:tcW w:w="1276" w:type="dxa"/>
          </w:tcPr>
          <w:p w14:paraId="2CFE32F9"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CC7AA0">
              <w:rPr>
                <w:rFonts w:ascii="Tahoma" w:eastAsia="Times New Roman" w:hAnsi="Tahoma" w:cs="Tahoma"/>
                <w:noProof/>
                <w:color w:val="000000" w:themeColor="text1"/>
                <w:sz w:val="20"/>
                <w:szCs w:val="20"/>
                <w:lang w:eastAsia="sl-SI"/>
              </w:rPr>
              <w:t>DDV</w:t>
            </w:r>
          </w:p>
        </w:tc>
        <w:tc>
          <w:tcPr>
            <w:tcW w:w="3267" w:type="dxa"/>
          </w:tcPr>
          <w:p w14:paraId="2EF63BF2"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r w:rsidR="00CC7AA0" w:rsidRPr="00CC7AA0" w14:paraId="6EC97B82" w14:textId="77777777" w:rsidTr="005C0674">
        <w:trPr>
          <w:trHeight w:val="181"/>
        </w:trPr>
        <w:tc>
          <w:tcPr>
            <w:tcW w:w="525" w:type="dxa"/>
          </w:tcPr>
          <w:p w14:paraId="72C86A14" w14:textId="77777777" w:rsidR="00CD1AB5" w:rsidRPr="00CC7AA0" w:rsidRDefault="00CD1AB5" w:rsidP="00CD1AB5">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c>
          <w:tcPr>
            <w:tcW w:w="3867" w:type="dxa"/>
          </w:tcPr>
          <w:p w14:paraId="0D9A6F30" w14:textId="77777777" w:rsidR="00CD1AB5" w:rsidRPr="00CC7AA0" w:rsidRDefault="00CD1AB5" w:rsidP="00CD1AB5">
            <w:pPr>
              <w:widowControl w:val="0"/>
              <w:autoSpaceDE w:val="0"/>
              <w:autoSpaceDN w:val="0"/>
              <w:adjustRightInd w:val="0"/>
              <w:spacing w:before="7" w:after="0" w:line="280" w:lineRule="exact"/>
              <w:rPr>
                <w:rFonts w:ascii="Tahoma" w:eastAsia="Times New Roman" w:hAnsi="Tahoma" w:cs="Tahoma"/>
                <w:b/>
                <w:noProof/>
                <w:color w:val="000000" w:themeColor="text1"/>
                <w:sz w:val="20"/>
                <w:szCs w:val="20"/>
                <w:lang w:eastAsia="sl-SI"/>
              </w:rPr>
            </w:pPr>
            <w:r w:rsidRPr="00CC7AA0">
              <w:rPr>
                <w:rFonts w:ascii="Tahoma" w:eastAsia="Times New Roman" w:hAnsi="Tahoma" w:cs="Tahoma"/>
                <w:b/>
                <w:noProof/>
                <w:color w:val="000000" w:themeColor="text1"/>
                <w:sz w:val="20"/>
                <w:szCs w:val="20"/>
                <w:lang w:eastAsia="sl-SI"/>
              </w:rPr>
              <w:t xml:space="preserve">Cena SKUPAJ A. + B. </w:t>
            </w:r>
          </w:p>
        </w:tc>
        <w:tc>
          <w:tcPr>
            <w:tcW w:w="1276" w:type="dxa"/>
          </w:tcPr>
          <w:p w14:paraId="78A849E5" w14:textId="77777777" w:rsidR="00CD1AB5" w:rsidRPr="00CC7AA0" w:rsidRDefault="00CD1AB5" w:rsidP="00CD1AB5">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r w:rsidRPr="00CC7AA0">
              <w:rPr>
                <w:rFonts w:ascii="Tahoma" w:eastAsia="Times New Roman" w:hAnsi="Tahoma" w:cs="Tahoma"/>
                <w:noProof/>
                <w:color w:val="000000" w:themeColor="text1"/>
                <w:sz w:val="20"/>
                <w:szCs w:val="20"/>
                <w:lang w:eastAsia="sl-SI"/>
              </w:rPr>
              <w:t>(z DDV)</w:t>
            </w:r>
          </w:p>
        </w:tc>
        <w:tc>
          <w:tcPr>
            <w:tcW w:w="3267" w:type="dxa"/>
          </w:tcPr>
          <w:p w14:paraId="6B27BEA4" w14:textId="77777777" w:rsidR="00CD1AB5" w:rsidRPr="00CC7AA0" w:rsidRDefault="00CD1AB5" w:rsidP="00CD1AB5">
            <w:pPr>
              <w:widowControl w:val="0"/>
              <w:autoSpaceDE w:val="0"/>
              <w:autoSpaceDN w:val="0"/>
              <w:adjustRightInd w:val="0"/>
              <w:spacing w:before="7" w:after="0" w:line="280" w:lineRule="exact"/>
              <w:rPr>
                <w:rFonts w:ascii="Tahoma" w:eastAsia="Times New Roman" w:hAnsi="Tahoma" w:cs="Tahoma"/>
                <w:noProof/>
                <w:color w:val="000000" w:themeColor="text1"/>
                <w:sz w:val="20"/>
                <w:szCs w:val="20"/>
                <w:lang w:eastAsia="sl-SI"/>
              </w:rPr>
            </w:pPr>
          </w:p>
        </w:tc>
      </w:tr>
    </w:tbl>
    <w:p w14:paraId="45C2B706" w14:textId="5C08953F" w:rsidR="00AE6946" w:rsidRPr="00CC7AA0" w:rsidRDefault="00AE6946" w:rsidP="00EB4943">
      <w:pPr>
        <w:widowControl w:val="0"/>
        <w:autoSpaceDE w:val="0"/>
        <w:autoSpaceDN w:val="0"/>
        <w:adjustRightInd w:val="0"/>
        <w:spacing w:before="7" w:after="0" w:line="280" w:lineRule="exact"/>
        <w:jc w:val="both"/>
        <w:rPr>
          <w:rFonts w:ascii="Tahoma" w:eastAsia="Times New Roman" w:hAnsi="Tahoma" w:cs="Tahoma"/>
          <w:i/>
          <w:noProof/>
          <w:color w:val="000000" w:themeColor="text1"/>
          <w:sz w:val="16"/>
          <w:szCs w:val="16"/>
          <w:lang w:eastAsia="sl-SI"/>
        </w:rPr>
      </w:pPr>
      <w:r w:rsidRPr="00CC7AA0">
        <w:rPr>
          <w:rFonts w:ascii="Tahoma" w:eastAsia="Times New Roman" w:hAnsi="Tahoma" w:cs="Tahoma"/>
          <w:i/>
          <w:noProof/>
          <w:color w:val="000000" w:themeColor="text1"/>
          <w:sz w:val="16"/>
          <w:szCs w:val="16"/>
          <w:lang w:eastAsia="sl-SI"/>
        </w:rPr>
        <w:t xml:space="preserve">Ta POVZETEK PREDRAČUNA je sestavni del in priloga ponudbe, s katero se prijavljamo na javni razpis za </w:t>
      </w:r>
      <w:r w:rsidR="006238DE" w:rsidRPr="00CC7AA0">
        <w:rPr>
          <w:rFonts w:ascii="Tahoma" w:eastAsia="Times New Roman" w:hAnsi="Tahoma" w:cs="Tahoma"/>
          <w:b/>
          <w:bCs/>
          <w:i/>
          <w:noProof/>
          <w:color w:val="000000" w:themeColor="text1"/>
          <w:sz w:val="16"/>
          <w:szCs w:val="16"/>
          <w:lang w:eastAsia="sl-SI"/>
        </w:rPr>
        <w:t>NABAVA IN VZDRŽEVANJE AVTOMATIZIRANEGA LEKARNIŠKEGA SISTEMA SKLADIŠČENJA S PRINOSOM ZDRAVIL ZA LEKARNO STRAŽIŠČE</w:t>
      </w:r>
      <w:r w:rsidRPr="00CC7AA0">
        <w:rPr>
          <w:rFonts w:ascii="Tahoma" w:eastAsia="Times New Roman" w:hAnsi="Tahoma" w:cs="Tahoma"/>
          <w:b/>
          <w:bCs/>
          <w:i/>
          <w:noProof/>
          <w:color w:val="000000" w:themeColor="text1"/>
          <w:sz w:val="16"/>
          <w:szCs w:val="16"/>
          <w:lang w:eastAsia="sl-SI"/>
        </w:rPr>
        <w:t xml:space="preserve">; </w:t>
      </w:r>
      <w:r w:rsidR="006238DE" w:rsidRPr="00CC7AA0">
        <w:rPr>
          <w:rFonts w:ascii="Tahoma" w:eastAsia="Times New Roman" w:hAnsi="Tahoma" w:cs="Tahoma"/>
          <w:b/>
          <w:bCs/>
          <w:i/>
          <w:noProof/>
          <w:color w:val="000000" w:themeColor="text1"/>
          <w:sz w:val="16"/>
          <w:szCs w:val="16"/>
          <w:lang w:eastAsia="sl-SI"/>
        </w:rPr>
        <w:t>JN/GL-1-2025</w:t>
      </w:r>
      <w:r w:rsidRPr="00CC7AA0">
        <w:rPr>
          <w:rFonts w:ascii="Tahoma" w:eastAsia="Times New Roman" w:hAnsi="Tahoma" w:cs="Tahoma"/>
          <w:b/>
          <w:bCs/>
          <w:i/>
          <w:noProof/>
          <w:color w:val="000000" w:themeColor="text1"/>
          <w:sz w:val="16"/>
          <w:szCs w:val="16"/>
          <w:lang w:eastAsia="sl-SI"/>
        </w:rPr>
        <w:t xml:space="preserve"> objavljenega na</w:t>
      </w:r>
      <w:r w:rsidRPr="00CC7AA0">
        <w:rPr>
          <w:rFonts w:ascii="Tahoma" w:eastAsia="Times New Roman" w:hAnsi="Tahoma" w:cs="Tahoma"/>
          <w:i/>
          <w:noProof/>
          <w:color w:val="000000" w:themeColor="text1"/>
          <w:sz w:val="16"/>
          <w:szCs w:val="16"/>
          <w:lang w:eastAsia="sl-SI"/>
        </w:rPr>
        <w:t>:</w:t>
      </w:r>
    </w:p>
    <w:p w14:paraId="59F43459"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16"/>
          <w:szCs w:val="16"/>
          <w:lang w:eastAsia="sl-SI"/>
        </w:rPr>
      </w:pPr>
      <w:r w:rsidRPr="00CC7AA0">
        <w:rPr>
          <w:rFonts w:ascii="Tahoma" w:eastAsia="Times New Roman" w:hAnsi="Tahoma" w:cs="Tahoma"/>
          <w:i/>
          <w:noProof/>
          <w:color w:val="000000" w:themeColor="text1"/>
          <w:sz w:val="16"/>
          <w:szCs w:val="16"/>
          <w:lang w:eastAsia="sl-SI"/>
        </w:rPr>
        <w:t xml:space="preserve">- Portalu javnih naročil </w:t>
      </w:r>
      <w:r w:rsidRPr="00CC7AA0">
        <w:rPr>
          <w:rFonts w:ascii="Tahoma" w:eastAsia="Times New Roman" w:hAnsi="Tahoma" w:cs="Tahoma"/>
          <w:i/>
          <w:noProof/>
          <w:color w:val="000000" w:themeColor="text1"/>
          <w:sz w:val="16"/>
          <w:szCs w:val="16"/>
          <w:u w:val="single"/>
          <w:lang w:eastAsia="sl-SI"/>
        </w:rPr>
        <w:t>http://www.enarocanje.si/</w:t>
      </w:r>
      <w:r w:rsidRPr="00CC7AA0">
        <w:rPr>
          <w:rFonts w:ascii="Tahoma" w:eastAsia="Times New Roman" w:hAnsi="Tahoma" w:cs="Tahoma"/>
          <w:i/>
          <w:noProof/>
          <w:color w:val="000000" w:themeColor="text1"/>
          <w:sz w:val="16"/>
          <w:szCs w:val="16"/>
          <w:lang w:eastAsia="sl-SI"/>
        </w:rPr>
        <w:t>, objava št. _______________z dne____________</w:t>
      </w:r>
    </w:p>
    <w:p w14:paraId="08892C01" w14:textId="77777777" w:rsidR="00AE6946" w:rsidRPr="00CC7AA0" w:rsidRDefault="00972693" w:rsidP="0020568C">
      <w:pPr>
        <w:widowControl w:val="0"/>
        <w:autoSpaceDE w:val="0"/>
        <w:autoSpaceDN w:val="0"/>
        <w:adjustRightInd w:val="0"/>
        <w:spacing w:before="7" w:after="0" w:line="280" w:lineRule="exact"/>
        <w:jc w:val="center"/>
        <w:rPr>
          <w:rFonts w:ascii="Tahoma" w:eastAsia="Times New Roman" w:hAnsi="Tahoma" w:cs="Tahoma"/>
          <w:noProof/>
          <w:color w:val="000000" w:themeColor="text1"/>
          <w:sz w:val="18"/>
          <w:szCs w:val="18"/>
          <w:lang w:eastAsia="sl-SI"/>
        </w:rPr>
      </w:pPr>
      <w:r w:rsidRPr="00CC7AA0">
        <w:rPr>
          <w:rFonts w:ascii="Tahoma" w:eastAsia="Times New Roman" w:hAnsi="Tahoma" w:cs="Tahoma"/>
          <w:noProof/>
          <w:color w:val="000000" w:themeColor="text1"/>
          <w:sz w:val="18"/>
          <w:szCs w:val="18"/>
          <w:lang w:eastAsia="sl-SI"/>
        </w:rPr>
        <w:t xml:space="preserve">                                                                                 </w:t>
      </w:r>
      <w:r w:rsidR="00AE6946" w:rsidRPr="00CC7AA0">
        <w:rPr>
          <w:rFonts w:ascii="Tahoma" w:eastAsia="Times New Roman" w:hAnsi="Tahoma" w:cs="Tahoma"/>
          <w:noProof/>
          <w:color w:val="000000" w:themeColor="text1"/>
          <w:sz w:val="18"/>
          <w:szCs w:val="18"/>
          <w:lang w:eastAsia="sl-SI"/>
        </w:rPr>
        <w:t>Odgovorna oseba ponudnika</w:t>
      </w:r>
      <w:r w:rsidRPr="00CC7AA0">
        <w:rPr>
          <w:rFonts w:ascii="Tahoma" w:eastAsia="Times New Roman" w:hAnsi="Tahoma" w:cs="Tahoma"/>
          <w:noProof/>
          <w:color w:val="000000" w:themeColor="text1"/>
          <w:sz w:val="18"/>
          <w:szCs w:val="18"/>
          <w:lang w:eastAsia="sl-SI"/>
        </w:rPr>
        <w:t xml:space="preserve"> (ime in priimek):</w:t>
      </w:r>
    </w:p>
    <w:p w14:paraId="1169C489" w14:textId="77777777" w:rsidR="007E0BAC" w:rsidRPr="00CC7AA0" w:rsidRDefault="00AE6946"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18"/>
          <w:szCs w:val="18"/>
          <w:lang w:eastAsia="sl-SI"/>
        </w:rPr>
      </w:pPr>
      <w:r w:rsidRPr="00CC7AA0">
        <w:rPr>
          <w:rFonts w:ascii="Tahoma" w:eastAsia="Times New Roman" w:hAnsi="Tahoma" w:cs="Tahoma"/>
          <w:i/>
          <w:noProof/>
          <w:color w:val="000000" w:themeColor="text1"/>
          <w:sz w:val="18"/>
          <w:szCs w:val="18"/>
          <w:lang w:eastAsia="sl-SI"/>
        </w:rPr>
        <w:t xml:space="preserve">                                                                        </w:t>
      </w:r>
    </w:p>
    <w:p w14:paraId="21A568A7" w14:textId="77777777" w:rsidR="00AE6946" w:rsidRPr="00CC7AA0" w:rsidRDefault="00AE6946" w:rsidP="00AE6946">
      <w:pPr>
        <w:widowControl w:val="0"/>
        <w:autoSpaceDE w:val="0"/>
        <w:autoSpaceDN w:val="0"/>
        <w:adjustRightInd w:val="0"/>
        <w:spacing w:before="7" w:after="0" w:line="280" w:lineRule="exact"/>
        <w:rPr>
          <w:rFonts w:ascii="Tahoma" w:eastAsia="Times New Roman" w:hAnsi="Tahoma" w:cs="Tahoma"/>
          <w:i/>
          <w:noProof/>
          <w:color w:val="000000" w:themeColor="text1"/>
          <w:sz w:val="18"/>
          <w:szCs w:val="18"/>
          <w:lang w:eastAsia="sl-SI"/>
        </w:rPr>
      </w:pPr>
      <w:r w:rsidRPr="00CC7AA0">
        <w:rPr>
          <w:rFonts w:ascii="Tahoma" w:eastAsia="Times New Roman" w:hAnsi="Tahoma" w:cs="Tahoma"/>
          <w:i/>
          <w:noProof/>
          <w:color w:val="000000" w:themeColor="text1"/>
          <w:sz w:val="18"/>
          <w:szCs w:val="18"/>
          <w:lang w:eastAsia="sl-SI"/>
        </w:rPr>
        <w:t xml:space="preserve">             </w:t>
      </w:r>
    </w:p>
    <w:p w14:paraId="09183381" w14:textId="21308812" w:rsidR="00D47F21" w:rsidRPr="00CC7AA0" w:rsidRDefault="00FC31AE" w:rsidP="00450237">
      <w:pPr>
        <w:widowControl w:val="0"/>
        <w:autoSpaceDE w:val="0"/>
        <w:autoSpaceDN w:val="0"/>
        <w:adjustRightInd w:val="0"/>
        <w:spacing w:after="0" w:line="240" w:lineRule="auto"/>
        <w:ind w:right="-20"/>
        <w:rPr>
          <w:rFonts w:ascii="Tahoma" w:eastAsia="Times New Roman" w:hAnsi="Tahoma" w:cs="Tahoma"/>
          <w:color w:val="000000" w:themeColor="text1"/>
          <w:sz w:val="18"/>
          <w:szCs w:val="18"/>
          <w:lang w:eastAsia="sl-SI"/>
        </w:rPr>
      </w:pPr>
      <w:r w:rsidRPr="00CC7AA0">
        <w:rPr>
          <w:rFonts w:ascii="Tahoma" w:eastAsia="Times New Roman" w:hAnsi="Tahoma" w:cs="Tahoma"/>
          <w:noProof/>
          <w:color w:val="000000" w:themeColor="text1"/>
          <w:sz w:val="18"/>
          <w:szCs w:val="18"/>
          <w:lang w:eastAsia="sl-SI"/>
        </w:rPr>
        <mc:AlternateContent>
          <mc:Choice Requires="wps">
            <w:drawing>
              <wp:anchor distT="0" distB="0" distL="114300" distR="114300" simplePos="0" relativeHeight="251658240" behindDoc="1" locked="0" layoutInCell="1" allowOverlap="1" wp14:anchorId="71A92DB6" wp14:editId="7BC37494">
                <wp:simplePos x="0" y="0"/>
                <wp:positionH relativeFrom="page">
                  <wp:posOffset>4047490</wp:posOffset>
                </wp:positionH>
                <wp:positionV relativeFrom="paragraph">
                  <wp:posOffset>335915</wp:posOffset>
                </wp:positionV>
                <wp:extent cx="1661160" cy="0"/>
                <wp:effectExtent l="0" t="0" r="0" b="0"/>
                <wp:wrapNone/>
                <wp:docPr id="41" name="Freeform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61160" cy="0"/>
                        </a:xfrm>
                        <a:custGeom>
                          <a:avLst/>
                          <a:gdLst>
                            <a:gd name="T0" fmla="*/ 0 w 2616"/>
                            <a:gd name="T1" fmla="*/ 2616 w 2616"/>
                          </a:gdLst>
                          <a:ahLst/>
                          <a:cxnLst>
                            <a:cxn ang="0">
                              <a:pos x="T0" y="0"/>
                            </a:cxn>
                            <a:cxn ang="0">
                              <a:pos x="T1" y="0"/>
                            </a:cxn>
                          </a:cxnLst>
                          <a:rect l="0" t="0" r="r" b="b"/>
                          <a:pathLst>
                            <a:path w="2616">
                              <a:moveTo>
                                <a:pt x="0" y="0"/>
                              </a:moveTo>
                              <a:lnTo>
                                <a:pt x="2616"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D7D54CD" id="Freeform 100"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318.7pt,26.45pt,449.5pt,26.45pt" coordsize="26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" filled="f" strokeweight=".5pt">
                <v:path arrowok="t" o:connecttype="custom" o:connectlocs="0,0;1661160,0" o:connectangles="0,0"/>
                <w10:wrap anchorx="page"/>
              </v:polyline>
            </w:pict>
          </mc:Fallback>
        </mc:AlternateContent>
      </w:r>
      <w:r w:rsidR="00972693" w:rsidRPr="00CC7AA0">
        <w:rPr>
          <w:rFonts w:ascii="Tahoma" w:eastAsia="Times New Roman" w:hAnsi="Tahoma" w:cs="Tahoma"/>
          <w:color w:val="000000" w:themeColor="text1"/>
          <w:sz w:val="18"/>
          <w:szCs w:val="18"/>
          <w:lang w:eastAsia="sl-SI"/>
        </w:rPr>
        <w:t xml:space="preserve">                                                                                           </w:t>
      </w:r>
      <w:r w:rsidRPr="00CC7AA0">
        <w:rPr>
          <w:rFonts w:ascii="Tahoma" w:eastAsia="Times New Roman" w:hAnsi="Tahoma" w:cs="Tahoma"/>
          <w:color w:val="000000" w:themeColor="text1"/>
          <w:sz w:val="18"/>
          <w:szCs w:val="18"/>
          <w:lang w:eastAsia="sl-SI"/>
        </w:rPr>
        <w:t>Žig</w:t>
      </w:r>
      <w:r w:rsidRPr="00CC7AA0">
        <w:rPr>
          <w:rFonts w:ascii="Tahoma" w:eastAsia="Times New Roman" w:hAnsi="Tahoma" w:cs="Tahoma"/>
          <w:color w:val="000000" w:themeColor="text1"/>
          <w:spacing w:val="1"/>
          <w:sz w:val="18"/>
          <w:szCs w:val="18"/>
          <w:lang w:eastAsia="sl-SI"/>
        </w:rPr>
        <w:t xml:space="preserve"> </w:t>
      </w:r>
      <w:r w:rsidRPr="00CC7AA0">
        <w:rPr>
          <w:rFonts w:ascii="Tahoma" w:eastAsia="Times New Roman" w:hAnsi="Tahoma" w:cs="Tahoma"/>
          <w:color w:val="000000" w:themeColor="text1"/>
          <w:sz w:val="18"/>
          <w:szCs w:val="18"/>
          <w:lang w:eastAsia="sl-SI"/>
        </w:rPr>
        <w:t>in</w:t>
      </w:r>
      <w:r w:rsidRPr="00CC7AA0">
        <w:rPr>
          <w:rFonts w:ascii="Tahoma" w:eastAsia="Times New Roman" w:hAnsi="Tahoma" w:cs="Tahoma"/>
          <w:color w:val="000000" w:themeColor="text1"/>
          <w:spacing w:val="1"/>
          <w:sz w:val="18"/>
          <w:szCs w:val="18"/>
          <w:lang w:eastAsia="sl-SI"/>
        </w:rPr>
        <w:t xml:space="preserve"> </w:t>
      </w:r>
      <w:r w:rsidRPr="00CC7AA0">
        <w:rPr>
          <w:rFonts w:ascii="Tahoma" w:eastAsia="Times New Roman" w:hAnsi="Tahoma" w:cs="Tahoma"/>
          <w:color w:val="000000" w:themeColor="text1"/>
          <w:sz w:val="18"/>
          <w:szCs w:val="18"/>
          <w:lang w:eastAsia="sl-SI"/>
        </w:rPr>
        <w:t>podpis</w:t>
      </w:r>
      <w:r w:rsidRPr="00CC7AA0">
        <w:rPr>
          <w:rFonts w:ascii="Tahoma" w:eastAsia="Times New Roman" w:hAnsi="Tahoma" w:cs="Tahoma"/>
          <w:color w:val="000000" w:themeColor="text1"/>
          <w:spacing w:val="1"/>
          <w:sz w:val="18"/>
          <w:szCs w:val="18"/>
          <w:lang w:eastAsia="sl-SI"/>
        </w:rPr>
        <w:t xml:space="preserve"> </w:t>
      </w:r>
      <w:r w:rsidRPr="00CC7AA0">
        <w:rPr>
          <w:rFonts w:ascii="Tahoma" w:eastAsia="Times New Roman" w:hAnsi="Tahoma" w:cs="Tahoma"/>
          <w:color w:val="000000" w:themeColor="text1"/>
          <w:sz w:val="18"/>
          <w:szCs w:val="18"/>
          <w:lang w:eastAsia="sl-SI"/>
        </w:rPr>
        <w:t>odgovorne</w:t>
      </w:r>
      <w:r w:rsidRPr="00CC7AA0">
        <w:rPr>
          <w:rFonts w:ascii="Tahoma" w:eastAsia="Times New Roman" w:hAnsi="Tahoma" w:cs="Tahoma"/>
          <w:color w:val="000000" w:themeColor="text1"/>
          <w:spacing w:val="1"/>
          <w:sz w:val="18"/>
          <w:szCs w:val="18"/>
          <w:lang w:eastAsia="sl-SI"/>
        </w:rPr>
        <w:t xml:space="preserve"> </w:t>
      </w:r>
      <w:r w:rsidRPr="00CC7AA0">
        <w:rPr>
          <w:rFonts w:ascii="Tahoma" w:eastAsia="Times New Roman" w:hAnsi="Tahoma" w:cs="Tahoma"/>
          <w:color w:val="000000" w:themeColor="text1"/>
          <w:sz w:val="18"/>
          <w:szCs w:val="18"/>
          <w:lang w:eastAsia="sl-SI"/>
        </w:rPr>
        <w:t>osebe:</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CC7AA0" w14:paraId="0FF707CF" w14:textId="77777777" w:rsidTr="00430F6D">
        <w:tc>
          <w:tcPr>
            <w:tcW w:w="599" w:type="dxa"/>
            <w:tcBorders>
              <w:right w:val="nil"/>
            </w:tcBorders>
          </w:tcPr>
          <w:p w14:paraId="36A701F6"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0030DFD"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UGOTAVLJANJE SPOSOBNOSTI</w:t>
            </w:r>
          </w:p>
        </w:tc>
        <w:tc>
          <w:tcPr>
            <w:tcW w:w="912" w:type="dxa"/>
            <w:tcBorders>
              <w:right w:val="nil"/>
            </w:tcBorders>
          </w:tcPr>
          <w:p w14:paraId="503C71A9"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39E13690" w14:textId="77777777" w:rsidR="00BD0CE1" w:rsidRPr="00CC7AA0" w:rsidRDefault="00BD0CE1" w:rsidP="00BD0CE1">
            <w:pPr>
              <w:spacing w:after="0" w:line="240" w:lineRule="auto"/>
              <w:jc w:val="both"/>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3/1</w:t>
            </w:r>
          </w:p>
        </w:tc>
      </w:tr>
    </w:tbl>
    <w:p w14:paraId="12F34D58" w14:textId="77777777" w:rsidR="00BD0CE1" w:rsidRPr="00CC7AA0" w:rsidRDefault="00BD0CE1" w:rsidP="00BD0CE1">
      <w:pPr>
        <w:tabs>
          <w:tab w:val="left" w:pos="8647"/>
          <w:tab w:val="left" w:pos="9354"/>
        </w:tabs>
        <w:spacing w:after="0" w:line="240" w:lineRule="auto"/>
        <w:ind w:right="-2"/>
        <w:jc w:val="both"/>
        <w:rPr>
          <w:rFonts w:ascii="Tahoma" w:eastAsia="Times New Roman" w:hAnsi="Tahoma" w:cs="Tahoma"/>
          <w:color w:val="000000" w:themeColor="text1"/>
          <w:sz w:val="20"/>
          <w:szCs w:val="20"/>
          <w:lang w:eastAsia="sl-SI"/>
        </w:rPr>
      </w:pPr>
    </w:p>
    <w:p w14:paraId="1AEAE4D7" w14:textId="77777777" w:rsidR="00F31D13" w:rsidRPr="00CC7AA0" w:rsidRDefault="00F31D13" w:rsidP="00BD0CE1">
      <w:pPr>
        <w:tabs>
          <w:tab w:val="left" w:pos="8647"/>
          <w:tab w:val="left" w:pos="9354"/>
        </w:tabs>
        <w:spacing w:after="0" w:line="240" w:lineRule="auto"/>
        <w:ind w:right="-2"/>
        <w:jc w:val="both"/>
        <w:rPr>
          <w:rFonts w:ascii="Tahoma" w:eastAsia="Times New Roman" w:hAnsi="Tahoma" w:cs="Tahoma"/>
          <w:color w:val="000000" w:themeColor="text1"/>
          <w:sz w:val="20"/>
          <w:szCs w:val="20"/>
          <w:lang w:eastAsia="sl-SI"/>
        </w:rPr>
      </w:pPr>
    </w:p>
    <w:p w14:paraId="4059C49A" w14:textId="5EA20C0D" w:rsidR="00BD0CE1" w:rsidRPr="00CC7AA0" w:rsidRDefault="00BD0CE1" w:rsidP="00312D21">
      <w:pPr>
        <w:tabs>
          <w:tab w:val="left" w:pos="8647"/>
          <w:tab w:val="left" w:pos="9354"/>
        </w:tabs>
        <w:spacing w:after="0" w:line="240" w:lineRule="auto"/>
        <w:ind w:right="-2"/>
        <w:rPr>
          <w:rFonts w:ascii="Tahoma" w:eastAsia="Times New Roman" w:hAnsi="Tahoma" w:cs="Tahoma"/>
          <w:b/>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V zvezi z javnim naročilom št. </w:t>
      </w:r>
      <w:r w:rsidR="006238DE" w:rsidRPr="00CC7AA0">
        <w:rPr>
          <w:rFonts w:ascii="Tahoma" w:eastAsia="Times New Roman" w:hAnsi="Tahoma" w:cs="Tahoma"/>
          <w:b/>
          <w:color w:val="000000" w:themeColor="text1"/>
          <w:sz w:val="20"/>
          <w:szCs w:val="20"/>
          <w:lang w:eastAsia="sl-SI"/>
        </w:rPr>
        <w:t>JN/GL-1-2025</w:t>
      </w:r>
      <w:r w:rsidR="009044EB"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b/>
          <w:color w:val="000000" w:themeColor="text1"/>
          <w:sz w:val="20"/>
          <w:szCs w:val="20"/>
          <w:lang w:eastAsia="sl-SI"/>
        </w:rPr>
        <w:t xml:space="preserve"> – </w:t>
      </w:r>
      <w:r w:rsidR="006238DE" w:rsidRPr="00CC7AA0">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00BC4B1A" w:rsidRPr="00CC7AA0">
        <w:rPr>
          <w:rFonts w:ascii="Tahoma" w:eastAsia="Times New Roman" w:hAnsi="Tahoma" w:cs="Tahoma"/>
          <w:b/>
          <w:color w:val="000000" w:themeColor="text1"/>
          <w:sz w:val="20"/>
          <w:szCs w:val="20"/>
          <w:lang w:eastAsia="sl-SI"/>
        </w:rPr>
        <w:t>, mora ponudnik izpolnjevati naslednje pogoje:</w:t>
      </w:r>
    </w:p>
    <w:p w14:paraId="4ED82023" w14:textId="77777777" w:rsidR="00F31D13" w:rsidRPr="00CC7AA0" w:rsidRDefault="00F31D13"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5455B089" w14:textId="77777777" w:rsidR="00BC4B1A" w:rsidRPr="00CC7AA0" w:rsidRDefault="00BC4B1A" w:rsidP="00BC4B1A">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76625F18" w14:textId="77777777" w:rsidR="00BC4B1A" w:rsidRPr="00CC7AA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(gospodarskem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prvem odstavku 75. člena ZJN-3;</w:t>
      </w:r>
    </w:p>
    <w:p w14:paraId="36E70811" w14:textId="77777777" w:rsidR="00BC4B1A" w:rsidRPr="00CC7AA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582D40D4" w14:textId="77777777" w:rsidR="00BC4B1A" w:rsidRPr="00CC7AA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izpolnjuje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eurov ali več;</w:t>
      </w:r>
    </w:p>
    <w:p w14:paraId="5B1CD7E3" w14:textId="77777777" w:rsidR="00BC4B1A" w:rsidRPr="00CC7AA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7C92F541" w14:textId="77777777" w:rsidR="00BC4B1A" w:rsidRPr="00CC7AA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je imel na dan oddaje ponudbe predložene vse obračune davčnih odtegljajev za dohodke iz delovnega razmerja za obdobje zadnjih petih let do dne oddaje ponudbe;</w:t>
      </w:r>
    </w:p>
    <w:p w14:paraId="2CD7BDFE" w14:textId="77777777" w:rsidR="00BC4B1A" w:rsidRPr="00CC7AA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6BA08B05" w14:textId="77777777" w:rsidR="00BC4B1A" w:rsidRPr="00CC7AA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 dan, ko je potekel rok za oddajo ponudb, ni izločeni iz postopkov oddaje javnih naročil zaradi uvrstitve v evidenco gospodarskih subjektov z negativnimi referencami;</w:t>
      </w:r>
    </w:p>
    <w:p w14:paraId="09021F2E" w14:textId="77777777" w:rsidR="00BC4B1A" w:rsidRPr="00CC7AA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3172CB9A" w14:textId="77777777" w:rsidR="00BC4B1A" w:rsidRPr="00CC7AA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mu v zadnjih treh letih pred potekom roka za oddajo ponudb s pravnomočno odločbo pristojnega organa Republike Slovenije ali druge države članice ali tretje države ni bila dvakrat izrečena globa zaradi prekrška v zvezi s plačilom za delo;</w:t>
      </w:r>
    </w:p>
    <w:p w14:paraId="1BF9AD03" w14:textId="77777777" w:rsidR="00BC4B1A" w:rsidRPr="00CC7AA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546F0C4D" w14:textId="77777777" w:rsidR="00BC4B1A" w:rsidRPr="00CC7AA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ni kršil obveznosti iz drugega odstavka 3. člena ZJN-3;</w:t>
      </w:r>
    </w:p>
    <w:p w14:paraId="4337D95D" w14:textId="77777777" w:rsidR="00BC4B1A" w:rsidRPr="00CC7AA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509A9422" w14:textId="77777777" w:rsidR="00BC4B1A" w:rsidRPr="00CC7AA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nad njim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5531C3E7" w14:textId="77777777" w:rsidR="00BC4B1A" w:rsidRPr="00CC7AA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71354FCE" w14:textId="77777777" w:rsidR="00BC4B1A" w:rsidRPr="00CC7AA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ni zagrešil hujšo kršitev poklicnih pravil, zaradi česar je omajana njegova integriteta;</w:t>
      </w:r>
    </w:p>
    <w:p w14:paraId="25437857" w14:textId="77777777" w:rsidR="00BC4B1A" w:rsidRPr="00CC7AA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286C67AA" w14:textId="77777777" w:rsidR="00BC4B1A" w:rsidRPr="00CC7AA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ne obstaja izkrivljanja konkurence zaradi predhodnega sodelovanja gospodarskih subjektov pri pripravi postopka javnega naročanja v skladu s 65. členom ZJN-3;</w:t>
      </w:r>
    </w:p>
    <w:p w14:paraId="61D1B83A" w14:textId="77777777" w:rsidR="00BC4B1A" w:rsidRPr="00CC7AA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595703F" w14:textId="77777777" w:rsidR="00BC4B1A" w:rsidRPr="00CC7AA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se pri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10FFFF4D" w14:textId="77777777" w:rsidR="00BC4B1A" w:rsidRPr="00CC7AA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7F1DB5A" w14:textId="77777777" w:rsidR="00BC4B1A" w:rsidRPr="00CC7AA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je sposoben za opravljanje poklicne dejavnosti oziroma ima registrirano dejavnost oziroma je vpisan v enega od poklicnih ali poslovnih registrov, ki se vodijo v državi članici, v kateri ima sedež;</w:t>
      </w:r>
    </w:p>
    <w:p w14:paraId="2478F63F" w14:textId="77777777" w:rsidR="00BC4B1A" w:rsidRPr="00CC7AA0" w:rsidRDefault="00BC4B1A" w:rsidP="00BC4B1A">
      <w:pPr>
        <w:tabs>
          <w:tab w:val="left" w:pos="426"/>
          <w:tab w:val="left" w:pos="9354"/>
        </w:tabs>
        <w:spacing w:after="0" w:line="240" w:lineRule="auto"/>
        <w:ind w:left="426" w:right="-2"/>
        <w:jc w:val="both"/>
        <w:rPr>
          <w:rFonts w:ascii="Tahoma" w:eastAsia="Times New Roman" w:hAnsi="Tahoma" w:cs="Tahoma"/>
          <w:color w:val="000000" w:themeColor="text1"/>
          <w:sz w:val="20"/>
          <w:szCs w:val="20"/>
          <w:lang w:eastAsia="sl-SI"/>
        </w:rPr>
      </w:pPr>
    </w:p>
    <w:p w14:paraId="4F8B8D9A" w14:textId="77777777" w:rsidR="00BC4B1A" w:rsidRPr="00CC7AA0" w:rsidRDefault="00BC4B1A" w:rsidP="00BC4B1A">
      <w:pPr>
        <w:numPr>
          <w:ilvl w:val="1"/>
          <w:numId w:val="16"/>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je v referenčnem obdobju zadnjih treh (3) letih pred datumom, določenim za oddajo ponudb, </w:t>
      </w:r>
      <w:r w:rsidR="00972693" w:rsidRPr="00CC7AA0">
        <w:rPr>
          <w:rFonts w:ascii="Tahoma" w:eastAsia="Times New Roman" w:hAnsi="Tahoma" w:cs="Tahoma"/>
          <w:color w:val="000000" w:themeColor="text1"/>
          <w:sz w:val="20"/>
          <w:szCs w:val="20"/>
          <w:lang w:eastAsia="sl-SI"/>
        </w:rPr>
        <w:t>dobavil blago</w:t>
      </w:r>
      <w:r w:rsidR="00810314" w:rsidRPr="00CC7AA0">
        <w:rPr>
          <w:rFonts w:ascii="Tahoma" w:eastAsia="Times New Roman" w:hAnsi="Tahoma" w:cs="Tahoma"/>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glede na zahteve tč. 3.2.2. dokumentacije v zvezi z oddajo javnega naročila (Tehnična sposobnost);</w:t>
      </w:r>
    </w:p>
    <w:p w14:paraId="37C4280F" w14:textId="77777777" w:rsidR="00BC4B1A" w:rsidRPr="00CC7AA0" w:rsidRDefault="00BC4B1A" w:rsidP="00BC4B1A">
      <w:pPr>
        <w:tabs>
          <w:tab w:val="left" w:pos="426"/>
          <w:tab w:val="left" w:pos="9354"/>
        </w:tabs>
        <w:spacing w:after="0" w:line="240" w:lineRule="auto"/>
        <w:ind w:right="-2"/>
        <w:jc w:val="both"/>
        <w:rPr>
          <w:rFonts w:ascii="Tahoma" w:eastAsia="Times New Roman" w:hAnsi="Tahoma" w:cs="Tahoma"/>
          <w:color w:val="000000" w:themeColor="text1"/>
          <w:sz w:val="20"/>
          <w:szCs w:val="20"/>
          <w:lang w:eastAsia="sl-SI"/>
        </w:rPr>
      </w:pPr>
    </w:p>
    <w:p w14:paraId="7B419C7D" w14:textId="77777777" w:rsidR="00BC4B1A" w:rsidRPr="00CC7AA0" w:rsidRDefault="00810314" w:rsidP="00810314">
      <w:pPr>
        <w:pStyle w:val="ListParagraph"/>
        <w:numPr>
          <w:ilvl w:val="1"/>
          <w:numId w:val="16"/>
        </w:numPr>
        <w:jc w:val="both"/>
        <w:rPr>
          <w:rFonts w:ascii="Tahoma" w:hAnsi="Tahoma" w:cs="Tahoma"/>
          <w:color w:val="000000" w:themeColor="text1"/>
        </w:rPr>
      </w:pPr>
      <w:r w:rsidRPr="00CC7AA0">
        <w:rPr>
          <w:rFonts w:ascii="Tahoma" w:hAnsi="Tahoma" w:cs="Tahoma"/>
          <w:color w:val="000000" w:themeColor="text1"/>
          <w:spacing w:val="-1"/>
        </w:rPr>
        <w:t xml:space="preserve"> </w:t>
      </w:r>
      <w:r w:rsidR="00BC4B1A" w:rsidRPr="00CC7AA0">
        <w:rPr>
          <w:rFonts w:ascii="Tahoma" w:hAnsi="Tahoma" w:cs="Tahoma"/>
          <w:color w:val="000000" w:themeColor="text1"/>
          <w:spacing w:val="-1"/>
        </w:rPr>
        <w:t>n</w:t>
      </w:r>
      <w:r w:rsidR="00BC4B1A" w:rsidRPr="00CC7AA0">
        <w:rPr>
          <w:rFonts w:ascii="Tahoma" w:hAnsi="Tahoma" w:cs="Tahoma"/>
          <w:color w:val="000000" w:themeColor="text1"/>
        </w:rPr>
        <w:t>ob</w:t>
      </w:r>
      <w:r w:rsidR="00BC4B1A" w:rsidRPr="00CC7AA0">
        <w:rPr>
          <w:rFonts w:ascii="Tahoma" w:hAnsi="Tahoma" w:cs="Tahoma"/>
          <w:color w:val="000000" w:themeColor="text1"/>
          <w:spacing w:val="1"/>
        </w:rPr>
        <w:t>e</w:t>
      </w:r>
      <w:r w:rsidR="00BC4B1A" w:rsidRPr="00CC7AA0">
        <w:rPr>
          <w:rFonts w:ascii="Tahoma" w:hAnsi="Tahoma" w:cs="Tahoma"/>
          <w:color w:val="000000" w:themeColor="text1"/>
        </w:rPr>
        <w:t>n</w:t>
      </w:r>
      <w:r w:rsidR="00BC4B1A" w:rsidRPr="00CC7AA0">
        <w:rPr>
          <w:rFonts w:ascii="Tahoma" w:hAnsi="Tahoma" w:cs="Tahoma"/>
          <w:color w:val="000000" w:themeColor="text1"/>
          <w:spacing w:val="8"/>
        </w:rPr>
        <w:t xml:space="preserve"> </w:t>
      </w:r>
      <w:r w:rsidR="00BC4B1A" w:rsidRPr="00CC7AA0">
        <w:rPr>
          <w:rFonts w:ascii="Tahoma" w:hAnsi="Tahoma" w:cs="Tahoma"/>
          <w:color w:val="000000" w:themeColor="text1"/>
        </w:rPr>
        <w:t>od</w:t>
      </w:r>
      <w:r w:rsidR="00BC4B1A" w:rsidRPr="00CC7AA0">
        <w:rPr>
          <w:rFonts w:ascii="Tahoma" w:hAnsi="Tahoma" w:cs="Tahoma"/>
          <w:color w:val="000000" w:themeColor="text1"/>
          <w:spacing w:val="10"/>
        </w:rPr>
        <w:t xml:space="preserve"> </w:t>
      </w:r>
      <w:r w:rsidR="00BC4B1A" w:rsidRPr="00CC7AA0">
        <w:rPr>
          <w:rFonts w:ascii="Tahoma" w:hAnsi="Tahoma" w:cs="Tahoma"/>
          <w:color w:val="000000" w:themeColor="text1"/>
          <w:spacing w:val="2"/>
        </w:rPr>
        <w:t>p</w:t>
      </w:r>
      <w:r w:rsidR="00BC4B1A" w:rsidRPr="00CC7AA0">
        <w:rPr>
          <w:rFonts w:ascii="Tahoma" w:hAnsi="Tahoma" w:cs="Tahoma"/>
          <w:color w:val="000000" w:themeColor="text1"/>
        </w:rPr>
        <w:t>o</w:t>
      </w:r>
      <w:r w:rsidR="00BC4B1A" w:rsidRPr="00CC7AA0">
        <w:rPr>
          <w:rFonts w:ascii="Tahoma" w:hAnsi="Tahoma" w:cs="Tahoma"/>
          <w:color w:val="000000" w:themeColor="text1"/>
          <w:spacing w:val="1"/>
        </w:rPr>
        <w:t>n</w:t>
      </w:r>
      <w:r w:rsidR="00BC4B1A" w:rsidRPr="00CC7AA0">
        <w:rPr>
          <w:rFonts w:ascii="Tahoma" w:hAnsi="Tahoma" w:cs="Tahoma"/>
          <w:color w:val="000000" w:themeColor="text1"/>
          <w:spacing w:val="-1"/>
        </w:rPr>
        <w:t>u</w:t>
      </w:r>
      <w:r w:rsidR="00BC4B1A" w:rsidRPr="00CC7AA0">
        <w:rPr>
          <w:rFonts w:ascii="Tahoma" w:hAnsi="Tahoma" w:cs="Tahoma"/>
          <w:color w:val="000000" w:themeColor="text1"/>
        </w:rPr>
        <w:t>dn</w:t>
      </w:r>
      <w:r w:rsidR="00BC4B1A" w:rsidRPr="00CC7AA0">
        <w:rPr>
          <w:rFonts w:ascii="Tahoma" w:hAnsi="Tahoma" w:cs="Tahoma"/>
          <w:color w:val="000000" w:themeColor="text1"/>
          <w:spacing w:val="2"/>
        </w:rPr>
        <w:t>i</w:t>
      </w:r>
      <w:r w:rsidR="00BC4B1A" w:rsidRPr="00CC7AA0">
        <w:rPr>
          <w:rFonts w:ascii="Tahoma" w:hAnsi="Tahoma" w:cs="Tahoma"/>
          <w:color w:val="000000" w:themeColor="text1"/>
          <w:spacing w:val="-1"/>
        </w:rPr>
        <w:t>k</w:t>
      </w:r>
      <w:r w:rsidR="00BC4B1A" w:rsidRPr="00CC7AA0">
        <w:rPr>
          <w:rFonts w:ascii="Tahoma" w:hAnsi="Tahoma" w:cs="Tahoma"/>
          <w:color w:val="000000" w:themeColor="text1"/>
        </w:rPr>
        <w:t>o</w:t>
      </w:r>
      <w:r w:rsidR="00BC4B1A" w:rsidRPr="00CC7AA0">
        <w:rPr>
          <w:rFonts w:ascii="Tahoma" w:hAnsi="Tahoma" w:cs="Tahoma"/>
          <w:color w:val="000000" w:themeColor="text1"/>
          <w:spacing w:val="-1"/>
        </w:rPr>
        <w:t>v</w:t>
      </w:r>
      <w:r w:rsidR="00BC4B1A" w:rsidRPr="00CC7AA0">
        <w:rPr>
          <w:rFonts w:ascii="Tahoma" w:hAnsi="Tahoma" w:cs="Tahoma"/>
          <w:color w:val="000000" w:themeColor="text1"/>
          <w:spacing w:val="2"/>
        </w:rPr>
        <w:t>i</w:t>
      </w:r>
      <w:r w:rsidR="00BC4B1A" w:rsidRPr="00CC7AA0">
        <w:rPr>
          <w:rFonts w:ascii="Tahoma" w:hAnsi="Tahoma" w:cs="Tahoma"/>
          <w:color w:val="000000" w:themeColor="text1"/>
        </w:rPr>
        <w:t>h</w:t>
      </w:r>
      <w:r w:rsidR="00BC4B1A" w:rsidRPr="00CC7AA0">
        <w:rPr>
          <w:rFonts w:ascii="Tahoma" w:hAnsi="Tahoma" w:cs="Tahoma"/>
          <w:color w:val="000000" w:themeColor="text1"/>
          <w:spacing w:val="5"/>
        </w:rPr>
        <w:t xml:space="preserve"> </w:t>
      </w:r>
      <w:r w:rsidR="00BC4B1A" w:rsidRPr="00CC7AA0">
        <w:rPr>
          <w:rFonts w:ascii="Tahoma" w:hAnsi="Tahoma" w:cs="Tahoma"/>
          <w:color w:val="000000" w:themeColor="text1"/>
          <w:spacing w:val="2"/>
        </w:rPr>
        <w:t>o</w:t>
      </w:r>
      <w:r w:rsidR="00BC4B1A" w:rsidRPr="00CC7AA0">
        <w:rPr>
          <w:rFonts w:ascii="Tahoma" w:hAnsi="Tahoma" w:cs="Tahoma"/>
          <w:color w:val="000000" w:themeColor="text1"/>
        </w:rPr>
        <w:t>dp</w:t>
      </w:r>
      <w:r w:rsidR="00BC4B1A" w:rsidRPr="00CC7AA0">
        <w:rPr>
          <w:rFonts w:ascii="Tahoma" w:hAnsi="Tahoma" w:cs="Tahoma"/>
          <w:color w:val="000000" w:themeColor="text1"/>
          <w:spacing w:val="1"/>
        </w:rPr>
        <w:t>r</w:t>
      </w:r>
      <w:r w:rsidR="00BC4B1A" w:rsidRPr="00CC7AA0">
        <w:rPr>
          <w:rFonts w:ascii="Tahoma" w:hAnsi="Tahoma" w:cs="Tahoma"/>
          <w:color w:val="000000" w:themeColor="text1"/>
        </w:rPr>
        <w:t>tih</w:t>
      </w:r>
      <w:r w:rsidR="00BC4B1A" w:rsidRPr="00CC7AA0">
        <w:rPr>
          <w:rFonts w:ascii="Tahoma" w:hAnsi="Tahoma" w:cs="Tahoma"/>
          <w:color w:val="000000" w:themeColor="text1"/>
          <w:spacing w:val="5"/>
        </w:rPr>
        <w:t xml:space="preserve"> </w:t>
      </w:r>
      <w:r w:rsidR="00BC4B1A" w:rsidRPr="00CC7AA0">
        <w:rPr>
          <w:rFonts w:ascii="Tahoma" w:hAnsi="Tahoma" w:cs="Tahoma"/>
          <w:color w:val="000000" w:themeColor="text1"/>
        </w:rPr>
        <w:t>tr</w:t>
      </w:r>
      <w:r w:rsidR="00BC4B1A" w:rsidRPr="00CC7AA0">
        <w:rPr>
          <w:rFonts w:ascii="Tahoma" w:hAnsi="Tahoma" w:cs="Tahoma"/>
          <w:color w:val="000000" w:themeColor="text1"/>
          <w:spacing w:val="1"/>
        </w:rPr>
        <w:t>a</w:t>
      </w:r>
      <w:r w:rsidR="00BC4B1A" w:rsidRPr="00CC7AA0">
        <w:rPr>
          <w:rFonts w:ascii="Tahoma" w:hAnsi="Tahoma" w:cs="Tahoma"/>
          <w:color w:val="000000" w:themeColor="text1"/>
          <w:spacing w:val="-1"/>
        </w:rPr>
        <w:t>n</w:t>
      </w:r>
      <w:r w:rsidR="00BC4B1A" w:rsidRPr="00CC7AA0">
        <w:rPr>
          <w:rFonts w:ascii="Tahoma" w:hAnsi="Tahoma" w:cs="Tahoma"/>
          <w:color w:val="000000" w:themeColor="text1"/>
        </w:rPr>
        <w:t>s</w:t>
      </w:r>
      <w:r w:rsidR="00BC4B1A" w:rsidRPr="00CC7AA0">
        <w:rPr>
          <w:rFonts w:ascii="Tahoma" w:hAnsi="Tahoma" w:cs="Tahoma"/>
          <w:color w:val="000000" w:themeColor="text1"/>
          <w:spacing w:val="1"/>
        </w:rPr>
        <w:t>ak</w:t>
      </w:r>
      <w:r w:rsidR="00BC4B1A" w:rsidRPr="00CC7AA0">
        <w:rPr>
          <w:rFonts w:ascii="Tahoma" w:hAnsi="Tahoma" w:cs="Tahoma"/>
          <w:color w:val="000000" w:themeColor="text1"/>
          <w:spacing w:val="-1"/>
        </w:rPr>
        <w:t>c</w:t>
      </w:r>
      <w:r w:rsidR="00BC4B1A" w:rsidRPr="00CC7AA0">
        <w:rPr>
          <w:rFonts w:ascii="Tahoma" w:hAnsi="Tahoma" w:cs="Tahoma"/>
          <w:color w:val="000000" w:themeColor="text1"/>
        </w:rPr>
        <w:t>i</w:t>
      </w:r>
      <w:r w:rsidR="00BC4B1A" w:rsidRPr="00CC7AA0">
        <w:rPr>
          <w:rFonts w:ascii="Tahoma" w:hAnsi="Tahoma" w:cs="Tahoma"/>
          <w:color w:val="000000" w:themeColor="text1"/>
          <w:spacing w:val="1"/>
        </w:rPr>
        <w:t>j</w:t>
      </w:r>
      <w:r w:rsidR="00BC4B1A" w:rsidRPr="00CC7AA0">
        <w:rPr>
          <w:rFonts w:ascii="Tahoma" w:hAnsi="Tahoma" w:cs="Tahoma"/>
          <w:color w:val="000000" w:themeColor="text1"/>
        </w:rPr>
        <w:t>s</w:t>
      </w:r>
      <w:r w:rsidR="00BC4B1A" w:rsidRPr="00CC7AA0">
        <w:rPr>
          <w:rFonts w:ascii="Tahoma" w:hAnsi="Tahoma" w:cs="Tahoma"/>
          <w:color w:val="000000" w:themeColor="text1"/>
          <w:spacing w:val="-1"/>
        </w:rPr>
        <w:t>k</w:t>
      </w:r>
      <w:r w:rsidR="00BC4B1A" w:rsidRPr="00CC7AA0">
        <w:rPr>
          <w:rFonts w:ascii="Tahoma" w:hAnsi="Tahoma" w:cs="Tahoma"/>
          <w:color w:val="000000" w:themeColor="text1"/>
          <w:spacing w:val="2"/>
        </w:rPr>
        <w:t>i</w:t>
      </w:r>
      <w:r w:rsidR="00BC4B1A" w:rsidRPr="00CC7AA0">
        <w:rPr>
          <w:rFonts w:ascii="Tahoma" w:hAnsi="Tahoma" w:cs="Tahoma"/>
          <w:color w:val="000000" w:themeColor="text1"/>
        </w:rPr>
        <w:t>h r</w:t>
      </w:r>
      <w:r w:rsidR="00BC4B1A" w:rsidRPr="00CC7AA0">
        <w:rPr>
          <w:rFonts w:ascii="Tahoma" w:hAnsi="Tahoma" w:cs="Tahoma"/>
          <w:color w:val="000000" w:themeColor="text1"/>
          <w:spacing w:val="1"/>
        </w:rPr>
        <w:t>a</w:t>
      </w:r>
      <w:r w:rsidR="00BC4B1A" w:rsidRPr="00CC7AA0">
        <w:rPr>
          <w:rFonts w:ascii="Tahoma" w:hAnsi="Tahoma" w:cs="Tahoma"/>
          <w:color w:val="000000" w:themeColor="text1"/>
          <w:spacing w:val="2"/>
        </w:rPr>
        <w:t>č</w:t>
      </w:r>
      <w:r w:rsidR="00BC4B1A" w:rsidRPr="00CC7AA0">
        <w:rPr>
          <w:rFonts w:ascii="Tahoma" w:hAnsi="Tahoma" w:cs="Tahoma"/>
          <w:color w:val="000000" w:themeColor="text1"/>
          <w:spacing w:val="-1"/>
        </w:rPr>
        <w:t>u</w:t>
      </w:r>
      <w:r w:rsidR="00BC4B1A" w:rsidRPr="00CC7AA0">
        <w:rPr>
          <w:rFonts w:ascii="Tahoma" w:hAnsi="Tahoma" w:cs="Tahoma"/>
          <w:color w:val="000000" w:themeColor="text1"/>
          <w:spacing w:val="1"/>
        </w:rPr>
        <w:t>n</w:t>
      </w:r>
      <w:r w:rsidR="00BC4B1A" w:rsidRPr="00CC7AA0">
        <w:rPr>
          <w:rFonts w:ascii="Tahoma" w:hAnsi="Tahoma" w:cs="Tahoma"/>
          <w:color w:val="000000" w:themeColor="text1"/>
        </w:rPr>
        <w:t>ov</w:t>
      </w:r>
      <w:r w:rsidR="00BC4B1A" w:rsidRPr="00CC7AA0">
        <w:rPr>
          <w:rFonts w:ascii="Tahoma" w:hAnsi="Tahoma" w:cs="Tahoma"/>
          <w:color w:val="000000" w:themeColor="text1"/>
          <w:spacing w:val="6"/>
        </w:rPr>
        <w:t xml:space="preserve"> </w:t>
      </w:r>
      <w:r w:rsidR="00BC4B1A" w:rsidRPr="00CC7AA0">
        <w:rPr>
          <w:rFonts w:ascii="Tahoma" w:hAnsi="Tahoma" w:cs="Tahoma"/>
          <w:color w:val="000000" w:themeColor="text1"/>
        </w:rPr>
        <w:t>v</w:t>
      </w:r>
      <w:r w:rsidR="00BC4B1A" w:rsidRPr="00CC7AA0">
        <w:rPr>
          <w:rFonts w:ascii="Tahoma" w:hAnsi="Tahoma" w:cs="Tahoma"/>
          <w:color w:val="000000" w:themeColor="text1"/>
          <w:spacing w:val="10"/>
        </w:rPr>
        <w:t xml:space="preserve"> </w:t>
      </w:r>
      <w:r w:rsidR="00BC4B1A" w:rsidRPr="00CC7AA0">
        <w:rPr>
          <w:rFonts w:ascii="Tahoma" w:hAnsi="Tahoma" w:cs="Tahoma"/>
          <w:color w:val="000000" w:themeColor="text1"/>
        </w:rPr>
        <w:t>z</w:t>
      </w:r>
      <w:r w:rsidR="00BC4B1A" w:rsidRPr="00CC7AA0">
        <w:rPr>
          <w:rFonts w:ascii="Tahoma" w:hAnsi="Tahoma" w:cs="Tahoma"/>
          <w:color w:val="000000" w:themeColor="text1"/>
          <w:spacing w:val="1"/>
        </w:rPr>
        <w:t>a</w:t>
      </w:r>
      <w:r w:rsidR="00BC4B1A" w:rsidRPr="00CC7AA0">
        <w:rPr>
          <w:rFonts w:ascii="Tahoma" w:hAnsi="Tahoma" w:cs="Tahoma"/>
          <w:color w:val="000000" w:themeColor="text1"/>
        </w:rPr>
        <w:t>d</w:t>
      </w:r>
      <w:r w:rsidR="00BC4B1A" w:rsidRPr="00CC7AA0">
        <w:rPr>
          <w:rFonts w:ascii="Tahoma" w:hAnsi="Tahoma" w:cs="Tahoma"/>
          <w:color w:val="000000" w:themeColor="text1"/>
          <w:spacing w:val="2"/>
        </w:rPr>
        <w:t>n</w:t>
      </w:r>
      <w:r w:rsidR="00BC4B1A" w:rsidRPr="00CC7AA0">
        <w:rPr>
          <w:rFonts w:ascii="Tahoma" w:hAnsi="Tahoma" w:cs="Tahoma"/>
          <w:color w:val="000000" w:themeColor="text1"/>
          <w:spacing w:val="-1"/>
        </w:rPr>
        <w:t>j</w:t>
      </w:r>
      <w:r w:rsidR="00BC4B1A" w:rsidRPr="00CC7AA0">
        <w:rPr>
          <w:rFonts w:ascii="Tahoma" w:hAnsi="Tahoma" w:cs="Tahoma"/>
          <w:color w:val="000000" w:themeColor="text1"/>
        </w:rPr>
        <w:t>ih</w:t>
      </w:r>
      <w:r w:rsidR="00BC4B1A" w:rsidRPr="00CC7AA0">
        <w:rPr>
          <w:rFonts w:ascii="Tahoma" w:hAnsi="Tahoma" w:cs="Tahoma"/>
          <w:color w:val="000000" w:themeColor="text1"/>
          <w:spacing w:val="7"/>
        </w:rPr>
        <w:t xml:space="preserve"> </w:t>
      </w:r>
      <w:r w:rsidR="00BC4B1A" w:rsidRPr="00CC7AA0">
        <w:rPr>
          <w:rFonts w:ascii="Tahoma" w:hAnsi="Tahoma" w:cs="Tahoma"/>
          <w:color w:val="000000" w:themeColor="text1"/>
        </w:rPr>
        <w:t>štirih</w:t>
      </w:r>
      <w:r w:rsidR="00BC4B1A" w:rsidRPr="00CC7AA0">
        <w:rPr>
          <w:rFonts w:ascii="Tahoma" w:hAnsi="Tahoma" w:cs="Tahoma"/>
          <w:color w:val="000000" w:themeColor="text1"/>
          <w:spacing w:val="8"/>
        </w:rPr>
        <w:t xml:space="preserve"> </w:t>
      </w:r>
      <w:r w:rsidR="00BC4B1A" w:rsidRPr="00CC7AA0">
        <w:rPr>
          <w:rFonts w:ascii="Tahoma" w:hAnsi="Tahoma" w:cs="Tahoma"/>
          <w:color w:val="000000" w:themeColor="text1"/>
        </w:rPr>
        <w:t>m</w:t>
      </w:r>
      <w:r w:rsidR="00BC4B1A" w:rsidRPr="00CC7AA0">
        <w:rPr>
          <w:rFonts w:ascii="Tahoma" w:hAnsi="Tahoma" w:cs="Tahoma"/>
          <w:color w:val="000000" w:themeColor="text1"/>
          <w:spacing w:val="1"/>
        </w:rPr>
        <w:t>e</w:t>
      </w:r>
      <w:r w:rsidR="00BC4B1A" w:rsidRPr="00CC7AA0">
        <w:rPr>
          <w:rFonts w:ascii="Tahoma" w:hAnsi="Tahoma" w:cs="Tahoma"/>
          <w:color w:val="000000" w:themeColor="text1"/>
        </w:rPr>
        <w:t>s</w:t>
      </w:r>
      <w:r w:rsidR="00BC4B1A" w:rsidRPr="00CC7AA0">
        <w:rPr>
          <w:rFonts w:ascii="Tahoma" w:hAnsi="Tahoma" w:cs="Tahoma"/>
          <w:color w:val="000000" w:themeColor="text1"/>
          <w:spacing w:val="1"/>
        </w:rPr>
        <w:t>e</w:t>
      </w:r>
      <w:r w:rsidR="00BC4B1A" w:rsidRPr="00CC7AA0">
        <w:rPr>
          <w:rFonts w:ascii="Tahoma" w:hAnsi="Tahoma" w:cs="Tahoma"/>
          <w:color w:val="000000" w:themeColor="text1"/>
          <w:spacing w:val="2"/>
        </w:rPr>
        <w:t>c</w:t>
      </w:r>
      <w:r w:rsidR="00BC4B1A" w:rsidRPr="00CC7AA0">
        <w:rPr>
          <w:rFonts w:ascii="Tahoma" w:hAnsi="Tahoma" w:cs="Tahoma"/>
          <w:color w:val="000000" w:themeColor="text1"/>
        </w:rPr>
        <w:t>i</w:t>
      </w:r>
      <w:r w:rsidR="00BC4B1A" w:rsidRPr="00CC7AA0">
        <w:rPr>
          <w:rFonts w:ascii="Tahoma" w:hAnsi="Tahoma" w:cs="Tahoma"/>
          <w:color w:val="000000" w:themeColor="text1"/>
          <w:spacing w:val="-1"/>
        </w:rPr>
        <w:t>h</w:t>
      </w:r>
      <w:r w:rsidR="00BC4B1A" w:rsidRPr="00CC7AA0">
        <w:rPr>
          <w:rFonts w:ascii="Tahoma" w:hAnsi="Tahoma" w:cs="Tahoma"/>
          <w:color w:val="000000" w:themeColor="text1"/>
        </w:rPr>
        <w:t>,</w:t>
      </w:r>
      <w:r w:rsidR="00BC4B1A" w:rsidRPr="00CC7AA0">
        <w:rPr>
          <w:rFonts w:ascii="Tahoma" w:hAnsi="Tahoma" w:cs="Tahoma"/>
          <w:color w:val="000000" w:themeColor="text1"/>
          <w:spacing w:val="4"/>
        </w:rPr>
        <w:t xml:space="preserve"> </w:t>
      </w:r>
      <w:r w:rsidR="00BC4B1A" w:rsidRPr="00CC7AA0">
        <w:rPr>
          <w:rFonts w:ascii="Tahoma" w:hAnsi="Tahoma" w:cs="Tahoma"/>
          <w:color w:val="000000" w:themeColor="text1"/>
        </w:rPr>
        <w:t xml:space="preserve">šteto od dneva </w:t>
      </w:r>
    </w:p>
    <w:p w14:paraId="1F1D6DD5" w14:textId="77777777" w:rsidR="00810314" w:rsidRPr="00CC7AA0" w:rsidRDefault="00810314" w:rsidP="00810314">
      <w:pPr>
        <w:pStyle w:val="ListParagraph"/>
        <w:ind w:left="360"/>
        <w:jc w:val="both"/>
        <w:rPr>
          <w:rFonts w:ascii="Tahoma" w:hAnsi="Tahoma" w:cs="Tahoma"/>
          <w:color w:val="000000" w:themeColor="text1"/>
        </w:rPr>
      </w:pPr>
      <w:r w:rsidRPr="00CC7AA0">
        <w:rPr>
          <w:rFonts w:ascii="Tahoma" w:hAnsi="Tahoma" w:cs="Tahoma"/>
          <w:color w:val="000000" w:themeColor="text1"/>
        </w:rPr>
        <w:t xml:space="preserve"> </w:t>
      </w:r>
      <w:r w:rsidR="00BC4B1A" w:rsidRPr="00CC7AA0">
        <w:rPr>
          <w:rFonts w:ascii="Tahoma" w:hAnsi="Tahoma" w:cs="Tahoma"/>
          <w:color w:val="000000" w:themeColor="text1"/>
        </w:rPr>
        <w:t>določenega za sprejem ponudb,</w:t>
      </w:r>
      <w:r w:rsidR="00BC4B1A" w:rsidRPr="00CC7AA0">
        <w:rPr>
          <w:rFonts w:ascii="Tahoma" w:hAnsi="Tahoma" w:cs="Tahoma"/>
          <w:color w:val="000000" w:themeColor="text1"/>
          <w:spacing w:val="5"/>
        </w:rPr>
        <w:t xml:space="preserve"> </w:t>
      </w:r>
      <w:r w:rsidR="00BC4B1A" w:rsidRPr="00CC7AA0">
        <w:rPr>
          <w:rFonts w:ascii="Tahoma" w:hAnsi="Tahoma" w:cs="Tahoma"/>
          <w:color w:val="000000" w:themeColor="text1"/>
          <w:spacing w:val="-1"/>
        </w:rPr>
        <w:t>n</w:t>
      </w:r>
      <w:r w:rsidR="00BC4B1A" w:rsidRPr="00CC7AA0">
        <w:rPr>
          <w:rFonts w:ascii="Tahoma" w:hAnsi="Tahoma" w:cs="Tahoma"/>
          <w:color w:val="000000" w:themeColor="text1"/>
        </w:rPr>
        <w:t>i</w:t>
      </w:r>
      <w:r w:rsidR="00BC4B1A" w:rsidRPr="00CC7AA0">
        <w:rPr>
          <w:rFonts w:ascii="Tahoma" w:hAnsi="Tahoma" w:cs="Tahoma"/>
          <w:color w:val="000000" w:themeColor="text1"/>
          <w:spacing w:val="13"/>
        </w:rPr>
        <w:t xml:space="preserve"> </w:t>
      </w:r>
      <w:r w:rsidR="00BC4B1A" w:rsidRPr="00CC7AA0">
        <w:rPr>
          <w:rFonts w:ascii="Tahoma" w:hAnsi="Tahoma" w:cs="Tahoma"/>
          <w:color w:val="000000" w:themeColor="text1"/>
        </w:rPr>
        <w:t>bil</w:t>
      </w:r>
      <w:r w:rsidR="00BC4B1A" w:rsidRPr="00CC7AA0">
        <w:rPr>
          <w:rFonts w:ascii="Tahoma" w:hAnsi="Tahoma" w:cs="Tahoma"/>
          <w:color w:val="000000" w:themeColor="text1"/>
          <w:spacing w:val="10"/>
        </w:rPr>
        <w:t xml:space="preserve"> </w:t>
      </w:r>
      <w:r w:rsidR="00BC4B1A" w:rsidRPr="00CC7AA0">
        <w:rPr>
          <w:rFonts w:ascii="Tahoma" w:hAnsi="Tahoma" w:cs="Tahoma"/>
          <w:color w:val="000000" w:themeColor="text1"/>
        </w:rPr>
        <w:t>bl</w:t>
      </w:r>
      <w:r w:rsidR="00BC4B1A" w:rsidRPr="00CC7AA0">
        <w:rPr>
          <w:rFonts w:ascii="Tahoma" w:hAnsi="Tahoma" w:cs="Tahoma"/>
          <w:color w:val="000000" w:themeColor="text1"/>
          <w:spacing w:val="2"/>
        </w:rPr>
        <w:t>o</w:t>
      </w:r>
      <w:r w:rsidR="00BC4B1A" w:rsidRPr="00CC7AA0">
        <w:rPr>
          <w:rFonts w:ascii="Tahoma" w:hAnsi="Tahoma" w:cs="Tahoma"/>
          <w:color w:val="000000" w:themeColor="text1"/>
          <w:spacing w:val="-1"/>
        </w:rPr>
        <w:t>k</w:t>
      </w:r>
      <w:r w:rsidR="00BC4B1A" w:rsidRPr="00CC7AA0">
        <w:rPr>
          <w:rFonts w:ascii="Tahoma" w:hAnsi="Tahoma" w:cs="Tahoma"/>
          <w:color w:val="000000" w:themeColor="text1"/>
        </w:rPr>
        <w:t>ir</w:t>
      </w:r>
      <w:r w:rsidR="00BC4B1A" w:rsidRPr="00CC7AA0">
        <w:rPr>
          <w:rFonts w:ascii="Tahoma" w:hAnsi="Tahoma" w:cs="Tahoma"/>
          <w:color w:val="000000" w:themeColor="text1"/>
          <w:spacing w:val="1"/>
        </w:rPr>
        <w:t>a</w:t>
      </w:r>
      <w:r w:rsidR="00BC4B1A" w:rsidRPr="00CC7AA0">
        <w:rPr>
          <w:rFonts w:ascii="Tahoma" w:hAnsi="Tahoma" w:cs="Tahoma"/>
          <w:color w:val="000000" w:themeColor="text1"/>
        </w:rPr>
        <w:t>n</w:t>
      </w:r>
      <w:r w:rsidR="00BC4B1A" w:rsidRPr="00CC7AA0">
        <w:rPr>
          <w:rFonts w:ascii="Tahoma" w:hAnsi="Tahoma" w:cs="Tahoma"/>
          <w:color w:val="000000" w:themeColor="text1"/>
          <w:spacing w:val="5"/>
        </w:rPr>
        <w:t xml:space="preserve"> </w:t>
      </w:r>
      <w:r w:rsidR="00BC4B1A" w:rsidRPr="00CC7AA0">
        <w:rPr>
          <w:rFonts w:ascii="Tahoma" w:hAnsi="Tahoma" w:cs="Tahoma"/>
          <w:color w:val="000000" w:themeColor="text1"/>
        </w:rPr>
        <w:t>iz</w:t>
      </w:r>
      <w:r w:rsidR="00BC4B1A" w:rsidRPr="00CC7AA0">
        <w:rPr>
          <w:rFonts w:ascii="Tahoma" w:hAnsi="Tahoma" w:cs="Tahoma"/>
          <w:color w:val="000000" w:themeColor="text1"/>
          <w:spacing w:val="13"/>
        </w:rPr>
        <w:t xml:space="preserve"> </w:t>
      </w:r>
      <w:r w:rsidR="00BC4B1A" w:rsidRPr="00CC7AA0">
        <w:rPr>
          <w:rFonts w:ascii="Tahoma" w:hAnsi="Tahoma" w:cs="Tahoma"/>
          <w:color w:val="000000" w:themeColor="text1"/>
        </w:rPr>
        <w:t>r</w:t>
      </w:r>
      <w:r w:rsidR="00BC4B1A" w:rsidRPr="00CC7AA0">
        <w:rPr>
          <w:rFonts w:ascii="Tahoma" w:hAnsi="Tahoma" w:cs="Tahoma"/>
          <w:color w:val="000000" w:themeColor="text1"/>
          <w:spacing w:val="1"/>
        </w:rPr>
        <w:t>a</w:t>
      </w:r>
      <w:r w:rsidR="00BC4B1A" w:rsidRPr="00CC7AA0">
        <w:rPr>
          <w:rFonts w:ascii="Tahoma" w:hAnsi="Tahoma" w:cs="Tahoma"/>
          <w:color w:val="000000" w:themeColor="text1"/>
        </w:rPr>
        <w:t>zloga</w:t>
      </w:r>
      <w:r w:rsidR="00BC4B1A" w:rsidRPr="00CC7AA0">
        <w:rPr>
          <w:rFonts w:ascii="Tahoma" w:hAnsi="Tahoma" w:cs="Tahoma"/>
          <w:color w:val="000000" w:themeColor="text1"/>
          <w:spacing w:val="7"/>
        </w:rPr>
        <w:t xml:space="preserve"> </w:t>
      </w:r>
      <w:r w:rsidR="00BC4B1A" w:rsidRPr="00CC7AA0">
        <w:rPr>
          <w:rFonts w:ascii="Tahoma" w:hAnsi="Tahoma" w:cs="Tahoma"/>
          <w:color w:val="000000" w:themeColor="text1"/>
          <w:spacing w:val="-1"/>
        </w:rPr>
        <w:t>n</w:t>
      </w:r>
      <w:r w:rsidR="00BC4B1A" w:rsidRPr="00CC7AA0">
        <w:rPr>
          <w:rFonts w:ascii="Tahoma" w:hAnsi="Tahoma" w:cs="Tahoma"/>
          <w:color w:val="000000" w:themeColor="text1"/>
          <w:spacing w:val="1"/>
        </w:rPr>
        <w:t>e</w:t>
      </w:r>
      <w:r w:rsidR="00BC4B1A" w:rsidRPr="00CC7AA0">
        <w:rPr>
          <w:rFonts w:ascii="Tahoma" w:hAnsi="Tahoma" w:cs="Tahoma"/>
          <w:color w:val="000000" w:themeColor="text1"/>
        </w:rPr>
        <w:t>por</w:t>
      </w:r>
      <w:r w:rsidR="00BC4B1A" w:rsidRPr="00CC7AA0">
        <w:rPr>
          <w:rFonts w:ascii="Tahoma" w:hAnsi="Tahoma" w:cs="Tahoma"/>
          <w:color w:val="000000" w:themeColor="text1"/>
          <w:spacing w:val="1"/>
        </w:rPr>
        <w:t>av</w:t>
      </w:r>
      <w:r w:rsidR="00BC4B1A" w:rsidRPr="00CC7AA0">
        <w:rPr>
          <w:rFonts w:ascii="Tahoma" w:hAnsi="Tahoma" w:cs="Tahoma"/>
          <w:color w:val="000000" w:themeColor="text1"/>
          <w:spacing w:val="-1"/>
        </w:rPr>
        <w:t>n</w:t>
      </w:r>
      <w:r w:rsidR="00BC4B1A" w:rsidRPr="00CC7AA0">
        <w:rPr>
          <w:rFonts w:ascii="Tahoma" w:hAnsi="Tahoma" w:cs="Tahoma"/>
          <w:color w:val="000000" w:themeColor="text1"/>
          <w:spacing w:val="1"/>
        </w:rPr>
        <w:t>a</w:t>
      </w:r>
      <w:r w:rsidR="00BC4B1A" w:rsidRPr="00CC7AA0">
        <w:rPr>
          <w:rFonts w:ascii="Tahoma" w:hAnsi="Tahoma" w:cs="Tahoma"/>
          <w:color w:val="000000" w:themeColor="text1"/>
          <w:spacing w:val="-1"/>
        </w:rPr>
        <w:t>n</w:t>
      </w:r>
      <w:r w:rsidR="00BC4B1A" w:rsidRPr="00CC7AA0">
        <w:rPr>
          <w:rFonts w:ascii="Tahoma" w:hAnsi="Tahoma" w:cs="Tahoma"/>
          <w:color w:val="000000" w:themeColor="text1"/>
          <w:spacing w:val="2"/>
        </w:rPr>
        <w:t>i</w:t>
      </w:r>
      <w:r w:rsidR="00BC4B1A" w:rsidRPr="00CC7AA0">
        <w:rPr>
          <w:rFonts w:ascii="Tahoma" w:hAnsi="Tahoma" w:cs="Tahoma"/>
          <w:color w:val="000000" w:themeColor="text1"/>
        </w:rPr>
        <w:t>h o</w:t>
      </w:r>
      <w:r w:rsidR="00BC4B1A" w:rsidRPr="00CC7AA0">
        <w:rPr>
          <w:rFonts w:ascii="Tahoma" w:hAnsi="Tahoma" w:cs="Tahoma"/>
          <w:color w:val="000000" w:themeColor="text1"/>
          <w:spacing w:val="2"/>
        </w:rPr>
        <w:t>b</w:t>
      </w:r>
      <w:r w:rsidR="00BC4B1A" w:rsidRPr="00CC7AA0">
        <w:rPr>
          <w:rFonts w:ascii="Tahoma" w:hAnsi="Tahoma" w:cs="Tahoma"/>
          <w:color w:val="000000" w:themeColor="text1"/>
          <w:spacing w:val="-1"/>
        </w:rPr>
        <w:t>v</w:t>
      </w:r>
      <w:r w:rsidR="00BC4B1A" w:rsidRPr="00CC7AA0">
        <w:rPr>
          <w:rFonts w:ascii="Tahoma" w:hAnsi="Tahoma" w:cs="Tahoma"/>
          <w:color w:val="000000" w:themeColor="text1"/>
          <w:spacing w:val="1"/>
        </w:rPr>
        <w:t>e</w:t>
      </w:r>
      <w:r w:rsidR="00BC4B1A" w:rsidRPr="00CC7AA0">
        <w:rPr>
          <w:rFonts w:ascii="Tahoma" w:hAnsi="Tahoma" w:cs="Tahoma"/>
          <w:color w:val="000000" w:themeColor="text1"/>
        </w:rPr>
        <w:t>zno</w:t>
      </w:r>
      <w:r w:rsidR="00BC4B1A" w:rsidRPr="00CC7AA0">
        <w:rPr>
          <w:rFonts w:ascii="Tahoma" w:hAnsi="Tahoma" w:cs="Tahoma"/>
          <w:color w:val="000000" w:themeColor="text1"/>
          <w:spacing w:val="-1"/>
        </w:rPr>
        <w:t>s</w:t>
      </w:r>
      <w:r w:rsidR="00BC4B1A" w:rsidRPr="00CC7AA0">
        <w:rPr>
          <w:rFonts w:ascii="Tahoma" w:hAnsi="Tahoma" w:cs="Tahoma"/>
          <w:color w:val="000000" w:themeColor="text1"/>
        </w:rPr>
        <w:t>ti</w:t>
      </w:r>
      <w:r w:rsidR="00BC4B1A" w:rsidRPr="00CC7AA0">
        <w:rPr>
          <w:rFonts w:ascii="Tahoma" w:hAnsi="Tahoma" w:cs="Tahoma"/>
          <w:color w:val="000000" w:themeColor="text1"/>
          <w:spacing w:val="6"/>
        </w:rPr>
        <w:t xml:space="preserve"> </w:t>
      </w:r>
      <w:r w:rsidR="00BC4B1A" w:rsidRPr="00CC7AA0">
        <w:rPr>
          <w:rFonts w:ascii="Tahoma" w:hAnsi="Tahoma" w:cs="Tahoma"/>
          <w:color w:val="000000" w:themeColor="text1"/>
        </w:rPr>
        <w:t>iz</w:t>
      </w:r>
      <w:r w:rsidR="00BC4B1A" w:rsidRPr="00CC7AA0">
        <w:rPr>
          <w:rFonts w:ascii="Tahoma" w:hAnsi="Tahoma" w:cs="Tahoma"/>
          <w:color w:val="000000" w:themeColor="text1"/>
          <w:spacing w:val="11"/>
        </w:rPr>
        <w:t xml:space="preserve"> </w:t>
      </w:r>
      <w:r w:rsidR="00BC4B1A" w:rsidRPr="00CC7AA0">
        <w:rPr>
          <w:rFonts w:ascii="Tahoma" w:hAnsi="Tahoma" w:cs="Tahoma"/>
          <w:color w:val="000000" w:themeColor="text1"/>
        </w:rPr>
        <w:t>d</w:t>
      </w:r>
      <w:r w:rsidR="00BC4B1A" w:rsidRPr="00CC7AA0">
        <w:rPr>
          <w:rFonts w:ascii="Tahoma" w:hAnsi="Tahoma" w:cs="Tahoma"/>
          <w:color w:val="000000" w:themeColor="text1"/>
          <w:spacing w:val="1"/>
        </w:rPr>
        <w:t>av</w:t>
      </w:r>
      <w:r w:rsidR="00BC4B1A" w:rsidRPr="00CC7AA0">
        <w:rPr>
          <w:rFonts w:ascii="Tahoma" w:hAnsi="Tahoma" w:cs="Tahoma"/>
          <w:color w:val="000000" w:themeColor="text1"/>
          <w:spacing w:val="-1"/>
        </w:rPr>
        <w:t>čn</w:t>
      </w:r>
      <w:r w:rsidR="00BC4B1A" w:rsidRPr="00CC7AA0">
        <w:rPr>
          <w:rFonts w:ascii="Tahoma" w:hAnsi="Tahoma" w:cs="Tahoma"/>
          <w:color w:val="000000" w:themeColor="text1"/>
          <w:spacing w:val="1"/>
        </w:rPr>
        <w:t>e</w:t>
      </w:r>
      <w:r w:rsidR="00BC4B1A" w:rsidRPr="00CC7AA0">
        <w:rPr>
          <w:rFonts w:ascii="Tahoma" w:hAnsi="Tahoma" w:cs="Tahoma"/>
          <w:color w:val="000000" w:themeColor="text1"/>
        </w:rPr>
        <w:t xml:space="preserve">ga </w:t>
      </w:r>
      <w:r w:rsidRPr="00CC7AA0">
        <w:rPr>
          <w:rFonts w:ascii="Tahoma" w:hAnsi="Tahoma" w:cs="Tahoma"/>
          <w:color w:val="000000" w:themeColor="text1"/>
        </w:rPr>
        <w:t xml:space="preserve"> </w:t>
      </w:r>
    </w:p>
    <w:p w14:paraId="470B591F" w14:textId="77777777" w:rsidR="00BC4B1A" w:rsidRPr="00CC7AA0" w:rsidRDefault="00810314" w:rsidP="00810314">
      <w:pPr>
        <w:pStyle w:val="ListParagraph"/>
        <w:ind w:left="360"/>
        <w:jc w:val="both"/>
        <w:rPr>
          <w:rFonts w:ascii="Tahoma" w:hAnsi="Tahoma" w:cs="Tahoma"/>
          <w:color w:val="000000" w:themeColor="text1"/>
          <w:spacing w:val="2"/>
        </w:rPr>
      </w:pPr>
      <w:r w:rsidRPr="00CC7AA0">
        <w:rPr>
          <w:rFonts w:ascii="Tahoma" w:hAnsi="Tahoma" w:cs="Tahoma"/>
          <w:color w:val="000000" w:themeColor="text1"/>
        </w:rPr>
        <w:t xml:space="preserve"> </w:t>
      </w:r>
      <w:r w:rsidR="00BC4B1A" w:rsidRPr="00CC7AA0">
        <w:rPr>
          <w:rFonts w:ascii="Tahoma" w:hAnsi="Tahoma" w:cs="Tahoma"/>
          <w:color w:val="000000" w:themeColor="text1"/>
          <w:spacing w:val="-1"/>
        </w:rPr>
        <w:t>n</w:t>
      </w:r>
      <w:r w:rsidR="00BC4B1A" w:rsidRPr="00CC7AA0">
        <w:rPr>
          <w:rFonts w:ascii="Tahoma" w:hAnsi="Tahoma" w:cs="Tahoma"/>
          <w:color w:val="000000" w:themeColor="text1"/>
          <w:spacing w:val="1"/>
        </w:rPr>
        <w:t>a</w:t>
      </w:r>
      <w:r w:rsidR="00BC4B1A" w:rsidRPr="00CC7AA0">
        <w:rPr>
          <w:rFonts w:ascii="Tahoma" w:hAnsi="Tahoma" w:cs="Tahoma"/>
          <w:color w:val="000000" w:themeColor="text1"/>
        </w:rPr>
        <w:t>slo</w:t>
      </w:r>
      <w:r w:rsidR="00BC4B1A" w:rsidRPr="00CC7AA0">
        <w:rPr>
          <w:rFonts w:ascii="Tahoma" w:hAnsi="Tahoma" w:cs="Tahoma"/>
          <w:color w:val="000000" w:themeColor="text1"/>
          <w:spacing w:val="-1"/>
        </w:rPr>
        <w:t>v</w:t>
      </w:r>
      <w:r w:rsidR="00BC4B1A" w:rsidRPr="00CC7AA0">
        <w:rPr>
          <w:rFonts w:ascii="Tahoma" w:hAnsi="Tahoma" w:cs="Tahoma"/>
          <w:color w:val="000000" w:themeColor="text1"/>
          <w:spacing w:val="1"/>
        </w:rPr>
        <w:t>a</w:t>
      </w:r>
      <w:r w:rsidR="00BC4B1A" w:rsidRPr="00CC7AA0">
        <w:rPr>
          <w:rFonts w:ascii="Tahoma" w:hAnsi="Tahoma" w:cs="Tahoma"/>
          <w:color w:val="000000" w:themeColor="text1"/>
        </w:rPr>
        <w:t>,</w:t>
      </w:r>
      <w:r w:rsidR="00BC4B1A" w:rsidRPr="00CC7AA0">
        <w:rPr>
          <w:rFonts w:ascii="Tahoma" w:hAnsi="Tahoma" w:cs="Tahoma"/>
          <w:color w:val="000000" w:themeColor="text1"/>
          <w:spacing w:val="1"/>
        </w:rPr>
        <w:t xml:space="preserve"> </w:t>
      </w:r>
      <w:r w:rsidR="00BC4B1A" w:rsidRPr="00CC7AA0">
        <w:rPr>
          <w:rFonts w:ascii="Tahoma" w:hAnsi="Tahoma" w:cs="Tahoma"/>
          <w:color w:val="000000" w:themeColor="text1"/>
        </w:rPr>
        <w:t>z</w:t>
      </w:r>
      <w:r w:rsidR="00BC4B1A" w:rsidRPr="00CC7AA0">
        <w:rPr>
          <w:rFonts w:ascii="Tahoma" w:hAnsi="Tahoma" w:cs="Tahoma"/>
          <w:color w:val="000000" w:themeColor="text1"/>
          <w:spacing w:val="1"/>
        </w:rPr>
        <w:t>a</w:t>
      </w:r>
      <w:r w:rsidR="00BC4B1A" w:rsidRPr="00CC7AA0">
        <w:rPr>
          <w:rFonts w:ascii="Tahoma" w:hAnsi="Tahoma" w:cs="Tahoma"/>
          <w:color w:val="000000" w:themeColor="text1"/>
          <w:spacing w:val="-1"/>
        </w:rPr>
        <w:t>k</w:t>
      </w:r>
      <w:r w:rsidR="00BC4B1A" w:rsidRPr="00CC7AA0">
        <w:rPr>
          <w:rFonts w:ascii="Tahoma" w:hAnsi="Tahoma" w:cs="Tahoma"/>
          <w:color w:val="000000" w:themeColor="text1"/>
          <w:spacing w:val="2"/>
        </w:rPr>
        <w:t>o</w:t>
      </w:r>
      <w:r w:rsidR="00BC4B1A" w:rsidRPr="00CC7AA0">
        <w:rPr>
          <w:rFonts w:ascii="Tahoma" w:hAnsi="Tahoma" w:cs="Tahoma"/>
          <w:color w:val="000000" w:themeColor="text1"/>
          <w:spacing w:val="-1"/>
        </w:rPr>
        <w:t>n</w:t>
      </w:r>
      <w:r w:rsidR="00BC4B1A" w:rsidRPr="00CC7AA0">
        <w:rPr>
          <w:rFonts w:ascii="Tahoma" w:hAnsi="Tahoma" w:cs="Tahoma"/>
          <w:color w:val="000000" w:themeColor="text1"/>
        </w:rPr>
        <w:t>s</w:t>
      </w:r>
      <w:r w:rsidR="00BC4B1A" w:rsidRPr="00CC7AA0">
        <w:rPr>
          <w:rFonts w:ascii="Tahoma" w:hAnsi="Tahoma" w:cs="Tahoma"/>
          <w:color w:val="000000" w:themeColor="text1"/>
          <w:spacing w:val="-1"/>
        </w:rPr>
        <w:t>k</w:t>
      </w:r>
      <w:r w:rsidR="00BC4B1A" w:rsidRPr="00CC7AA0">
        <w:rPr>
          <w:rFonts w:ascii="Tahoma" w:hAnsi="Tahoma" w:cs="Tahoma"/>
          <w:color w:val="000000" w:themeColor="text1"/>
          <w:spacing w:val="1"/>
        </w:rPr>
        <w:t>e</w:t>
      </w:r>
      <w:r w:rsidR="00BC4B1A" w:rsidRPr="00CC7AA0">
        <w:rPr>
          <w:rFonts w:ascii="Tahoma" w:hAnsi="Tahoma" w:cs="Tahoma"/>
          <w:color w:val="000000" w:themeColor="text1"/>
        </w:rPr>
        <w:t xml:space="preserve">ga </w:t>
      </w:r>
      <w:r w:rsidR="00BC4B1A" w:rsidRPr="00CC7AA0">
        <w:rPr>
          <w:rFonts w:ascii="Tahoma" w:hAnsi="Tahoma" w:cs="Tahoma"/>
          <w:color w:val="000000" w:themeColor="text1"/>
          <w:spacing w:val="-1"/>
        </w:rPr>
        <w:t>n</w:t>
      </w:r>
      <w:r w:rsidR="00BC4B1A" w:rsidRPr="00CC7AA0">
        <w:rPr>
          <w:rFonts w:ascii="Tahoma" w:hAnsi="Tahoma" w:cs="Tahoma"/>
          <w:color w:val="000000" w:themeColor="text1"/>
          <w:spacing w:val="1"/>
        </w:rPr>
        <w:t>a</w:t>
      </w:r>
      <w:r w:rsidR="00BC4B1A" w:rsidRPr="00CC7AA0">
        <w:rPr>
          <w:rFonts w:ascii="Tahoma" w:hAnsi="Tahoma" w:cs="Tahoma"/>
          <w:color w:val="000000" w:themeColor="text1"/>
        </w:rPr>
        <w:t>sl</w:t>
      </w:r>
      <w:r w:rsidR="00BC4B1A" w:rsidRPr="00CC7AA0">
        <w:rPr>
          <w:rFonts w:ascii="Tahoma" w:hAnsi="Tahoma" w:cs="Tahoma"/>
          <w:color w:val="000000" w:themeColor="text1"/>
          <w:spacing w:val="2"/>
        </w:rPr>
        <w:t>o</w:t>
      </w:r>
      <w:r w:rsidR="00BC4B1A" w:rsidRPr="00CC7AA0">
        <w:rPr>
          <w:rFonts w:ascii="Tahoma" w:hAnsi="Tahoma" w:cs="Tahoma"/>
          <w:color w:val="000000" w:themeColor="text1"/>
          <w:spacing w:val="-1"/>
        </w:rPr>
        <w:t>v</w:t>
      </w:r>
      <w:r w:rsidR="00BC4B1A" w:rsidRPr="00CC7AA0">
        <w:rPr>
          <w:rFonts w:ascii="Tahoma" w:hAnsi="Tahoma" w:cs="Tahoma"/>
          <w:color w:val="000000" w:themeColor="text1"/>
        </w:rPr>
        <w:t>a</w:t>
      </w:r>
      <w:r w:rsidR="00BC4B1A" w:rsidRPr="00CC7AA0">
        <w:rPr>
          <w:rFonts w:ascii="Tahoma" w:hAnsi="Tahoma" w:cs="Tahoma"/>
          <w:color w:val="000000" w:themeColor="text1"/>
          <w:spacing w:val="1"/>
        </w:rPr>
        <w:t xml:space="preserve"> a</w:t>
      </w:r>
      <w:r w:rsidR="00BC4B1A" w:rsidRPr="00CC7AA0">
        <w:rPr>
          <w:rFonts w:ascii="Tahoma" w:hAnsi="Tahoma" w:cs="Tahoma"/>
          <w:color w:val="000000" w:themeColor="text1"/>
        </w:rPr>
        <w:t>li</w:t>
      </w:r>
      <w:r w:rsidR="00BC4B1A" w:rsidRPr="00CC7AA0">
        <w:rPr>
          <w:rFonts w:ascii="Tahoma" w:hAnsi="Tahoma" w:cs="Tahoma"/>
          <w:color w:val="000000" w:themeColor="text1"/>
          <w:spacing w:val="8"/>
        </w:rPr>
        <w:t xml:space="preserve"> </w:t>
      </w:r>
      <w:r w:rsidR="00BC4B1A" w:rsidRPr="00CC7AA0">
        <w:rPr>
          <w:rFonts w:ascii="Tahoma" w:hAnsi="Tahoma" w:cs="Tahoma"/>
          <w:color w:val="000000" w:themeColor="text1"/>
          <w:spacing w:val="-1"/>
        </w:rPr>
        <w:t>n</w:t>
      </w:r>
      <w:r w:rsidR="00BC4B1A" w:rsidRPr="00CC7AA0">
        <w:rPr>
          <w:rFonts w:ascii="Tahoma" w:hAnsi="Tahoma" w:cs="Tahoma"/>
          <w:color w:val="000000" w:themeColor="text1"/>
          <w:spacing w:val="1"/>
        </w:rPr>
        <w:t>a</w:t>
      </w:r>
      <w:r w:rsidR="00BC4B1A" w:rsidRPr="00CC7AA0">
        <w:rPr>
          <w:rFonts w:ascii="Tahoma" w:hAnsi="Tahoma" w:cs="Tahoma"/>
          <w:color w:val="000000" w:themeColor="text1"/>
        </w:rPr>
        <w:t>slo</w:t>
      </w:r>
      <w:r w:rsidR="00BC4B1A" w:rsidRPr="00CC7AA0">
        <w:rPr>
          <w:rFonts w:ascii="Tahoma" w:hAnsi="Tahoma" w:cs="Tahoma"/>
          <w:color w:val="000000" w:themeColor="text1"/>
          <w:spacing w:val="-1"/>
        </w:rPr>
        <w:t>v</w:t>
      </w:r>
      <w:r w:rsidR="00BC4B1A" w:rsidRPr="00CC7AA0">
        <w:rPr>
          <w:rFonts w:ascii="Tahoma" w:hAnsi="Tahoma" w:cs="Tahoma"/>
          <w:color w:val="000000" w:themeColor="text1"/>
        </w:rPr>
        <w:t>a</w:t>
      </w:r>
      <w:r w:rsidR="00BC4B1A" w:rsidRPr="00CC7AA0">
        <w:rPr>
          <w:rFonts w:ascii="Tahoma" w:hAnsi="Tahoma" w:cs="Tahoma"/>
          <w:color w:val="000000" w:themeColor="text1"/>
          <w:spacing w:val="4"/>
        </w:rPr>
        <w:t xml:space="preserve"> </w:t>
      </w:r>
      <w:r w:rsidR="00BC4B1A" w:rsidRPr="00CC7AA0">
        <w:rPr>
          <w:rFonts w:ascii="Tahoma" w:hAnsi="Tahoma" w:cs="Tahoma"/>
          <w:color w:val="000000" w:themeColor="text1"/>
        </w:rPr>
        <w:t>sod</w:t>
      </w:r>
      <w:r w:rsidR="00BC4B1A" w:rsidRPr="00CC7AA0">
        <w:rPr>
          <w:rFonts w:ascii="Tahoma" w:hAnsi="Tahoma" w:cs="Tahoma"/>
          <w:color w:val="000000" w:themeColor="text1"/>
          <w:spacing w:val="1"/>
        </w:rPr>
        <w:t>n</w:t>
      </w:r>
      <w:r w:rsidR="00BC4B1A" w:rsidRPr="00CC7AA0">
        <w:rPr>
          <w:rFonts w:ascii="Tahoma" w:hAnsi="Tahoma" w:cs="Tahoma"/>
          <w:color w:val="000000" w:themeColor="text1"/>
        </w:rPr>
        <w:t>ih</w:t>
      </w:r>
      <w:r w:rsidR="00BC4B1A" w:rsidRPr="00CC7AA0">
        <w:rPr>
          <w:rFonts w:ascii="Tahoma" w:hAnsi="Tahoma" w:cs="Tahoma"/>
          <w:color w:val="000000" w:themeColor="text1"/>
          <w:spacing w:val="2"/>
        </w:rPr>
        <w:t xml:space="preserve"> </w:t>
      </w:r>
      <w:r w:rsidR="00BC4B1A" w:rsidRPr="00CC7AA0">
        <w:rPr>
          <w:rFonts w:ascii="Tahoma" w:hAnsi="Tahoma" w:cs="Tahoma"/>
          <w:color w:val="000000" w:themeColor="text1"/>
        </w:rPr>
        <w:t>izvrš</w:t>
      </w:r>
      <w:r w:rsidR="00BC4B1A" w:rsidRPr="00CC7AA0">
        <w:rPr>
          <w:rFonts w:ascii="Tahoma" w:hAnsi="Tahoma" w:cs="Tahoma"/>
          <w:color w:val="000000" w:themeColor="text1"/>
          <w:spacing w:val="2"/>
        </w:rPr>
        <w:t>b (Ekonomska in finančna sposobnost);</w:t>
      </w:r>
    </w:p>
    <w:p w14:paraId="1966E4D0" w14:textId="77777777" w:rsidR="00BC4B1A" w:rsidRPr="00CC7AA0" w:rsidRDefault="00BC4B1A" w:rsidP="00810314">
      <w:pPr>
        <w:pStyle w:val="ListParagraph"/>
        <w:ind w:left="360"/>
        <w:jc w:val="both"/>
        <w:rPr>
          <w:rFonts w:ascii="Tahoma" w:hAnsi="Tahoma" w:cs="Tahoma"/>
          <w:color w:val="000000" w:themeColor="text1"/>
          <w:spacing w:val="2"/>
        </w:rPr>
      </w:pPr>
    </w:p>
    <w:p w14:paraId="1B64BE48" w14:textId="77777777" w:rsidR="00BA7FCC" w:rsidRPr="00CC7AA0" w:rsidRDefault="00BC4B1A" w:rsidP="00810314">
      <w:pPr>
        <w:pStyle w:val="ListParagraph"/>
        <w:numPr>
          <w:ilvl w:val="1"/>
          <w:numId w:val="16"/>
        </w:numPr>
        <w:jc w:val="both"/>
        <w:rPr>
          <w:rFonts w:ascii="Tahoma" w:hAnsi="Tahoma" w:cs="Tahoma"/>
          <w:color w:val="000000" w:themeColor="text1"/>
        </w:rPr>
      </w:pPr>
      <w:r w:rsidRPr="00CC7AA0">
        <w:rPr>
          <w:rFonts w:ascii="Tahoma" w:hAnsi="Tahoma" w:cs="Tahoma"/>
          <w:color w:val="000000" w:themeColor="text1"/>
        </w:rPr>
        <w:t xml:space="preserve"> je strokovno usposobljen za izvedbo storitev in naročila v skladu z zahtevami naročnika</w:t>
      </w:r>
      <w:r w:rsidR="00BA7FCC" w:rsidRPr="00CC7AA0">
        <w:rPr>
          <w:rFonts w:ascii="Tahoma" w:hAnsi="Tahoma" w:cs="Tahoma"/>
          <w:color w:val="000000" w:themeColor="text1"/>
        </w:rPr>
        <w:t xml:space="preserve"> in veljavno  </w:t>
      </w:r>
    </w:p>
    <w:p w14:paraId="02E484E9" w14:textId="77777777" w:rsidR="00BC4B1A" w:rsidRPr="00CC7AA0" w:rsidRDefault="00BA7FCC" w:rsidP="00BA7FCC">
      <w:pPr>
        <w:pStyle w:val="ListParagraph"/>
        <w:ind w:left="360"/>
        <w:jc w:val="both"/>
        <w:rPr>
          <w:rFonts w:ascii="Tahoma" w:hAnsi="Tahoma" w:cs="Tahoma"/>
          <w:color w:val="000000" w:themeColor="text1"/>
        </w:rPr>
      </w:pPr>
      <w:r w:rsidRPr="00CC7AA0">
        <w:rPr>
          <w:rFonts w:ascii="Tahoma" w:hAnsi="Tahoma" w:cs="Tahoma"/>
          <w:color w:val="000000" w:themeColor="text1"/>
        </w:rPr>
        <w:t xml:space="preserve"> zakonodajo</w:t>
      </w:r>
      <w:r w:rsidR="00BC4B1A" w:rsidRPr="00CC7AA0">
        <w:rPr>
          <w:rFonts w:ascii="Tahoma" w:hAnsi="Tahoma" w:cs="Tahoma"/>
          <w:color w:val="000000" w:themeColor="text1"/>
        </w:rPr>
        <w:t>, ki izhajajo iz te razpisne dokumentacije (Tehnična oz. strokovna sposobnost);.</w:t>
      </w:r>
    </w:p>
    <w:p w14:paraId="13CB8D54" w14:textId="77777777" w:rsidR="00BC4B1A" w:rsidRPr="00CC7AA0" w:rsidRDefault="00BC4B1A" w:rsidP="00BC4B1A">
      <w:pPr>
        <w:spacing w:after="0" w:line="240" w:lineRule="auto"/>
        <w:jc w:val="both"/>
        <w:rPr>
          <w:rFonts w:ascii="Tahoma" w:eastAsia="Times New Roman" w:hAnsi="Tahoma" w:cs="Tahoma"/>
          <w:b/>
          <w:color w:val="000000" w:themeColor="text1"/>
          <w:sz w:val="18"/>
          <w:szCs w:val="18"/>
          <w:lang w:eastAsia="sl-SI"/>
        </w:rPr>
      </w:pPr>
    </w:p>
    <w:p w14:paraId="02F98938" w14:textId="77777777" w:rsidR="00F31D13" w:rsidRPr="00CC7AA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3A11C837" w14:textId="77777777" w:rsidR="00F31D13" w:rsidRPr="00CC7AA0" w:rsidRDefault="00800B0A" w:rsidP="00BD0CE1">
      <w:pPr>
        <w:spacing w:after="0" w:line="240" w:lineRule="auto"/>
        <w:jc w:val="both"/>
        <w:rPr>
          <w:rFonts w:ascii="Tahoma" w:eastAsia="Times New Roman" w:hAnsi="Tahoma" w:cs="Tahoma"/>
          <w:bCs/>
          <w:i/>
          <w:noProof/>
          <w:color w:val="000000" w:themeColor="text1"/>
          <w:sz w:val="18"/>
          <w:szCs w:val="18"/>
          <w:lang w:eastAsia="sl-SI"/>
        </w:rPr>
      </w:pPr>
      <w:r w:rsidRPr="00CC7AA0">
        <w:rPr>
          <w:rFonts w:ascii="Tahoma" w:eastAsia="Times New Roman" w:hAnsi="Tahoma" w:cs="Tahoma"/>
          <w:bCs/>
          <w:i/>
          <w:noProof/>
          <w:color w:val="000000" w:themeColor="text1"/>
          <w:sz w:val="18"/>
          <w:szCs w:val="18"/>
          <w:lang w:eastAsia="sl-SI"/>
        </w:rPr>
        <w:t xml:space="preserve">                                                                                                                         </w:t>
      </w:r>
      <w:r w:rsidR="00826808" w:rsidRPr="00CC7AA0">
        <w:rPr>
          <w:rFonts w:ascii="Tahoma" w:eastAsia="Times New Roman" w:hAnsi="Tahoma" w:cs="Tahoma"/>
          <w:bCs/>
          <w:i/>
          <w:noProof/>
          <w:color w:val="000000" w:themeColor="text1"/>
          <w:sz w:val="18"/>
          <w:szCs w:val="18"/>
          <w:lang w:eastAsia="sl-SI"/>
        </w:rPr>
        <w:t>P</w:t>
      </w:r>
      <w:r w:rsidRPr="00CC7AA0">
        <w:rPr>
          <w:rFonts w:ascii="Tahoma" w:eastAsia="Times New Roman" w:hAnsi="Tahoma" w:cs="Tahoma"/>
          <w:bCs/>
          <w:i/>
          <w:noProof/>
          <w:color w:val="000000" w:themeColor="text1"/>
          <w:sz w:val="18"/>
          <w:szCs w:val="18"/>
          <w:lang w:eastAsia="sl-SI"/>
        </w:rPr>
        <w:t>odpis ponudnika:</w:t>
      </w:r>
    </w:p>
    <w:p w14:paraId="573AB987" w14:textId="77777777" w:rsidR="00F31D13" w:rsidRPr="00CC7AA0" w:rsidRDefault="00800B0A" w:rsidP="00BD0CE1">
      <w:pPr>
        <w:spacing w:after="0" w:line="240" w:lineRule="auto"/>
        <w:jc w:val="both"/>
        <w:rPr>
          <w:rFonts w:ascii="Tahoma" w:eastAsia="Times New Roman" w:hAnsi="Tahoma" w:cs="Tahoma"/>
          <w:bCs/>
          <w:i/>
          <w:noProof/>
          <w:color w:val="000000" w:themeColor="text1"/>
          <w:sz w:val="18"/>
          <w:szCs w:val="18"/>
          <w:lang w:eastAsia="sl-SI"/>
        </w:rPr>
      </w:pPr>
      <w:r w:rsidRPr="00CC7AA0">
        <w:rPr>
          <w:rFonts w:ascii="Tahoma" w:eastAsia="Times New Roman" w:hAnsi="Tahoma" w:cs="Tahoma"/>
          <w:bCs/>
          <w:i/>
          <w:noProof/>
          <w:color w:val="000000" w:themeColor="text1"/>
          <w:sz w:val="18"/>
          <w:szCs w:val="18"/>
          <w:lang w:eastAsia="sl-SI"/>
        </w:rPr>
        <w:t xml:space="preserve"> </w:t>
      </w:r>
    </w:p>
    <w:p w14:paraId="02EC4ED5" w14:textId="77777777" w:rsidR="00F31D13" w:rsidRPr="00CC7AA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3E98EC3D" w14:textId="77777777" w:rsidR="00F31D13" w:rsidRPr="00CC7AA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0BABB61C" w14:textId="77777777" w:rsidR="00F31D13" w:rsidRPr="00CC7AA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55760166" w14:textId="77777777" w:rsidR="00F31D13" w:rsidRPr="00CC7AA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2B208CDC" w14:textId="77777777" w:rsidR="00F31D13" w:rsidRPr="00CC7AA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1AC88F7E" w14:textId="77777777" w:rsidR="00F31D13" w:rsidRPr="00CC7AA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1B3597C3" w14:textId="77777777" w:rsidR="00F31D13" w:rsidRPr="00CC7AA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720BD626" w14:textId="77777777" w:rsidR="00F31D13" w:rsidRPr="00CC7AA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4B23667E" w14:textId="77777777" w:rsidR="00F31D13" w:rsidRPr="00CC7AA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281FBED3" w14:textId="533B10B8" w:rsidR="00F31D13" w:rsidRPr="00CC7AA0" w:rsidRDefault="00F31D13" w:rsidP="00BD0CE1">
      <w:pPr>
        <w:spacing w:after="0" w:line="240" w:lineRule="auto"/>
        <w:jc w:val="both"/>
        <w:rPr>
          <w:rFonts w:ascii="Tahoma" w:eastAsia="Times New Roman" w:hAnsi="Tahoma" w:cs="Tahoma"/>
          <w:bCs/>
          <w:i/>
          <w:noProof/>
          <w:color w:val="000000" w:themeColor="text1"/>
          <w:sz w:val="18"/>
          <w:szCs w:val="18"/>
          <w:lang w:eastAsia="sl-SI"/>
        </w:rPr>
      </w:pPr>
    </w:p>
    <w:p w14:paraId="1BFD5377" w14:textId="0584A01B"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BFEE7E7" w14:textId="6210834D"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E8A0B72" w14:textId="19513686"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BA56C9A" w14:textId="119EC2B1"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129FAF95" w14:textId="4E0D01CD"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40AFB60" w14:textId="5E13C0DC"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36DA93EF" w14:textId="35BAE71A"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E40AE7B" w14:textId="51F3195C"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620C42C" w14:textId="75547B29"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505B91F" w14:textId="6BC2DB7E"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D6B64B0" w14:textId="130FCD41"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041FD1F" w14:textId="3EDE2ADD"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C1F4702" w14:textId="4A9641A0"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01606B93" w14:textId="26E252B1"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38B1D1A" w14:textId="7851BCAB"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2BFD731" w14:textId="686E29A4"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5406A64" w14:textId="3B5BE98A"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01B22EE" w14:textId="05D877CB"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C78495D" w14:textId="0B8B5A33"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C0FFD69" w14:textId="4BABD07E"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196A53DB" w14:textId="5CCDE762"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2328260" w14:textId="4D2E332D"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006E30E0" w14:textId="6A169918"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FFC22E7" w14:textId="5853E2EE"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535AB57" w14:textId="68D1173A"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3874F3B2" w14:textId="7B133578"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2AF73801" w14:textId="226CBE12"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0C47A1A" w14:textId="63A82442"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483DF74" w14:textId="25E4FD4F"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CD691D2" w14:textId="64A9FE7C"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6894CBF6" w14:textId="78EC1299"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139263DB" w14:textId="4090D909"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0FE300C5" w14:textId="1421D218"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0859B70" w14:textId="38562140"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5B466F10" w14:textId="4BEC8F63"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4D45A31A" w14:textId="77777777" w:rsidR="00C90947" w:rsidRPr="00CC7AA0" w:rsidRDefault="00C90947" w:rsidP="00BD0CE1">
      <w:pPr>
        <w:spacing w:after="0" w:line="240" w:lineRule="auto"/>
        <w:jc w:val="both"/>
        <w:rPr>
          <w:rFonts w:ascii="Tahoma" w:eastAsia="Times New Roman" w:hAnsi="Tahoma" w:cs="Tahoma"/>
          <w:bCs/>
          <w:i/>
          <w:noProof/>
          <w:color w:val="000000" w:themeColor="text1"/>
          <w:sz w:val="18"/>
          <w:szCs w:val="18"/>
          <w:lang w:eastAsia="sl-SI"/>
        </w:rPr>
      </w:pPr>
    </w:p>
    <w:p w14:paraId="73B2F360" w14:textId="1BD0DB97" w:rsidR="00BD0CE1" w:rsidRPr="00CC7AA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CC7AA0" w14:paraId="2D65F328" w14:textId="77777777" w:rsidTr="00430F6D">
        <w:tc>
          <w:tcPr>
            <w:tcW w:w="599" w:type="dxa"/>
            <w:tcBorders>
              <w:right w:val="nil"/>
            </w:tcBorders>
          </w:tcPr>
          <w:p w14:paraId="332FAE20"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4737CC07"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IZJAVA O SPREJEMANJU POGOJEV DOKUMENTACIJE V ZVEZI Z ODDAJO JAVNEGA NAROČILA</w:t>
            </w:r>
          </w:p>
        </w:tc>
        <w:tc>
          <w:tcPr>
            <w:tcW w:w="912" w:type="dxa"/>
            <w:tcBorders>
              <w:right w:val="nil"/>
            </w:tcBorders>
          </w:tcPr>
          <w:p w14:paraId="429B108B"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51D682D4" w14:textId="77777777" w:rsidR="00BD0CE1" w:rsidRPr="00CC7AA0" w:rsidRDefault="00BD0CE1" w:rsidP="00BD0CE1">
            <w:pPr>
              <w:spacing w:after="0" w:line="240" w:lineRule="auto"/>
              <w:jc w:val="both"/>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3/2</w:t>
            </w:r>
          </w:p>
        </w:tc>
      </w:tr>
    </w:tbl>
    <w:p w14:paraId="3B2E0DD6" w14:textId="77777777" w:rsidR="00BD0CE1" w:rsidRPr="00CC7AA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70D5AF71" w14:textId="151BB847" w:rsidR="00BD0CE1" w:rsidRPr="00CC7AA0" w:rsidRDefault="00BD0CE1" w:rsidP="00312D21">
      <w:pPr>
        <w:tabs>
          <w:tab w:val="left" w:pos="8647"/>
          <w:tab w:val="left" w:pos="9354"/>
        </w:tabs>
        <w:spacing w:after="0" w:line="240" w:lineRule="auto"/>
        <w:ind w:right="-2"/>
        <w:rPr>
          <w:rFonts w:ascii="Tahoma" w:eastAsia="Times New Roman" w:hAnsi="Tahoma" w:cs="Tahoma"/>
          <w:b/>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V zvezi z javnim naročilom št. </w:t>
      </w:r>
      <w:r w:rsidR="006238DE" w:rsidRPr="00CC7AA0">
        <w:rPr>
          <w:rFonts w:ascii="Tahoma" w:eastAsia="Times New Roman" w:hAnsi="Tahoma" w:cs="Tahoma"/>
          <w:b/>
          <w:color w:val="000000" w:themeColor="text1"/>
          <w:sz w:val="20"/>
          <w:szCs w:val="20"/>
          <w:lang w:eastAsia="sl-SI"/>
        </w:rPr>
        <w:t>JN/GL-1-2025</w:t>
      </w:r>
      <w:r w:rsidR="009044EB"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b/>
          <w:color w:val="000000" w:themeColor="text1"/>
          <w:sz w:val="20"/>
          <w:szCs w:val="20"/>
          <w:lang w:eastAsia="sl-SI"/>
        </w:rPr>
        <w:t xml:space="preserve"> – </w:t>
      </w:r>
      <w:r w:rsidR="006238DE" w:rsidRPr="00CC7AA0">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p>
    <w:p w14:paraId="50B8870C" w14:textId="77777777" w:rsidR="00BD0CE1" w:rsidRPr="00CC7AA0" w:rsidRDefault="00BD0CE1"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p>
    <w:p w14:paraId="5221C115" w14:textId="77777777" w:rsidR="00BD0CE1" w:rsidRPr="00CC7AA0" w:rsidRDefault="00BD0CE1" w:rsidP="00BD0CE1">
      <w:pPr>
        <w:tabs>
          <w:tab w:val="left" w:pos="8647"/>
          <w:tab w:val="left" w:pos="9354"/>
        </w:tabs>
        <w:spacing w:after="0" w:line="240" w:lineRule="auto"/>
        <w:ind w:right="-2"/>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IZJAVLJAMO, DA:</w:t>
      </w:r>
    </w:p>
    <w:p w14:paraId="73F927C7" w14:textId="77777777" w:rsidR="00BD0CE1" w:rsidRPr="00CC7AA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387805BD" w14:textId="77777777" w:rsidR="00BD0CE1" w:rsidRPr="00CC7AA0"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da nismo uvrščeni v evidenco poslovnih subjektov katerim je prepovedano poslovanje z naročnikom na podlagi 35. člena Zakona o integriteti in preprečevanju korupcije (Uradni list RS, št. 69/11 ZIntPK-UPB2);</w:t>
      </w:r>
    </w:p>
    <w:p w14:paraId="6F80F4A8" w14:textId="77777777" w:rsidR="00BD0CE1" w:rsidRPr="00CC7AA0"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da smo v celoti seznanjeni z dokumentacijo v zvezi z oddajo javnega naročila ter vsemi njenimi popravki in dopolnitvami in se z vsebino strinjamo, vključno z določili vzorca pogodbe</w:t>
      </w:r>
      <w:r w:rsidR="00800B0A" w:rsidRPr="00CC7AA0">
        <w:rPr>
          <w:rFonts w:ascii="Tahoma" w:eastAsia="Times New Roman" w:hAnsi="Tahoma" w:cs="Tahoma"/>
          <w:color w:val="000000" w:themeColor="text1"/>
          <w:sz w:val="20"/>
          <w:szCs w:val="20"/>
          <w:lang w:eastAsia="sl-SI"/>
        </w:rPr>
        <w:t xml:space="preserve"> in da dokumentacije v ničemer ne bomo enostransko spreminjali</w:t>
      </w:r>
      <w:r w:rsidRPr="00CC7AA0">
        <w:rPr>
          <w:rFonts w:ascii="Tahoma" w:eastAsia="Times New Roman" w:hAnsi="Tahoma" w:cs="Tahoma"/>
          <w:color w:val="000000" w:themeColor="text1"/>
          <w:sz w:val="20"/>
          <w:szCs w:val="20"/>
          <w:lang w:eastAsia="sl-SI"/>
        </w:rPr>
        <w:t>;</w:t>
      </w:r>
    </w:p>
    <w:p w14:paraId="4136B86F" w14:textId="77777777" w:rsidR="00800B0A" w:rsidRPr="00CC7AA0" w:rsidRDefault="00800B0A"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bomo p</w:t>
      </w:r>
      <w:r w:rsidR="00BA7FCC" w:rsidRPr="00CC7AA0">
        <w:rPr>
          <w:rFonts w:ascii="Tahoma" w:eastAsia="Times New Roman" w:hAnsi="Tahoma" w:cs="Tahoma"/>
          <w:color w:val="000000" w:themeColor="text1"/>
          <w:sz w:val="20"/>
          <w:szCs w:val="20"/>
          <w:lang w:eastAsia="sl-SI"/>
        </w:rPr>
        <w:t>onudbo skrbno pripravili ter od</w:t>
      </w:r>
      <w:r w:rsidRPr="00CC7AA0">
        <w:rPr>
          <w:rFonts w:ascii="Tahoma" w:eastAsia="Times New Roman" w:hAnsi="Tahoma" w:cs="Tahoma"/>
          <w:color w:val="000000" w:themeColor="text1"/>
          <w:sz w:val="20"/>
          <w:szCs w:val="20"/>
          <w:lang w:eastAsia="sl-SI"/>
        </w:rPr>
        <w:t>gov</w:t>
      </w:r>
      <w:r w:rsidR="00BA7FCC" w:rsidRPr="00CC7AA0">
        <w:rPr>
          <w:rFonts w:ascii="Tahoma" w:eastAsia="Times New Roman" w:hAnsi="Tahoma" w:cs="Tahoma"/>
          <w:color w:val="000000" w:themeColor="text1"/>
          <w:sz w:val="20"/>
          <w:szCs w:val="20"/>
          <w:lang w:eastAsia="sl-SI"/>
        </w:rPr>
        <w:t>ar</w:t>
      </w:r>
      <w:r w:rsidRPr="00CC7AA0">
        <w:rPr>
          <w:rFonts w:ascii="Tahoma" w:eastAsia="Times New Roman" w:hAnsi="Tahoma" w:cs="Tahoma"/>
          <w:color w:val="000000" w:themeColor="text1"/>
          <w:sz w:val="20"/>
          <w:szCs w:val="20"/>
          <w:lang w:eastAsia="sl-SI"/>
        </w:rPr>
        <w:t>jamo za pravilnost in točnost podatkov in predložene ponudbe ter nosimo vse posledice za navajanje nepravilnih, netočnih ali namerno napačnih podatkov;</w:t>
      </w:r>
    </w:p>
    <w:p w14:paraId="6B4E4746" w14:textId="77777777" w:rsidR="00BD0CE1" w:rsidRPr="00CC7AA0"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da se zavezujemo na zahtevo naročnika predložiti dodatna pooblastila za preveritev podatkov iz uradnih evidenc;</w:t>
      </w:r>
    </w:p>
    <w:p w14:paraId="3511372D" w14:textId="77777777" w:rsidR="00BD0CE1" w:rsidRPr="00CC7AA0" w:rsidRDefault="00BD0CE1" w:rsidP="00743C62">
      <w:pPr>
        <w:numPr>
          <w:ilvl w:val="0"/>
          <w:numId w:val="25"/>
        </w:numPr>
        <w:tabs>
          <w:tab w:val="left" w:pos="426"/>
          <w:tab w:val="left" w:pos="8647"/>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da bomo na naročnikov poziv v 8 dneh od prejema poziva posredovali izjavo s podatki o:</w:t>
      </w:r>
    </w:p>
    <w:p w14:paraId="707E7ECE" w14:textId="77777777" w:rsidR="00BD0CE1" w:rsidRPr="00CC7AA0" w:rsidRDefault="00BD0CE1" w:rsidP="00743C62">
      <w:pPr>
        <w:numPr>
          <w:ilvl w:val="2"/>
          <w:numId w:val="16"/>
        </w:numPr>
        <w:tabs>
          <w:tab w:val="left" w:pos="426"/>
          <w:tab w:val="left" w:pos="709"/>
          <w:tab w:val="left" w:pos="9354"/>
        </w:tabs>
        <w:spacing w:after="0" w:line="240" w:lineRule="auto"/>
        <w:ind w:left="709" w:right="-2" w:hanging="283"/>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svojih ustanoviteljih, družbenikih, vključno s tihimi družbeniki, delničarjih, komanditistih ali drugih lastnikih in podatke o lastniških deležih navedenih oseb,</w:t>
      </w:r>
    </w:p>
    <w:p w14:paraId="3FD38D49" w14:textId="77777777" w:rsidR="00BD0CE1" w:rsidRPr="00CC7AA0" w:rsidRDefault="00BD0CE1" w:rsidP="00743C62">
      <w:pPr>
        <w:numPr>
          <w:ilvl w:val="2"/>
          <w:numId w:val="16"/>
        </w:numPr>
        <w:tabs>
          <w:tab w:val="left" w:pos="426"/>
          <w:tab w:val="left" w:pos="709"/>
          <w:tab w:val="left" w:pos="9354"/>
        </w:tabs>
        <w:spacing w:after="0" w:line="240" w:lineRule="auto"/>
        <w:ind w:left="709" w:right="-2" w:hanging="283"/>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gospodarskih subjektih, za katere se glede na določbe zakona, ki ureja gospodarske družbe šteje, da so z njim povezane družbe;</w:t>
      </w:r>
    </w:p>
    <w:p w14:paraId="31E00B74" w14:textId="77777777" w:rsidR="00BD0CE1" w:rsidRPr="00CC7AA0"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14:paraId="7B242420" w14:textId="77777777" w:rsidR="00BD0CE1" w:rsidRPr="00CC7AA0"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so v ponudbeno ceno vključeni vsi materialni in nematerialni stroški, ki bodo potrebni za izvedbo predmeta naročila, v skladu z vsemi zahtevami naročnika;</w:t>
      </w:r>
    </w:p>
    <w:p w14:paraId="348AC84D" w14:textId="77777777" w:rsidR="00BD0CE1" w:rsidRPr="00CC7AA0" w:rsidRDefault="00BD0CE1" w:rsidP="00743C62">
      <w:pPr>
        <w:numPr>
          <w:ilvl w:val="0"/>
          <w:numId w:val="25"/>
        </w:numPr>
        <w:tabs>
          <w:tab w:val="left" w:pos="426"/>
          <w:tab w:val="left" w:pos="9354"/>
        </w:tabs>
        <w:spacing w:after="0" w:line="240" w:lineRule="auto"/>
        <w:ind w:left="426" w:right="-2" w:hanging="426"/>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bomo ob sklenitvi pogodbe predložil</w:t>
      </w:r>
      <w:r w:rsidR="006B57F4" w:rsidRPr="00CC7AA0">
        <w:rPr>
          <w:rFonts w:ascii="Tahoma" w:eastAsia="Times New Roman" w:hAnsi="Tahoma" w:cs="Tahoma"/>
          <w:color w:val="000000" w:themeColor="text1"/>
          <w:sz w:val="20"/>
          <w:szCs w:val="20"/>
          <w:lang w:eastAsia="sl-SI"/>
        </w:rPr>
        <w:t>i</w:t>
      </w:r>
      <w:r w:rsidRPr="00CC7AA0">
        <w:rPr>
          <w:rFonts w:ascii="Tahoma" w:eastAsia="Times New Roman" w:hAnsi="Tahoma" w:cs="Tahoma"/>
          <w:color w:val="000000" w:themeColor="text1"/>
          <w:sz w:val="20"/>
          <w:szCs w:val="20"/>
          <w:lang w:eastAsia="sl-SI"/>
        </w:rPr>
        <w:t xml:space="preserve"> naročniku finančno zavarovanje dobre izvedbe obveznosti v vsebini, višini in z rokom veljavnosti iz </w:t>
      </w:r>
      <w:r w:rsidR="00800B0A" w:rsidRPr="00CC7AA0">
        <w:rPr>
          <w:rFonts w:ascii="Tahoma" w:eastAsia="Times New Roman" w:hAnsi="Tahoma" w:cs="Tahoma"/>
          <w:color w:val="000000" w:themeColor="text1"/>
          <w:sz w:val="20"/>
          <w:szCs w:val="20"/>
          <w:lang w:eastAsia="sl-SI"/>
        </w:rPr>
        <w:t>te razpisne</w:t>
      </w:r>
      <w:r w:rsidRPr="00CC7AA0">
        <w:rPr>
          <w:rFonts w:ascii="Tahoma" w:eastAsia="Times New Roman" w:hAnsi="Tahoma" w:cs="Tahoma"/>
          <w:color w:val="000000" w:themeColor="text1"/>
          <w:sz w:val="20"/>
          <w:szCs w:val="20"/>
          <w:lang w:eastAsia="sl-SI"/>
        </w:rPr>
        <w:t xml:space="preserve"> dokumentacije.</w:t>
      </w:r>
    </w:p>
    <w:p w14:paraId="4B33025F" w14:textId="77777777" w:rsidR="00BD0CE1" w:rsidRPr="00CC7AA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7EEECC87" w14:textId="77777777" w:rsidR="00BD0CE1" w:rsidRPr="00CC7AA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2"/>
        <w:gridCol w:w="4042"/>
      </w:tblGrid>
      <w:tr w:rsidR="00CC7AA0" w:rsidRPr="00CC7AA0" w14:paraId="2D9A82E4" w14:textId="77777777" w:rsidTr="00430F6D">
        <w:tc>
          <w:tcPr>
            <w:tcW w:w="5353" w:type="dxa"/>
            <w:shd w:val="clear" w:color="auto" w:fill="auto"/>
          </w:tcPr>
          <w:p w14:paraId="2A2944F7"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r w:rsidRPr="00CC7AA0">
              <w:rPr>
                <w:rFonts w:ascii="Tahoma" w:eastAsia="Times New Roman" w:hAnsi="Tahoma" w:cs="Tahoma"/>
                <w:b/>
                <w:color w:val="000000" w:themeColor="text1"/>
                <w:sz w:val="18"/>
                <w:szCs w:val="18"/>
                <w:lang w:eastAsia="sl-SI"/>
              </w:rPr>
              <w:t>PONUDNIK/PARTNER/PODIZVAJALEC</w:t>
            </w:r>
          </w:p>
        </w:tc>
        <w:tc>
          <w:tcPr>
            <w:tcW w:w="4141" w:type="dxa"/>
            <w:shd w:val="clear" w:color="auto" w:fill="auto"/>
          </w:tcPr>
          <w:p w14:paraId="0C477D31"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r w:rsidRPr="00CC7AA0">
              <w:rPr>
                <w:rFonts w:ascii="Tahoma" w:eastAsia="Times New Roman" w:hAnsi="Tahoma" w:cs="Tahoma"/>
                <w:b/>
                <w:color w:val="000000" w:themeColor="text1"/>
                <w:sz w:val="18"/>
                <w:szCs w:val="18"/>
                <w:lang w:eastAsia="sl-SI"/>
              </w:rPr>
              <w:t>ŽIG IN PODPIS</w:t>
            </w:r>
          </w:p>
        </w:tc>
      </w:tr>
      <w:tr w:rsidR="00CC7AA0" w:rsidRPr="00CC7AA0" w14:paraId="7B4D0432" w14:textId="77777777" w:rsidTr="00430F6D">
        <w:tc>
          <w:tcPr>
            <w:tcW w:w="5353" w:type="dxa"/>
            <w:shd w:val="clear" w:color="auto" w:fill="auto"/>
          </w:tcPr>
          <w:p w14:paraId="1B9C2040"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p>
          <w:p w14:paraId="4F8DEC4C"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r w:rsidRPr="00CC7AA0">
              <w:rPr>
                <w:rFonts w:ascii="Tahoma" w:eastAsia="Times New Roman" w:hAnsi="Tahoma" w:cs="Tahoma"/>
                <w:b/>
                <w:color w:val="000000" w:themeColor="text1"/>
                <w:sz w:val="18"/>
                <w:szCs w:val="18"/>
                <w:lang w:eastAsia="sl-SI"/>
              </w:rPr>
              <w:t>SAMOSTOJNI PONUDNIK/VODILNI PARTNER:</w:t>
            </w:r>
          </w:p>
          <w:p w14:paraId="12AF1088"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p>
          <w:p w14:paraId="6119DA9D"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p>
          <w:p w14:paraId="37E4B57E"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p>
          <w:p w14:paraId="5C13714C"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r w:rsidRPr="00CC7AA0">
              <w:rPr>
                <w:rFonts w:ascii="Tahoma" w:eastAsia="Times New Roman" w:hAnsi="Tahoma" w:cs="Tahoma"/>
                <w:b/>
                <w:color w:val="000000" w:themeColor="text1"/>
                <w:sz w:val="18"/>
                <w:szCs w:val="18"/>
                <w:lang w:eastAsia="sl-SI"/>
              </w:rPr>
              <w:t>IME IN PRIIMEK PODPISNIKA:</w:t>
            </w:r>
          </w:p>
          <w:p w14:paraId="70EE583C"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shd w:val="clear" w:color="auto" w:fill="auto"/>
          </w:tcPr>
          <w:p w14:paraId="02BBD7A8"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p>
        </w:tc>
      </w:tr>
      <w:tr w:rsidR="00CC7AA0" w:rsidRPr="00CC7AA0" w14:paraId="3AEBF14E" w14:textId="77777777" w:rsidTr="00430F6D">
        <w:tc>
          <w:tcPr>
            <w:tcW w:w="5353" w:type="dxa"/>
            <w:shd w:val="clear" w:color="auto" w:fill="auto"/>
          </w:tcPr>
          <w:p w14:paraId="54A6ECE6"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p>
          <w:p w14:paraId="22DB1257"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r w:rsidRPr="00CC7AA0">
              <w:rPr>
                <w:rFonts w:ascii="Tahoma" w:eastAsia="Times New Roman" w:hAnsi="Tahoma" w:cs="Tahoma"/>
                <w:b/>
                <w:color w:val="000000" w:themeColor="text1"/>
                <w:sz w:val="18"/>
                <w:szCs w:val="18"/>
                <w:lang w:eastAsia="sl-SI"/>
              </w:rPr>
              <w:t>PARTNER:</w:t>
            </w:r>
          </w:p>
          <w:p w14:paraId="495B64D4"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p>
          <w:p w14:paraId="5237EEF5"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p>
          <w:p w14:paraId="46D713F5"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r w:rsidRPr="00CC7AA0">
              <w:rPr>
                <w:rFonts w:ascii="Tahoma" w:eastAsia="Times New Roman" w:hAnsi="Tahoma" w:cs="Tahoma"/>
                <w:b/>
                <w:color w:val="000000" w:themeColor="text1"/>
                <w:sz w:val="18"/>
                <w:szCs w:val="18"/>
                <w:lang w:eastAsia="sl-SI"/>
              </w:rPr>
              <w:t>IME IN PRIIMEK PODPISNIKA:</w:t>
            </w:r>
          </w:p>
          <w:p w14:paraId="44256782"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shd w:val="clear" w:color="auto" w:fill="auto"/>
          </w:tcPr>
          <w:p w14:paraId="6A00C755"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p>
        </w:tc>
      </w:tr>
      <w:tr w:rsidR="00CC7AA0" w:rsidRPr="00CC7AA0" w14:paraId="0F49AF18" w14:textId="77777777" w:rsidTr="00430F6D">
        <w:tc>
          <w:tcPr>
            <w:tcW w:w="5353" w:type="dxa"/>
            <w:shd w:val="clear" w:color="auto" w:fill="auto"/>
          </w:tcPr>
          <w:p w14:paraId="0895069F"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p>
          <w:p w14:paraId="582BA799"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r w:rsidRPr="00CC7AA0">
              <w:rPr>
                <w:rFonts w:ascii="Tahoma" w:eastAsia="Times New Roman" w:hAnsi="Tahoma" w:cs="Tahoma"/>
                <w:b/>
                <w:color w:val="000000" w:themeColor="text1"/>
                <w:sz w:val="18"/>
                <w:szCs w:val="18"/>
                <w:lang w:eastAsia="sl-SI"/>
              </w:rPr>
              <w:t>PODIZVAJALEC:</w:t>
            </w:r>
          </w:p>
          <w:p w14:paraId="1DC98E5F"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p>
          <w:p w14:paraId="58679AAB"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p>
          <w:p w14:paraId="19A568E4"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r w:rsidRPr="00CC7AA0">
              <w:rPr>
                <w:rFonts w:ascii="Tahoma" w:eastAsia="Times New Roman" w:hAnsi="Tahoma" w:cs="Tahoma"/>
                <w:b/>
                <w:color w:val="000000" w:themeColor="text1"/>
                <w:sz w:val="18"/>
                <w:szCs w:val="18"/>
                <w:lang w:eastAsia="sl-SI"/>
              </w:rPr>
              <w:t>IME IN PRIIMEK PODPISNIKA:</w:t>
            </w:r>
          </w:p>
          <w:p w14:paraId="79B5B357"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p>
        </w:tc>
        <w:tc>
          <w:tcPr>
            <w:tcW w:w="4141" w:type="dxa"/>
            <w:shd w:val="clear" w:color="auto" w:fill="auto"/>
          </w:tcPr>
          <w:p w14:paraId="4AADF981" w14:textId="77777777" w:rsidR="00BD0CE1" w:rsidRPr="00CC7AA0" w:rsidRDefault="00BD0CE1" w:rsidP="00BD0CE1">
            <w:pPr>
              <w:spacing w:after="0" w:line="240" w:lineRule="auto"/>
              <w:jc w:val="both"/>
              <w:rPr>
                <w:rFonts w:ascii="Tahoma" w:eastAsia="Times New Roman" w:hAnsi="Tahoma" w:cs="Tahoma"/>
                <w:b/>
                <w:color w:val="000000" w:themeColor="text1"/>
                <w:sz w:val="18"/>
                <w:szCs w:val="18"/>
                <w:lang w:eastAsia="sl-SI"/>
              </w:rPr>
            </w:pPr>
          </w:p>
        </w:tc>
      </w:tr>
    </w:tbl>
    <w:p w14:paraId="18CEEE68" w14:textId="77777777" w:rsidR="00BD0CE1" w:rsidRPr="00CC7AA0" w:rsidRDefault="00BD0CE1" w:rsidP="00BD0CE1">
      <w:pPr>
        <w:spacing w:after="0" w:line="240" w:lineRule="auto"/>
        <w:jc w:val="both"/>
        <w:rPr>
          <w:rFonts w:ascii="Tahoma" w:eastAsia="Times New Roman" w:hAnsi="Tahoma" w:cs="Tahoma"/>
          <w:bCs/>
          <w:i/>
          <w:noProof/>
          <w:color w:val="000000" w:themeColor="text1"/>
          <w:sz w:val="18"/>
          <w:szCs w:val="18"/>
          <w:lang w:eastAsia="sl-SI"/>
        </w:rPr>
      </w:pPr>
      <w:r w:rsidRPr="00CC7AA0">
        <w:rPr>
          <w:rFonts w:ascii="Tahoma" w:eastAsia="Times New Roman" w:hAnsi="Tahoma" w:cs="Tahoma"/>
          <w:bCs/>
          <w:i/>
          <w:noProof/>
          <w:color w:val="000000" w:themeColor="text1"/>
          <w:sz w:val="18"/>
          <w:szCs w:val="18"/>
          <w:lang w:eastAsia="sl-SI"/>
        </w:rPr>
        <w:t>Ponudniki v primeru več partnerjev ali podizvajalcev dodajo nove vrstice.</w:t>
      </w:r>
    </w:p>
    <w:p w14:paraId="7D2DACEF" w14:textId="7FB5D642" w:rsidR="00BD0CE1" w:rsidRPr="00CC7AA0" w:rsidRDefault="00BD0CE1" w:rsidP="00BD0CE1">
      <w:pPr>
        <w:spacing w:after="0" w:line="240" w:lineRule="auto"/>
        <w:jc w:val="both"/>
        <w:rPr>
          <w:rFonts w:ascii="Tahoma" w:eastAsia="Times New Roman" w:hAnsi="Tahoma" w:cs="Tahoma"/>
          <w:bCs/>
          <w:i/>
          <w:noProof/>
          <w:color w:val="000000" w:themeColor="text1"/>
          <w:sz w:val="18"/>
          <w:szCs w:val="18"/>
          <w:lang w:eastAsia="sl-SI"/>
        </w:rPr>
      </w:pPr>
    </w:p>
    <w:p w14:paraId="5C5040BD" w14:textId="77777777" w:rsidR="00BD0CE1" w:rsidRPr="00CC7AA0" w:rsidRDefault="00BD0CE1" w:rsidP="00BD0CE1">
      <w:pPr>
        <w:keepNext/>
        <w:tabs>
          <w:tab w:val="left" w:pos="284"/>
        </w:tabs>
        <w:spacing w:after="0" w:line="240" w:lineRule="auto"/>
        <w:jc w:val="right"/>
        <w:rPr>
          <w:rFonts w:ascii="Tahoma" w:eastAsia="Times New Roman" w:hAnsi="Tahoma" w:cs="Tahoma"/>
          <w:b/>
          <w:i/>
          <w:color w:val="000000" w:themeColor="text1"/>
          <w:sz w:val="18"/>
          <w:szCs w:val="20"/>
          <w:lang w:eastAsia="sl-SI"/>
        </w:rPr>
      </w:pPr>
      <w:r w:rsidRPr="00CC7AA0">
        <w:rPr>
          <w:rFonts w:ascii="Tahoma" w:eastAsia="Times New Roman" w:hAnsi="Tahoma" w:cs="Tahoma"/>
          <w:b/>
          <w:i/>
          <w:color w:val="000000" w:themeColor="text1"/>
          <w:sz w:val="18"/>
          <w:szCs w:val="20"/>
          <w:lang w:eastAsia="sl-SI"/>
        </w:rPr>
        <w:t>Obrazec 1 k prilogi  3/2</w:t>
      </w:r>
    </w:p>
    <w:p w14:paraId="0DD06C81" w14:textId="77777777" w:rsidR="00BD0CE1" w:rsidRPr="00CC7AA0" w:rsidRDefault="00BD0CE1" w:rsidP="00BD0CE1">
      <w:pPr>
        <w:keepNext/>
        <w:tabs>
          <w:tab w:val="left" w:pos="284"/>
        </w:tabs>
        <w:spacing w:after="0" w:line="240" w:lineRule="auto"/>
        <w:jc w:val="both"/>
        <w:rPr>
          <w:rFonts w:ascii="Tahoma" w:eastAsia="Times New Roman" w:hAnsi="Tahoma" w:cs="Tahoma"/>
          <w:b/>
          <w:i/>
          <w:color w:val="000000" w:themeColor="text1"/>
          <w:sz w:val="18"/>
          <w:szCs w:val="20"/>
          <w:lang w:eastAsia="sl-SI"/>
        </w:rPr>
      </w:pPr>
    </w:p>
    <w:p w14:paraId="0FDF3C2D"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02143D61" w14:textId="77777777" w:rsidR="00BD0CE1" w:rsidRPr="00CC7AA0" w:rsidRDefault="00BD0CE1" w:rsidP="00BD0CE1">
      <w:pPr>
        <w:keepNext/>
        <w:tabs>
          <w:tab w:val="left" w:pos="284"/>
        </w:tabs>
        <w:spacing w:after="0" w:line="240" w:lineRule="auto"/>
        <w:jc w:val="center"/>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I Z J A V A</w:t>
      </w:r>
    </w:p>
    <w:p w14:paraId="5D835A19" w14:textId="77777777" w:rsidR="00BD0CE1" w:rsidRPr="00CC7AA0" w:rsidRDefault="00BD0CE1" w:rsidP="00BD0CE1">
      <w:pPr>
        <w:keepNext/>
        <w:tabs>
          <w:tab w:val="left" w:pos="284"/>
        </w:tabs>
        <w:spacing w:after="0" w:line="240" w:lineRule="auto"/>
        <w:jc w:val="center"/>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O UDELEŽBI FIZIČNIH IN PRAVNIH OSEB V LASTNIŠTVU PONUDNIKA</w:t>
      </w:r>
    </w:p>
    <w:p w14:paraId="13246334"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75FE7E81"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3F48190B"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Podatki o pravni osebi (ponudniku):</w:t>
      </w:r>
    </w:p>
    <w:p w14:paraId="4BF59057"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Cs/>
          <w:color w:val="000000" w:themeColor="text1"/>
          <w:sz w:val="20"/>
          <w:szCs w:val="20"/>
          <w:lang w:eastAsia="sl-SI"/>
        </w:rPr>
        <w:t>Polno ime podjetja</w:t>
      </w:r>
      <w:r w:rsidRPr="00CC7AA0">
        <w:rPr>
          <w:rFonts w:ascii="Tahoma" w:eastAsia="Times New Roman" w:hAnsi="Tahoma" w:cs="Tahoma"/>
          <w:color w:val="000000" w:themeColor="text1"/>
          <w:sz w:val="20"/>
          <w:szCs w:val="20"/>
          <w:lang w:eastAsia="sl-SI"/>
        </w:rPr>
        <w:t>: _____________________________________________________________</w:t>
      </w:r>
    </w:p>
    <w:p w14:paraId="26AF2F2D"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Cs/>
          <w:color w:val="000000" w:themeColor="text1"/>
          <w:sz w:val="20"/>
          <w:szCs w:val="20"/>
          <w:lang w:eastAsia="sl-SI"/>
        </w:rPr>
        <w:t>Sedež podjetja</w:t>
      </w:r>
      <w:r w:rsidRPr="00CC7AA0">
        <w:rPr>
          <w:rFonts w:ascii="Tahoma" w:eastAsia="Times New Roman" w:hAnsi="Tahoma" w:cs="Tahoma"/>
          <w:color w:val="000000" w:themeColor="text1"/>
          <w:sz w:val="20"/>
          <w:szCs w:val="20"/>
          <w:lang w:eastAsia="sl-SI"/>
        </w:rPr>
        <w:t>: ________________________________________________________________</w:t>
      </w:r>
    </w:p>
    <w:p w14:paraId="29B19576"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Cs/>
          <w:color w:val="000000" w:themeColor="text1"/>
          <w:sz w:val="20"/>
          <w:szCs w:val="20"/>
          <w:lang w:eastAsia="sl-SI"/>
        </w:rPr>
        <w:t>Občina sedeža podjetja</w:t>
      </w:r>
      <w:r w:rsidRPr="00CC7AA0">
        <w:rPr>
          <w:rFonts w:ascii="Tahoma" w:eastAsia="Times New Roman" w:hAnsi="Tahoma" w:cs="Tahoma"/>
          <w:color w:val="000000" w:themeColor="text1"/>
          <w:sz w:val="20"/>
          <w:szCs w:val="20"/>
          <w:lang w:eastAsia="sl-SI"/>
        </w:rPr>
        <w:t>: _________________________________________________________</w:t>
      </w:r>
    </w:p>
    <w:p w14:paraId="1CBF879E"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Cs/>
          <w:color w:val="000000" w:themeColor="text1"/>
          <w:sz w:val="20"/>
          <w:szCs w:val="20"/>
          <w:lang w:eastAsia="sl-SI"/>
        </w:rPr>
        <w:t>Številka vpisa v sodni register (št. vložka)</w:t>
      </w:r>
      <w:r w:rsidRPr="00CC7AA0">
        <w:rPr>
          <w:rFonts w:ascii="Tahoma" w:eastAsia="Times New Roman" w:hAnsi="Tahoma" w:cs="Tahoma"/>
          <w:color w:val="000000" w:themeColor="text1"/>
          <w:sz w:val="20"/>
          <w:szCs w:val="20"/>
          <w:lang w:eastAsia="sl-SI"/>
        </w:rPr>
        <w:t>: ___________________________________________</w:t>
      </w:r>
    </w:p>
    <w:p w14:paraId="7AC27144"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Cs/>
          <w:color w:val="000000" w:themeColor="text1"/>
          <w:sz w:val="20"/>
          <w:szCs w:val="20"/>
          <w:lang w:eastAsia="sl-SI"/>
        </w:rPr>
        <w:t>Matična številka podjetja</w:t>
      </w:r>
      <w:r w:rsidRPr="00CC7AA0">
        <w:rPr>
          <w:rFonts w:ascii="Tahoma" w:eastAsia="Times New Roman" w:hAnsi="Tahoma" w:cs="Tahoma"/>
          <w:color w:val="000000" w:themeColor="text1"/>
          <w:sz w:val="20"/>
          <w:szCs w:val="20"/>
          <w:lang w:eastAsia="sl-SI"/>
        </w:rPr>
        <w:t>: ________________________________________________________</w:t>
      </w:r>
    </w:p>
    <w:p w14:paraId="108038BD"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Cs/>
          <w:color w:val="000000" w:themeColor="text1"/>
          <w:sz w:val="20"/>
          <w:szCs w:val="20"/>
          <w:lang w:eastAsia="sl-SI"/>
        </w:rPr>
        <w:t>ID ZA DDV:</w:t>
      </w:r>
      <w:r w:rsidRPr="00CC7AA0">
        <w:rPr>
          <w:rFonts w:ascii="Tahoma" w:eastAsia="Times New Roman" w:hAnsi="Tahoma" w:cs="Tahoma"/>
          <w:color w:val="000000" w:themeColor="text1"/>
          <w:sz w:val="20"/>
          <w:szCs w:val="20"/>
          <w:lang w:eastAsia="sl-SI"/>
        </w:rPr>
        <w:t>: __________________________________________________________________</w:t>
      </w:r>
    </w:p>
    <w:p w14:paraId="220D6807"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775CA550" w14:textId="0AD7CE95" w:rsidR="00BD0CE1" w:rsidRPr="00CC7AA0" w:rsidRDefault="00BD0CE1" w:rsidP="00312D21">
      <w:pPr>
        <w:keepNext/>
        <w:tabs>
          <w:tab w:val="left" w:pos="284"/>
        </w:tabs>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V zvezi z javnim naročilom </w:t>
      </w:r>
      <w:r w:rsidR="006238DE" w:rsidRPr="00CC7AA0">
        <w:rPr>
          <w:rFonts w:ascii="Tahoma" w:eastAsia="Times New Roman" w:hAnsi="Tahoma" w:cs="Tahoma"/>
          <w:b/>
          <w:color w:val="000000" w:themeColor="text1"/>
          <w:sz w:val="20"/>
          <w:szCs w:val="20"/>
          <w:lang w:eastAsia="sl-SI"/>
        </w:rPr>
        <w:t>JN/GL-1-2025</w:t>
      </w:r>
      <w:r w:rsidR="009044EB"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b/>
          <w:color w:val="000000" w:themeColor="text1"/>
          <w:sz w:val="20"/>
          <w:szCs w:val="20"/>
          <w:lang w:eastAsia="sl-SI"/>
        </w:rPr>
        <w:t xml:space="preserve"> – </w:t>
      </w:r>
      <w:r w:rsidR="006238DE" w:rsidRPr="00CC7AA0">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003D422A"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383EE6EC"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w:t>
      </w:r>
    </w:p>
    <w:p w14:paraId="602DC51F"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
          <w:color w:val="000000" w:themeColor="text1"/>
          <w:sz w:val="20"/>
          <w:szCs w:val="20"/>
          <w:lang w:eastAsia="sl-SI"/>
        </w:rPr>
        <w:t>IZJAVLJAMO</w:t>
      </w:r>
      <w:r w:rsidRPr="00CC7AA0">
        <w:rPr>
          <w:rFonts w:ascii="Tahoma" w:eastAsia="Times New Roman" w:hAnsi="Tahoma" w:cs="Tahoma"/>
          <w:color w:val="000000" w:themeColor="text1"/>
          <w:sz w:val="20"/>
          <w:szCs w:val="20"/>
          <w:lang w:eastAsia="sl-SI"/>
        </w:rPr>
        <w:t xml:space="preserve">, da so pri lastništvu zgoraj navedenega ponudnika udeležene naslednje </w:t>
      </w:r>
      <w:r w:rsidRPr="00CC7AA0">
        <w:rPr>
          <w:rFonts w:ascii="Tahoma" w:eastAsia="Times New Roman" w:hAnsi="Tahoma" w:cs="Tahoma"/>
          <w:color w:val="000000" w:themeColor="text1"/>
          <w:sz w:val="20"/>
          <w:szCs w:val="20"/>
          <w:u w:val="single"/>
          <w:lang w:eastAsia="sl-SI"/>
        </w:rPr>
        <w:t>pravne osebe</w:t>
      </w:r>
      <w:r w:rsidRPr="00CC7AA0">
        <w:rPr>
          <w:rFonts w:ascii="Tahoma" w:eastAsia="Times New Roman" w:hAnsi="Tahoma" w:cs="Tahoma"/>
          <w:color w:val="000000" w:themeColor="text1"/>
          <w:sz w:val="20"/>
          <w:szCs w:val="20"/>
          <w:lang w:eastAsia="sl-SI"/>
        </w:rPr>
        <w:t>, vključno z udeležbo tihih družbenikov:</w:t>
      </w:r>
    </w:p>
    <w:p w14:paraId="56F02AD9"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C7AA0" w:rsidRPr="00CC7AA0" w14:paraId="27B542AD"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6A8B8F2"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21CC0E42"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2C4BB47F"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F5840A7"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Delež lastništva v %</w:t>
            </w:r>
          </w:p>
        </w:tc>
      </w:tr>
      <w:tr w:rsidR="00CC7AA0" w:rsidRPr="00CC7AA0" w14:paraId="179E3DB8"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6FCBB200"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1.</w:t>
            </w:r>
          </w:p>
        </w:tc>
        <w:tc>
          <w:tcPr>
            <w:tcW w:w="3403" w:type="dxa"/>
            <w:tcBorders>
              <w:top w:val="single" w:sz="4" w:space="0" w:color="auto"/>
              <w:left w:val="single" w:sz="4" w:space="0" w:color="auto"/>
              <w:bottom w:val="single" w:sz="4" w:space="0" w:color="auto"/>
              <w:right w:val="single" w:sz="4" w:space="0" w:color="auto"/>
            </w:tcBorders>
          </w:tcPr>
          <w:p w14:paraId="74788AF4"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F77B4A4"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3E59D71D"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CC7AA0" w:rsidRPr="00CC7AA0" w14:paraId="577F776F"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CB26894"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2.</w:t>
            </w:r>
          </w:p>
        </w:tc>
        <w:tc>
          <w:tcPr>
            <w:tcW w:w="3403" w:type="dxa"/>
            <w:tcBorders>
              <w:top w:val="single" w:sz="4" w:space="0" w:color="auto"/>
              <w:left w:val="single" w:sz="4" w:space="0" w:color="auto"/>
              <w:bottom w:val="single" w:sz="4" w:space="0" w:color="auto"/>
              <w:right w:val="single" w:sz="4" w:space="0" w:color="auto"/>
            </w:tcBorders>
          </w:tcPr>
          <w:p w14:paraId="5362BA19"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D8A441A"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C6345F5"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CC7AA0" w:rsidRPr="00CC7AA0" w14:paraId="601D3CBE"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015B657"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3.</w:t>
            </w:r>
          </w:p>
        </w:tc>
        <w:tc>
          <w:tcPr>
            <w:tcW w:w="3403" w:type="dxa"/>
            <w:tcBorders>
              <w:top w:val="single" w:sz="4" w:space="0" w:color="auto"/>
              <w:left w:val="single" w:sz="4" w:space="0" w:color="auto"/>
              <w:bottom w:val="single" w:sz="4" w:space="0" w:color="auto"/>
              <w:right w:val="single" w:sz="4" w:space="0" w:color="auto"/>
            </w:tcBorders>
          </w:tcPr>
          <w:p w14:paraId="6C00F95A"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C6AD20D"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29092D57"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CC7AA0" w:rsidRPr="00CC7AA0" w14:paraId="79E5AE2B"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CB03291"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4.</w:t>
            </w:r>
          </w:p>
        </w:tc>
        <w:tc>
          <w:tcPr>
            <w:tcW w:w="3403" w:type="dxa"/>
            <w:tcBorders>
              <w:top w:val="single" w:sz="4" w:space="0" w:color="auto"/>
              <w:left w:val="single" w:sz="4" w:space="0" w:color="auto"/>
              <w:bottom w:val="single" w:sz="4" w:space="0" w:color="auto"/>
              <w:right w:val="single" w:sz="4" w:space="0" w:color="auto"/>
            </w:tcBorders>
          </w:tcPr>
          <w:p w14:paraId="6E90D3F1"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451FBAA3"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6D47E33E"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CC7AA0" w:rsidRPr="00CC7AA0" w14:paraId="06531874"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7B579025"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5.</w:t>
            </w:r>
          </w:p>
        </w:tc>
        <w:tc>
          <w:tcPr>
            <w:tcW w:w="3403" w:type="dxa"/>
            <w:tcBorders>
              <w:top w:val="single" w:sz="4" w:space="0" w:color="auto"/>
              <w:left w:val="single" w:sz="4" w:space="0" w:color="auto"/>
              <w:bottom w:val="single" w:sz="4" w:space="0" w:color="auto"/>
              <w:right w:val="single" w:sz="4" w:space="0" w:color="auto"/>
            </w:tcBorders>
          </w:tcPr>
          <w:p w14:paraId="6941C444"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1B13430A"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4CFFA468"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CC7AA0" w14:paraId="22FDBB32"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3CDDD87B"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w:t>
            </w:r>
          </w:p>
        </w:tc>
        <w:tc>
          <w:tcPr>
            <w:tcW w:w="3403" w:type="dxa"/>
            <w:tcBorders>
              <w:top w:val="single" w:sz="4" w:space="0" w:color="auto"/>
              <w:left w:val="single" w:sz="4" w:space="0" w:color="auto"/>
              <w:bottom w:val="single" w:sz="4" w:space="0" w:color="auto"/>
              <w:right w:val="single" w:sz="4" w:space="0" w:color="auto"/>
            </w:tcBorders>
          </w:tcPr>
          <w:p w14:paraId="25C6C552"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558C9E13"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43" w:type="dxa"/>
            <w:tcBorders>
              <w:top w:val="single" w:sz="4" w:space="0" w:color="auto"/>
              <w:left w:val="single" w:sz="4" w:space="0" w:color="auto"/>
              <w:bottom w:val="single" w:sz="4" w:space="0" w:color="auto"/>
              <w:right w:val="single" w:sz="4" w:space="0" w:color="auto"/>
            </w:tcBorders>
          </w:tcPr>
          <w:p w14:paraId="0E991D17"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7B033DB5"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6635312"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
          <w:color w:val="000000" w:themeColor="text1"/>
          <w:sz w:val="20"/>
          <w:szCs w:val="20"/>
          <w:lang w:eastAsia="sl-SI"/>
        </w:rPr>
        <w:t>IZJAVLJAMO</w:t>
      </w:r>
      <w:r w:rsidRPr="00CC7AA0">
        <w:rPr>
          <w:rFonts w:ascii="Tahoma" w:eastAsia="Times New Roman" w:hAnsi="Tahoma" w:cs="Tahoma"/>
          <w:color w:val="000000" w:themeColor="text1"/>
          <w:sz w:val="20"/>
          <w:szCs w:val="20"/>
          <w:lang w:eastAsia="sl-SI"/>
        </w:rPr>
        <w:t xml:space="preserve">, da so pri lastništvu zgoraj navedenega ponudnika udeležene naslednje </w:t>
      </w:r>
      <w:r w:rsidRPr="00CC7AA0">
        <w:rPr>
          <w:rFonts w:ascii="Tahoma" w:eastAsia="Times New Roman" w:hAnsi="Tahoma" w:cs="Tahoma"/>
          <w:color w:val="000000" w:themeColor="text1"/>
          <w:sz w:val="20"/>
          <w:szCs w:val="20"/>
          <w:u w:val="single"/>
          <w:lang w:eastAsia="sl-SI"/>
        </w:rPr>
        <w:t>fizične osebe</w:t>
      </w:r>
      <w:r w:rsidRPr="00CC7AA0">
        <w:rPr>
          <w:rFonts w:ascii="Tahoma" w:eastAsia="Times New Roman" w:hAnsi="Tahoma" w:cs="Tahoma"/>
          <w:color w:val="000000" w:themeColor="text1"/>
          <w:sz w:val="20"/>
          <w:szCs w:val="20"/>
          <w:lang w:eastAsia="sl-SI"/>
        </w:rPr>
        <w:t>, vključno z udeležbo tihih družbenikov:</w:t>
      </w:r>
    </w:p>
    <w:p w14:paraId="6B76BF5D"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5"/>
        <w:gridCol w:w="3645"/>
        <w:gridCol w:w="1801"/>
      </w:tblGrid>
      <w:tr w:rsidR="00CC7AA0" w:rsidRPr="00CC7AA0" w14:paraId="597172FB"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5984D38"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7ED72FB0"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04D64AE"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541C36DC"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Delež lastništva v %</w:t>
            </w:r>
          </w:p>
        </w:tc>
      </w:tr>
      <w:tr w:rsidR="00CC7AA0" w:rsidRPr="00CC7AA0" w14:paraId="1C2ADD83"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7054F7F3"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06B90D48"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43F3B22"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8CC2EC4"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CC7AA0" w:rsidRPr="00CC7AA0" w14:paraId="0FA82E29"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3380A8EE"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9DD9118"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4142F5D"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456A0755"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CC7AA0" w:rsidRPr="00CC7AA0" w14:paraId="6A25AED1"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1FF8C0C"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03AC8832"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0CF1A5DB"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2D74852C"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CC7AA0" w:rsidRPr="00CC7AA0" w14:paraId="59267E53"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42B06CDB"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54CDABD"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70703B94"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1CAAA271"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CC7AA0" w:rsidRPr="00CC7AA0" w14:paraId="5DC8A7D0"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34C9159D"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5.</w:t>
            </w:r>
          </w:p>
        </w:tc>
        <w:tc>
          <w:tcPr>
            <w:tcW w:w="3402" w:type="dxa"/>
            <w:tcBorders>
              <w:top w:val="single" w:sz="4" w:space="0" w:color="auto"/>
              <w:left w:val="single" w:sz="4" w:space="0" w:color="auto"/>
              <w:bottom w:val="single" w:sz="4" w:space="0" w:color="auto"/>
              <w:right w:val="single" w:sz="4" w:space="0" w:color="auto"/>
            </w:tcBorders>
          </w:tcPr>
          <w:p w14:paraId="214EEB3F"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BA3A71A"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004E7AC6"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CC7AA0" w14:paraId="4381AF15" w14:textId="77777777" w:rsidTr="00430F6D">
        <w:tc>
          <w:tcPr>
            <w:tcW w:w="534" w:type="dxa"/>
            <w:tcBorders>
              <w:top w:val="single" w:sz="4" w:space="0" w:color="auto"/>
              <w:left w:val="single" w:sz="4" w:space="0" w:color="auto"/>
              <w:bottom w:val="single" w:sz="4" w:space="0" w:color="auto"/>
              <w:right w:val="single" w:sz="4" w:space="0" w:color="auto"/>
            </w:tcBorders>
            <w:hideMark/>
          </w:tcPr>
          <w:p w14:paraId="75DAC501"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w:t>
            </w:r>
          </w:p>
        </w:tc>
        <w:tc>
          <w:tcPr>
            <w:tcW w:w="3402" w:type="dxa"/>
            <w:tcBorders>
              <w:top w:val="single" w:sz="4" w:space="0" w:color="auto"/>
              <w:left w:val="single" w:sz="4" w:space="0" w:color="auto"/>
              <w:bottom w:val="single" w:sz="4" w:space="0" w:color="auto"/>
              <w:right w:val="single" w:sz="4" w:space="0" w:color="auto"/>
            </w:tcBorders>
          </w:tcPr>
          <w:p w14:paraId="64C4BBE9"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85" w:type="dxa"/>
            <w:tcBorders>
              <w:top w:val="single" w:sz="4" w:space="0" w:color="auto"/>
              <w:left w:val="single" w:sz="4" w:space="0" w:color="auto"/>
              <w:bottom w:val="single" w:sz="4" w:space="0" w:color="auto"/>
              <w:right w:val="single" w:sz="4" w:space="0" w:color="auto"/>
            </w:tcBorders>
          </w:tcPr>
          <w:p w14:paraId="6A69BFEB"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10" w:type="dxa"/>
            <w:tcBorders>
              <w:top w:val="single" w:sz="4" w:space="0" w:color="auto"/>
              <w:left w:val="single" w:sz="4" w:space="0" w:color="auto"/>
              <w:bottom w:val="single" w:sz="4" w:space="0" w:color="auto"/>
              <w:right w:val="single" w:sz="4" w:space="0" w:color="auto"/>
            </w:tcBorders>
          </w:tcPr>
          <w:p w14:paraId="75F4983F"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61269EC1"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21A5420F"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
          <w:color w:val="000000" w:themeColor="text1"/>
          <w:sz w:val="20"/>
          <w:szCs w:val="20"/>
          <w:lang w:eastAsia="sl-SI"/>
        </w:rPr>
        <w:br w:type="page"/>
        <w:t>IZJAVLJAMO</w:t>
      </w:r>
      <w:r w:rsidRPr="00CC7AA0">
        <w:rPr>
          <w:rFonts w:ascii="Tahoma" w:eastAsia="Times New Roman" w:hAnsi="Tahoma" w:cs="Tahoma"/>
          <w:color w:val="000000" w:themeColor="text1"/>
          <w:sz w:val="20"/>
          <w:szCs w:val="20"/>
          <w:lang w:eastAsia="sl-SI"/>
        </w:rPr>
        <w:t xml:space="preserve">, da so skladno z določbami zakona, ki ureja gospodarske družbe, </w:t>
      </w:r>
      <w:r w:rsidRPr="00CC7AA0">
        <w:rPr>
          <w:rFonts w:ascii="Tahoma" w:eastAsia="Times New Roman" w:hAnsi="Tahoma" w:cs="Tahoma"/>
          <w:color w:val="000000" w:themeColor="text1"/>
          <w:sz w:val="20"/>
          <w:szCs w:val="20"/>
          <w:u w:val="single"/>
          <w:lang w:eastAsia="sl-SI"/>
        </w:rPr>
        <w:t>povezane družbe</w:t>
      </w:r>
      <w:r w:rsidRPr="00CC7AA0">
        <w:rPr>
          <w:rFonts w:ascii="Tahoma" w:eastAsia="Times New Roman" w:hAnsi="Tahoma" w:cs="Tahoma"/>
          <w:color w:val="000000" w:themeColor="text1"/>
          <w:sz w:val="20"/>
          <w:szCs w:val="20"/>
          <w:lang w:eastAsia="sl-SI"/>
        </w:rPr>
        <w:t xml:space="preserve"> z zgoraj navedenim ponudnikom, naslednji gospodarski subjekti:</w:t>
      </w:r>
    </w:p>
    <w:p w14:paraId="5BE3FB29"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CC7AA0" w:rsidRPr="00CC7AA0" w14:paraId="435DC061"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54273932"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7FCA232E"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B48AC2"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13BEF73"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Matična številka</w:t>
            </w:r>
          </w:p>
        </w:tc>
      </w:tr>
      <w:tr w:rsidR="00CC7AA0" w:rsidRPr="00CC7AA0" w14:paraId="0D01FE86"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7EAA2C84"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1.</w:t>
            </w:r>
          </w:p>
        </w:tc>
        <w:tc>
          <w:tcPr>
            <w:tcW w:w="3376" w:type="dxa"/>
            <w:tcBorders>
              <w:top w:val="single" w:sz="4" w:space="0" w:color="auto"/>
              <w:left w:val="single" w:sz="4" w:space="0" w:color="auto"/>
              <w:bottom w:val="single" w:sz="4" w:space="0" w:color="auto"/>
              <w:right w:val="single" w:sz="4" w:space="0" w:color="auto"/>
            </w:tcBorders>
          </w:tcPr>
          <w:p w14:paraId="617AB7A4"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BE3F9CD"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3F3048A"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CC7AA0" w:rsidRPr="00CC7AA0" w14:paraId="770FF96A"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08E0CBC"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48B48AA"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E6F565B"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4050CE87"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CC7AA0" w:rsidRPr="00CC7AA0" w14:paraId="2CB11415"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3AE058AF"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3.</w:t>
            </w:r>
          </w:p>
        </w:tc>
        <w:tc>
          <w:tcPr>
            <w:tcW w:w="3376" w:type="dxa"/>
            <w:tcBorders>
              <w:top w:val="single" w:sz="4" w:space="0" w:color="auto"/>
              <w:left w:val="single" w:sz="4" w:space="0" w:color="auto"/>
              <w:bottom w:val="single" w:sz="4" w:space="0" w:color="auto"/>
              <w:right w:val="single" w:sz="4" w:space="0" w:color="auto"/>
            </w:tcBorders>
          </w:tcPr>
          <w:p w14:paraId="4BB7111B"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4918295A"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3EF734CB"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CC7AA0" w:rsidRPr="00CC7AA0" w14:paraId="07389ABA"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05C3648"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4.</w:t>
            </w:r>
          </w:p>
        </w:tc>
        <w:tc>
          <w:tcPr>
            <w:tcW w:w="3376" w:type="dxa"/>
            <w:tcBorders>
              <w:top w:val="single" w:sz="4" w:space="0" w:color="auto"/>
              <w:left w:val="single" w:sz="4" w:space="0" w:color="auto"/>
              <w:bottom w:val="single" w:sz="4" w:space="0" w:color="auto"/>
              <w:right w:val="single" w:sz="4" w:space="0" w:color="auto"/>
            </w:tcBorders>
          </w:tcPr>
          <w:p w14:paraId="0C9B3B08"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3A345156"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04212943"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CC7AA0" w:rsidRPr="00CC7AA0" w14:paraId="5445F299"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21948B91"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ABB03C7"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538CDBC8"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DD87679"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r w:rsidR="00BD0CE1" w:rsidRPr="00CC7AA0" w14:paraId="1ED8E8E6" w14:textId="77777777" w:rsidTr="00430F6D">
        <w:tc>
          <w:tcPr>
            <w:tcW w:w="533" w:type="dxa"/>
            <w:tcBorders>
              <w:top w:val="single" w:sz="4" w:space="0" w:color="auto"/>
              <w:left w:val="single" w:sz="4" w:space="0" w:color="auto"/>
              <w:bottom w:val="single" w:sz="4" w:space="0" w:color="auto"/>
              <w:right w:val="single" w:sz="4" w:space="0" w:color="auto"/>
            </w:tcBorders>
            <w:hideMark/>
          </w:tcPr>
          <w:p w14:paraId="1A78ADFA"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w:t>
            </w:r>
          </w:p>
        </w:tc>
        <w:tc>
          <w:tcPr>
            <w:tcW w:w="3376" w:type="dxa"/>
            <w:tcBorders>
              <w:top w:val="single" w:sz="4" w:space="0" w:color="auto"/>
              <w:left w:val="single" w:sz="4" w:space="0" w:color="auto"/>
              <w:bottom w:val="single" w:sz="4" w:space="0" w:color="auto"/>
              <w:right w:val="single" w:sz="4" w:space="0" w:color="auto"/>
            </w:tcBorders>
          </w:tcPr>
          <w:p w14:paraId="22B713DB"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3657" w:type="dxa"/>
            <w:tcBorders>
              <w:top w:val="single" w:sz="4" w:space="0" w:color="auto"/>
              <w:left w:val="single" w:sz="4" w:space="0" w:color="auto"/>
              <w:bottom w:val="single" w:sz="4" w:space="0" w:color="auto"/>
              <w:right w:val="single" w:sz="4" w:space="0" w:color="auto"/>
            </w:tcBorders>
          </w:tcPr>
          <w:p w14:paraId="64818FB3"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c>
          <w:tcPr>
            <w:tcW w:w="1865" w:type="dxa"/>
            <w:tcBorders>
              <w:top w:val="single" w:sz="4" w:space="0" w:color="auto"/>
              <w:left w:val="single" w:sz="4" w:space="0" w:color="auto"/>
              <w:bottom w:val="single" w:sz="4" w:space="0" w:color="auto"/>
              <w:right w:val="single" w:sz="4" w:space="0" w:color="auto"/>
            </w:tcBorders>
          </w:tcPr>
          <w:p w14:paraId="5972A962"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tc>
      </w:tr>
    </w:tbl>
    <w:p w14:paraId="026B804C"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712594AF"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9C5FCCE"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B8045B9"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12FFB0B6"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62AFC2C"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6A191DD1"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u w:val="single"/>
          <w:lang w:eastAsia="sl-SI"/>
        </w:rPr>
      </w:pPr>
      <w:r w:rsidRPr="00CC7AA0">
        <w:rPr>
          <w:rFonts w:ascii="Tahoma" w:eastAsia="Times New Roman" w:hAnsi="Tahoma" w:cs="Tahoma"/>
          <w:color w:val="000000" w:themeColor="text1"/>
          <w:sz w:val="20"/>
          <w:szCs w:val="20"/>
          <w:u w:val="single"/>
          <w:lang w:eastAsia="sl-SI"/>
        </w:rPr>
        <w:t>Vse izjave podajamo pod kazensko in materialno odgovornostjo.</w:t>
      </w:r>
    </w:p>
    <w:p w14:paraId="6099C240"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05BDFD9A"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64B6A315"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D9B47ED"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59232D22"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3587499E"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22200B31"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p>
    <w:p w14:paraId="425A13A5" w14:textId="77777777" w:rsidR="00BD0CE1" w:rsidRPr="00CC7AA0" w:rsidRDefault="00BD0CE1" w:rsidP="00BD0CE1">
      <w:pPr>
        <w:keepNext/>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__________________________                                    _____________________________</w:t>
      </w:r>
    </w:p>
    <w:p w14:paraId="14B0674D"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(Kraj in datum)                                         Žig                      (Naziv in podpis zakonitega zastopnika  </w:t>
      </w:r>
    </w:p>
    <w:p w14:paraId="4E77BDF4"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ponudnika/podizvajalca) </w:t>
      </w:r>
    </w:p>
    <w:p w14:paraId="62BF1055"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56E26CC9"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774480A"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52FC8C7C"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3DA65D9E"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326257CE" w14:textId="77777777" w:rsidR="00BD0CE1" w:rsidRPr="00CC7AA0" w:rsidRDefault="00BD0CE1" w:rsidP="00BD0CE1">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01CF58C6" w14:textId="77777777" w:rsidR="00BD0CE1" w:rsidRPr="00CC7AA0"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0A8D5CBB" w14:textId="77777777" w:rsidR="00BD0CE1" w:rsidRPr="00CC7AA0"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6C2B1945" w14:textId="77777777" w:rsidR="002F3455" w:rsidRPr="00CC7AA0"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C756AC3" w14:textId="77777777" w:rsidR="002F3455" w:rsidRPr="00CC7AA0"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4F8D8B63" w14:textId="77777777" w:rsidR="002F3455" w:rsidRPr="00CC7AA0" w:rsidRDefault="002F3455"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042938EC" w14:textId="77777777" w:rsidR="00BD0CE1" w:rsidRPr="00CC7AA0"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r w:rsidRPr="00CC7AA0">
        <w:rPr>
          <w:rFonts w:ascii="Tahoma" w:eastAsia="Times New Roman" w:hAnsi="Tahoma" w:cs="Tahoma"/>
          <w:b/>
          <w:i/>
          <w:color w:val="000000" w:themeColor="text1"/>
          <w:sz w:val="18"/>
          <w:szCs w:val="20"/>
          <w:lang w:eastAsia="sl-SI"/>
        </w:rPr>
        <w:t>Navodilo:</w:t>
      </w:r>
      <w:r w:rsidRPr="00CC7AA0">
        <w:rPr>
          <w:rFonts w:ascii="Tahoma" w:eastAsia="Times New Roman" w:hAnsi="Tahoma" w:cs="Tahoma"/>
          <w:i/>
          <w:color w:val="000000" w:themeColor="text1"/>
          <w:sz w:val="18"/>
          <w:szCs w:val="20"/>
          <w:lang w:eastAsia="sl-SI"/>
        </w:rPr>
        <w:t xml:space="preserve"> </w:t>
      </w:r>
    </w:p>
    <w:p w14:paraId="3C79750D" w14:textId="77777777" w:rsidR="00BD0CE1" w:rsidRPr="00CC7AA0" w:rsidRDefault="00BD0CE1" w:rsidP="00BD0CE1">
      <w:pPr>
        <w:keepNext/>
        <w:numPr>
          <w:ilvl w:val="0"/>
          <w:numId w:val="3"/>
        </w:numPr>
        <w:tabs>
          <w:tab w:val="clear" w:pos="360"/>
          <w:tab w:val="left" w:pos="284"/>
        </w:tabs>
        <w:spacing w:after="0" w:line="240" w:lineRule="auto"/>
        <w:jc w:val="both"/>
        <w:rPr>
          <w:rFonts w:ascii="Tahoma" w:eastAsia="Times New Roman" w:hAnsi="Tahoma" w:cs="Tahoma"/>
          <w:i/>
          <w:iCs/>
          <w:color w:val="000000" w:themeColor="text1"/>
          <w:sz w:val="18"/>
          <w:szCs w:val="20"/>
          <w:lang w:eastAsia="sl-SI"/>
        </w:rPr>
      </w:pPr>
      <w:r w:rsidRPr="00CC7AA0">
        <w:rPr>
          <w:rFonts w:ascii="Tahoma" w:eastAsia="Times New Roman" w:hAnsi="Tahoma" w:cs="Tahoma"/>
          <w:i/>
          <w:iCs/>
          <w:color w:val="000000" w:themeColor="text1"/>
          <w:sz w:val="18"/>
          <w:szCs w:val="20"/>
          <w:lang w:eastAsia="sl-SI"/>
        </w:rPr>
        <w:t xml:space="preserve">Izjavo izpolni in podpiše </w:t>
      </w:r>
      <w:r w:rsidRPr="00CC7AA0">
        <w:rPr>
          <w:rFonts w:ascii="Tahoma" w:eastAsia="Times New Roman" w:hAnsi="Tahoma" w:cs="Tahoma"/>
          <w:i/>
          <w:iCs/>
          <w:color w:val="000000" w:themeColor="text1"/>
          <w:sz w:val="18"/>
          <w:szCs w:val="20"/>
          <w:u w:val="single"/>
          <w:lang w:eastAsia="sl-SI"/>
        </w:rPr>
        <w:t>ponudnik</w:t>
      </w:r>
      <w:r w:rsidRPr="00CC7AA0">
        <w:rPr>
          <w:rFonts w:ascii="Tahoma" w:eastAsia="Times New Roman" w:hAnsi="Tahoma" w:cs="Tahoma"/>
          <w:i/>
          <w:iCs/>
          <w:color w:val="000000" w:themeColor="text1"/>
          <w:sz w:val="18"/>
          <w:szCs w:val="20"/>
          <w:lang w:eastAsia="sl-SI"/>
        </w:rPr>
        <w:t xml:space="preserve">, kot tudi vsi </w:t>
      </w:r>
      <w:r w:rsidRPr="00CC7AA0">
        <w:rPr>
          <w:rFonts w:ascii="Tahoma" w:eastAsia="Times New Roman" w:hAnsi="Tahoma" w:cs="Tahoma"/>
          <w:i/>
          <w:iCs/>
          <w:color w:val="000000" w:themeColor="text1"/>
          <w:sz w:val="18"/>
          <w:szCs w:val="20"/>
          <w:u w:val="single"/>
          <w:lang w:eastAsia="sl-SI"/>
        </w:rPr>
        <w:t>posamezni člani skupine ponudnikov</w:t>
      </w:r>
      <w:r w:rsidRPr="00CC7AA0">
        <w:rPr>
          <w:rFonts w:ascii="Tahoma" w:eastAsia="Times New Roman" w:hAnsi="Tahoma" w:cs="Tahoma"/>
          <w:i/>
          <w:iCs/>
          <w:color w:val="000000" w:themeColor="text1"/>
          <w:sz w:val="18"/>
          <w:szCs w:val="20"/>
          <w:lang w:eastAsia="sl-SI"/>
        </w:rPr>
        <w:t xml:space="preserve"> (partnerji) v primeru skupne ponudbe, </w:t>
      </w:r>
      <w:r w:rsidRPr="00CC7AA0">
        <w:rPr>
          <w:rFonts w:ascii="Tahoma" w:eastAsia="Times New Roman" w:hAnsi="Tahoma" w:cs="Tahoma"/>
          <w:b/>
          <w:i/>
          <w:iCs/>
          <w:color w:val="000000" w:themeColor="text1"/>
          <w:sz w:val="18"/>
          <w:szCs w:val="20"/>
          <w:lang w:eastAsia="sl-SI"/>
        </w:rPr>
        <w:t>ter</w:t>
      </w:r>
      <w:r w:rsidRPr="00CC7AA0">
        <w:rPr>
          <w:rFonts w:ascii="Tahoma" w:eastAsia="Times New Roman" w:hAnsi="Tahoma" w:cs="Tahoma"/>
          <w:i/>
          <w:iCs/>
          <w:color w:val="000000" w:themeColor="text1"/>
          <w:sz w:val="18"/>
          <w:szCs w:val="20"/>
          <w:lang w:eastAsia="sl-SI"/>
        </w:rPr>
        <w:t xml:space="preserve"> vsi </w:t>
      </w:r>
      <w:r w:rsidRPr="00CC7AA0">
        <w:rPr>
          <w:rFonts w:ascii="Tahoma" w:eastAsia="Times New Roman" w:hAnsi="Tahoma" w:cs="Tahoma"/>
          <w:i/>
          <w:iCs/>
          <w:color w:val="000000" w:themeColor="text1"/>
          <w:sz w:val="18"/>
          <w:szCs w:val="20"/>
          <w:u w:val="single"/>
          <w:lang w:eastAsia="sl-SI"/>
        </w:rPr>
        <w:t>podizvajalci</w:t>
      </w:r>
      <w:r w:rsidRPr="00CC7AA0">
        <w:rPr>
          <w:rFonts w:ascii="Tahoma" w:eastAsia="Times New Roman" w:hAnsi="Tahoma" w:cs="Tahoma"/>
          <w:i/>
          <w:iCs/>
          <w:color w:val="000000" w:themeColor="text1"/>
          <w:sz w:val="18"/>
          <w:szCs w:val="20"/>
          <w:lang w:eastAsia="sl-SI"/>
        </w:rPr>
        <w:t xml:space="preserve"> (če ponudnik izvaja javno naročilo s podizvajalci).</w:t>
      </w:r>
    </w:p>
    <w:p w14:paraId="1A8C39DC" w14:textId="77777777" w:rsidR="00BD0CE1" w:rsidRPr="00CC7AA0"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10946100" w14:textId="77777777" w:rsidR="00BD0CE1" w:rsidRPr="00CC7AA0" w:rsidRDefault="00BD0CE1" w:rsidP="00BD0CE1">
      <w:pPr>
        <w:keepNext/>
        <w:tabs>
          <w:tab w:val="left" w:pos="284"/>
        </w:tabs>
        <w:spacing w:after="0" w:line="240" w:lineRule="auto"/>
        <w:jc w:val="both"/>
        <w:rPr>
          <w:rFonts w:ascii="Tahoma" w:eastAsia="Times New Roman" w:hAnsi="Tahoma" w:cs="Tahoma"/>
          <w:i/>
          <w:color w:val="000000" w:themeColor="text1"/>
          <w:sz w:val="18"/>
          <w:szCs w:val="20"/>
          <w:lang w:eastAsia="sl-SI"/>
        </w:rPr>
      </w:pPr>
    </w:p>
    <w:p w14:paraId="2759F9B2" w14:textId="77777777" w:rsidR="00BD0CE1" w:rsidRPr="00CC7AA0" w:rsidRDefault="00BD0CE1" w:rsidP="00BD0CE1">
      <w:pPr>
        <w:keepNext/>
        <w:tabs>
          <w:tab w:val="left" w:pos="284"/>
        </w:tabs>
        <w:spacing w:after="0" w:line="240" w:lineRule="auto"/>
        <w:jc w:val="both"/>
        <w:rPr>
          <w:rFonts w:ascii="Tahoma" w:eastAsia="Times New Roman" w:hAnsi="Tahoma" w:cs="Tahoma"/>
          <w:bCs/>
          <w:i/>
          <w:color w:val="000000" w:themeColor="text1"/>
          <w:sz w:val="18"/>
          <w:szCs w:val="20"/>
          <w:lang w:eastAsia="sl-SI"/>
        </w:rPr>
      </w:pPr>
      <w:r w:rsidRPr="00CC7AA0">
        <w:rPr>
          <w:rFonts w:ascii="Tahoma" w:eastAsia="Times New Roman" w:hAnsi="Tahoma" w:cs="Tahoma"/>
          <w:b/>
          <w:bCs/>
          <w:i/>
          <w:color w:val="000000" w:themeColor="text1"/>
          <w:sz w:val="18"/>
          <w:szCs w:val="20"/>
          <w:lang w:eastAsia="sl-SI"/>
        </w:rPr>
        <w:t>Opomba:</w:t>
      </w:r>
      <w:r w:rsidRPr="00CC7AA0">
        <w:rPr>
          <w:rFonts w:ascii="Tahoma" w:eastAsia="Times New Roman" w:hAnsi="Tahoma" w:cs="Tahoma"/>
          <w:bCs/>
          <w:i/>
          <w:color w:val="000000" w:themeColor="text1"/>
          <w:sz w:val="18"/>
          <w:szCs w:val="20"/>
          <w:lang w:eastAsia="sl-SI"/>
        </w:rPr>
        <w:t xml:space="preserve"> </w:t>
      </w:r>
    </w:p>
    <w:p w14:paraId="41CCDA16" w14:textId="77777777" w:rsidR="00BD0CE1" w:rsidRPr="00CC7AA0" w:rsidRDefault="00BD0CE1" w:rsidP="00BD0CE1">
      <w:pPr>
        <w:keepNext/>
        <w:numPr>
          <w:ilvl w:val="0"/>
          <w:numId w:val="3"/>
        </w:numPr>
        <w:tabs>
          <w:tab w:val="clear" w:pos="360"/>
          <w:tab w:val="left" w:pos="284"/>
        </w:tabs>
        <w:spacing w:after="0" w:line="240" w:lineRule="auto"/>
        <w:jc w:val="both"/>
        <w:rPr>
          <w:rFonts w:ascii="Tahoma" w:eastAsia="Times New Roman" w:hAnsi="Tahoma" w:cs="Tahoma"/>
          <w:i/>
          <w:iCs/>
          <w:color w:val="000000" w:themeColor="text1"/>
          <w:sz w:val="18"/>
          <w:szCs w:val="20"/>
          <w:lang w:eastAsia="sl-SI"/>
        </w:rPr>
      </w:pPr>
      <w:r w:rsidRPr="00CC7AA0">
        <w:rPr>
          <w:rFonts w:ascii="Tahoma" w:eastAsia="Times New Roman" w:hAnsi="Tahoma" w:cs="Tahoma"/>
          <w:i/>
          <w:iCs/>
          <w:color w:val="000000" w:themeColor="text1"/>
          <w:sz w:val="18"/>
          <w:szCs w:val="20"/>
          <w:lang w:eastAsia="sl-SI"/>
        </w:rPr>
        <w:t xml:space="preserve">V skladu z odgovorom Komisije za preprečevanje korupcije na vprašanje št. 214 z dne 23.2.2012 v zadevi pod št. 0672-1/2012-39 (objavljeno na spletni strani </w:t>
      </w:r>
      <w:hyperlink r:id="rId24" w:history="1">
        <w:r w:rsidRPr="00CC7AA0">
          <w:rPr>
            <w:rFonts w:ascii="Tahoma" w:eastAsia="Times New Roman" w:hAnsi="Tahoma" w:cs="Tahoma"/>
            <w:i/>
            <w:iCs/>
            <w:color w:val="000000" w:themeColor="text1"/>
            <w:sz w:val="18"/>
            <w:szCs w:val="20"/>
            <w:u w:val="single"/>
            <w:lang w:eastAsia="sl-SI"/>
          </w:rPr>
          <w:t>https://www.kpk-rs.si/sl/pogosta-vprasanja</w:t>
        </w:r>
      </w:hyperlink>
      <w:r w:rsidRPr="00CC7AA0">
        <w:rPr>
          <w:rFonts w:ascii="Tahoma" w:eastAsia="Times New Roman" w:hAnsi="Tahoma" w:cs="Tahoma"/>
          <w:i/>
          <w:iCs/>
          <w:color w:val="000000" w:themeColor="text1"/>
          <w:sz w:val="18"/>
          <w:szCs w:val="20"/>
          <w:lang w:eastAsia="sl-SI"/>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6AD74F36" w14:textId="77777777" w:rsidR="002F3455" w:rsidRPr="00CC7AA0" w:rsidRDefault="002F3455" w:rsidP="00BD0CE1">
      <w:pPr>
        <w:spacing w:after="0" w:line="240" w:lineRule="auto"/>
        <w:jc w:val="both"/>
        <w:rPr>
          <w:rFonts w:ascii="Tahoma" w:eastAsia="Times New Roman" w:hAnsi="Tahoma" w:cs="Tahoma"/>
          <w:bCs/>
          <w:i/>
          <w:noProof/>
          <w:color w:val="000000" w:themeColor="text1"/>
          <w:sz w:val="18"/>
          <w:szCs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CC7AA0" w14:paraId="305AF329" w14:textId="77777777" w:rsidTr="00430F6D">
        <w:tc>
          <w:tcPr>
            <w:tcW w:w="599" w:type="dxa"/>
            <w:tcBorders>
              <w:right w:val="nil"/>
            </w:tcBorders>
          </w:tcPr>
          <w:p w14:paraId="6106C6EC"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tc>
        <w:tc>
          <w:tcPr>
            <w:tcW w:w="7653" w:type="dxa"/>
            <w:tcBorders>
              <w:left w:val="nil"/>
            </w:tcBorders>
          </w:tcPr>
          <w:p w14:paraId="5C0A32C2"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POOBLASTILO ZA PRIDOBITEV DOKAZILA IZ URADNIH EVIDENCE – ZA PRAVNE IN FIZIČNE OSEBE</w:t>
            </w:r>
          </w:p>
        </w:tc>
        <w:tc>
          <w:tcPr>
            <w:tcW w:w="912" w:type="dxa"/>
            <w:tcBorders>
              <w:right w:val="nil"/>
            </w:tcBorders>
          </w:tcPr>
          <w:p w14:paraId="0E4A3351" w14:textId="77777777" w:rsidR="00BD0CE1" w:rsidRPr="00CC7AA0" w:rsidRDefault="00BD0CE1" w:rsidP="00BD0CE1">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left w:val="nil"/>
            </w:tcBorders>
          </w:tcPr>
          <w:p w14:paraId="4F9F610C" w14:textId="77777777" w:rsidR="00BD0CE1" w:rsidRPr="00CC7AA0" w:rsidRDefault="00BD0CE1" w:rsidP="00BD0CE1">
            <w:pPr>
              <w:spacing w:after="0" w:line="240" w:lineRule="auto"/>
              <w:jc w:val="both"/>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4</w:t>
            </w:r>
          </w:p>
        </w:tc>
      </w:tr>
    </w:tbl>
    <w:p w14:paraId="2C2F31A8" w14:textId="77777777" w:rsidR="00BD0CE1" w:rsidRPr="00CC7AA0" w:rsidRDefault="00BD0CE1" w:rsidP="00BD0CE1">
      <w:pPr>
        <w:tabs>
          <w:tab w:val="left" w:pos="284"/>
        </w:tabs>
        <w:spacing w:after="0" w:line="240" w:lineRule="auto"/>
        <w:rPr>
          <w:rFonts w:ascii="Tahoma" w:eastAsia="Times New Roman" w:hAnsi="Tahoma" w:cs="Tahoma"/>
          <w:b/>
          <w:color w:val="000000" w:themeColor="text1"/>
          <w:sz w:val="20"/>
          <w:szCs w:val="20"/>
          <w:lang w:eastAsia="sl-SI"/>
        </w:rPr>
      </w:pPr>
    </w:p>
    <w:p w14:paraId="2990B1A1" w14:textId="77777777" w:rsidR="00BD0CE1" w:rsidRPr="00CC7AA0" w:rsidRDefault="00BD0CE1" w:rsidP="00BD0CE1">
      <w:pPr>
        <w:tabs>
          <w:tab w:val="left" w:pos="284"/>
        </w:tabs>
        <w:spacing w:after="0" w:line="240" w:lineRule="auto"/>
        <w:jc w:val="right"/>
        <w:rPr>
          <w:rFonts w:ascii="Tahoma" w:eastAsia="Times New Roman" w:hAnsi="Tahoma" w:cs="Tahoma"/>
          <w:color w:val="000000" w:themeColor="text1"/>
          <w:sz w:val="20"/>
          <w:szCs w:val="20"/>
          <w:lang w:eastAsia="sl-SI"/>
        </w:rPr>
      </w:pPr>
    </w:p>
    <w:p w14:paraId="2EFB3EC9" w14:textId="77777777" w:rsidR="00BD0CE1" w:rsidRPr="00CC7AA0" w:rsidRDefault="00BD0CE1" w:rsidP="00BD0CE1">
      <w:pPr>
        <w:spacing w:after="0" w:line="240" w:lineRule="auto"/>
        <w:jc w:val="center"/>
        <w:rPr>
          <w:rFonts w:ascii="Tahoma" w:eastAsia="Times New Roman" w:hAnsi="Tahoma" w:cs="Tahoma"/>
          <w:b/>
          <w:color w:val="000000" w:themeColor="text1"/>
          <w:lang w:eastAsia="sl-SI"/>
        </w:rPr>
      </w:pPr>
      <w:r w:rsidRPr="00CC7AA0">
        <w:rPr>
          <w:rFonts w:ascii="Tahoma" w:eastAsia="Times New Roman" w:hAnsi="Tahoma" w:cs="Tahoma"/>
          <w:b/>
          <w:color w:val="000000" w:themeColor="text1"/>
          <w:lang w:eastAsia="sl-SI"/>
        </w:rPr>
        <w:t xml:space="preserve">POOBLASTILO ZA PRIDOBITEV POTRDILA IZ KAZENSKE EVIDENCE IN </w:t>
      </w:r>
      <w:r w:rsidRPr="00CC7AA0">
        <w:rPr>
          <w:rFonts w:ascii="Tahoma" w:eastAsia="Times New Roman" w:hAnsi="Tahoma" w:cs="Tahoma"/>
          <w:b/>
          <w:bCs/>
          <w:color w:val="000000" w:themeColor="text1"/>
          <w:lang w:eastAsia="sl-SI"/>
        </w:rPr>
        <w:t>IZ EVIDENCE PRAVNOMOČNIH SODB OZIROMA SKLEPOV O PREKRŠKIH</w:t>
      </w:r>
      <w:r w:rsidRPr="00CC7AA0">
        <w:rPr>
          <w:rFonts w:ascii="Tahoma" w:eastAsia="Times New Roman" w:hAnsi="Tahoma" w:cs="Tahoma"/>
          <w:b/>
          <w:color w:val="000000" w:themeColor="text1"/>
          <w:lang w:eastAsia="sl-SI"/>
        </w:rPr>
        <w:t xml:space="preserve"> </w:t>
      </w:r>
      <w:r w:rsidR="008220DF" w:rsidRPr="00CC7AA0">
        <w:rPr>
          <w:rFonts w:ascii="Tahoma" w:eastAsia="Times New Roman" w:hAnsi="Tahoma" w:cs="Tahoma"/>
          <w:b/>
          <w:color w:val="000000" w:themeColor="text1"/>
          <w:lang w:eastAsia="sl-SI"/>
        </w:rPr>
        <w:t>ter POTRDILA O IZPOLNJEVANJU DAVČNIH OBVEZNOSTI GOSPODARSKEGA SUBJEKTA V POSTOPKU JAVNEGA NAROČILA</w:t>
      </w:r>
      <w:r w:rsidR="00F77B6F" w:rsidRPr="00CC7AA0">
        <w:rPr>
          <w:rFonts w:ascii="Tahoma" w:eastAsia="Times New Roman" w:hAnsi="Tahoma" w:cs="Tahoma"/>
          <w:b/>
          <w:color w:val="000000" w:themeColor="text1"/>
          <w:lang w:eastAsia="sl-SI"/>
        </w:rPr>
        <w:t xml:space="preserve"> </w:t>
      </w:r>
      <w:r w:rsidRPr="00CC7AA0">
        <w:rPr>
          <w:rFonts w:ascii="Tahoma" w:eastAsia="Times New Roman" w:hAnsi="Tahoma" w:cs="Tahoma"/>
          <w:b/>
          <w:color w:val="000000" w:themeColor="text1"/>
          <w:lang w:eastAsia="sl-SI"/>
        </w:rPr>
        <w:t>– ZA PRAVNE OSEBE</w:t>
      </w:r>
    </w:p>
    <w:p w14:paraId="77A481ED" w14:textId="77777777" w:rsidR="00BD0CE1" w:rsidRPr="00CC7AA0" w:rsidRDefault="00BD0CE1" w:rsidP="00BD0CE1">
      <w:pPr>
        <w:spacing w:after="0" w:line="240" w:lineRule="auto"/>
        <w:rPr>
          <w:rFonts w:ascii="Tahoma" w:eastAsia="Times New Roman" w:hAnsi="Tahoma" w:cs="Tahoma"/>
          <w:color w:val="000000" w:themeColor="text1"/>
          <w:lang w:eastAsia="sl-SI"/>
        </w:rPr>
      </w:pPr>
    </w:p>
    <w:p w14:paraId="530F8933" w14:textId="011FBD2A" w:rsidR="00BD0CE1" w:rsidRPr="00CC7AA0" w:rsidRDefault="00BD0CE1" w:rsidP="00BD0CE1">
      <w:pPr>
        <w:spacing w:after="0" w:line="240" w:lineRule="auto"/>
        <w:rPr>
          <w:rFonts w:ascii="Tahoma" w:eastAsia="Times New Roman" w:hAnsi="Tahoma" w:cs="Tahoma"/>
          <w:color w:val="000000" w:themeColor="text1"/>
          <w:lang w:eastAsia="sl-SI"/>
        </w:rPr>
      </w:pPr>
    </w:p>
    <w:p w14:paraId="39A8971A" w14:textId="77777777" w:rsidR="008E7F4F" w:rsidRPr="00CC7AA0" w:rsidRDefault="008E7F4F" w:rsidP="00BD0CE1">
      <w:pPr>
        <w:spacing w:after="0" w:line="240" w:lineRule="auto"/>
        <w:rPr>
          <w:rFonts w:ascii="Tahoma" w:eastAsia="Times New Roman" w:hAnsi="Tahoma" w:cs="Tahoma"/>
          <w:color w:val="000000" w:themeColor="text1"/>
          <w:lang w:eastAsia="sl-SI"/>
        </w:rPr>
      </w:pPr>
    </w:p>
    <w:p w14:paraId="160F4E29" w14:textId="3D42CCCD" w:rsidR="00BD0CE1" w:rsidRPr="00CC7AA0" w:rsidRDefault="00BD0CE1" w:rsidP="005655FA">
      <w:pPr>
        <w:tabs>
          <w:tab w:val="left" w:pos="8647"/>
          <w:tab w:val="left" w:pos="9498"/>
        </w:tabs>
        <w:spacing w:after="0" w:line="240" w:lineRule="auto"/>
        <w:ind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b/>
          <w:color w:val="000000" w:themeColor="text1"/>
          <w:sz w:val="20"/>
          <w:szCs w:val="20"/>
          <w:lang w:eastAsia="sl-SI"/>
        </w:rPr>
        <w:t>__________________________</w:t>
      </w:r>
      <w:r w:rsidRPr="00CC7AA0">
        <w:rPr>
          <w:rFonts w:ascii="Tahoma" w:eastAsia="Times New Roman" w:hAnsi="Tahoma" w:cs="Tahoma"/>
          <w:color w:val="000000" w:themeColor="text1"/>
          <w:sz w:val="20"/>
          <w:szCs w:val="20"/>
          <w:lang w:eastAsia="sl-SI"/>
        </w:rPr>
        <w:t xml:space="preserve">(naziv pooblastitelja) pooblaščam </w:t>
      </w:r>
      <w:r w:rsidR="00A237F0" w:rsidRPr="00CC7AA0">
        <w:rPr>
          <w:rFonts w:ascii="Tahoma" w:eastAsia="Times New Roman" w:hAnsi="Tahoma" w:cs="Tahoma"/>
          <w:color w:val="000000" w:themeColor="text1"/>
          <w:sz w:val="20"/>
          <w:szCs w:val="20"/>
          <w:lang w:eastAsia="sl-SI"/>
        </w:rPr>
        <w:t>GORENJSKE LEKARNE, Gosposvetska ulica 12, 4000 Kranj</w:t>
      </w:r>
      <w:r w:rsidRPr="00CC7AA0">
        <w:rPr>
          <w:rFonts w:ascii="Tahoma" w:eastAsia="Times New Roman" w:hAnsi="Tahoma" w:cs="Tahoma"/>
          <w:color w:val="000000" w:themeColor="text1"/>
          <w:sz w:val="20"/>
          <w:szCs w:val="20"/>
          <w:lang w:eastAsia="sl-SI"/>
        </w:rPr>
        <w:t xml:space="preserve">, da za potrebe preverjanja izpolnjevanja pogojev v postopku oddaje javnega naročila z oznako </w:t>
      </w:r>
      <w:r w:rsidR="006238DE" w:rsidRPr="00CC7AA0">
        <w:rPr>
          <w:rFonts w:ascii="Tahoma" w:eastAsia="Times New Roman" w:hAnsi="Tahoma" w:cs="Tahoma"/>
          <w:b/>
          <w:color w:val="000000" w:themeColor="text1"/>
          <w:sz w:val="20"/>
          <w:szCs w:val="20"/>
          <w:lang w:eastAsia="sl-SI"/>
        </w:rPr>
        <w:t>JN/GL-1-2025</w:t>
      </w:r>
      <w:r w:rsidR="009044EB"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b/>
          <w:color w:val="000000" w:themeColor="text1"/>
          <w:sz w:val="20"/>
          <w:szCs w:val="20"/>
          <w:lang w:eastAsia="sl-SI"/>
        </w:rPr>
        <w:t xml:space="preserve"> – </w:t>
      </w:r>
      <w:r w:rsidR="006238DE" w:rsidRPr="00CC7AA0">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Pr="00CC7AA0">
        <w:rPr>
          <w:rFonts w:ascii="Tahoma" w:eastAsia="Times New Roman" w:hAnsi="Tahoma" w:cs="Tahoma"/>
          <w:color w:val="000000" w:themeColor="text1"/>
          <w:sz w:val="20"/>
          <w:szCs w:val="20"/>
          <w:lang w:eastAsia="sl-SI"/>
        </w:rPr>
        <w:t xml:space="preserve">, od Ministrstva za pravosodje pridobi potrdilo iz kazenske evidence in </w:t>
      </w:r>
      <w:r w:rsidRPr="00CC7AA0">
        <w:rPr>
          <w:rFonts w:ascii="Tahoma" w:eastAsia="Times New Roman" w:hAnsi="Tahoma" w:cs="Tahoma"/>
          <w:bCs/>
          <w:color w:val="000000" w:themeColor="text1"/>
          <w:sz w:val="20"/>
          <w:szCs w:val="20"/>
          <w:lang w:eastAsia="sl-SI"/>
        </w:rPr>
        <w:t>iz evidence pravnomočnih sodb oziroma sklepov o prekrških pravnih oseb</w:t>
      </w:r>
      <w:r w:rsidR="008220DF" w:rsidRPr="00CC7AA0">
        <w:rPr>
          <w:rFonts w:ascii="Tahoma" w:eastAsia="Times New Roman" w:hAnsi="Tahoma" w:cs="Tahoma"/>
          <w:bCs/>
          <w:color w:val="000000" w:themeColor="text1"/>
          <w:sz w:val="20"/>
          <w:szCs w:val="20"/>
          <w:lang w:eastAsia="sl-SI"/>
        </w:rPr>
        <w:t xml:space="preserve"> ter od Finančne uprave Republike Slovenije </w:t>
      </w:r>
      <w:r w:rsidR="00F77B6F" w:rsidRPr="00CC7AA0">
        <w:rPr>
          <w:rFonts w:ascii="Tahoma" w:eastAsia="Times New Roman" w:hAnsi="Tahoma" w:cs="Tahoma"/>
          <w:bCs/>
          <w:color w:val="000000" w:themeColor="text1"/>
          <w:sz w:val="20"/>
          <w:szCs w:val="20"/>
          <w:lang w:eastAsia="sl-SI"/>
        </w:rPr>
        <w:t xml:space="preserve"> potrdilo o izpolnjevanju davčnih obveznosti gospodarskega subjekta v postopku javnega naročila</w:t>
      </w:r>
      <w:r w:rsidRPr="00CC7AA0">
        <w:rPr>
          <w:rFonts w:ascii="Tahoma" w:eastAsia="Times New Roman" w:hAnsi="Tahoma" w:cs="Tahoma"/>
          <w:color w:val="000000" w:themeColor="text1"/>
          <w:sz w:val="20"/>
          <w:szCs w:val="20"/>
          <w:lang w:eastAsia="sl-SI"/>
        </w:rPr>
        <w:t>.</w:t>
      </w:r>
    </w:p>
    <w:p w14:paraId="64362C32"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0D4A67F0"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7A8219A2"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6C1E4593"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605FFDA1"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Podatki o pravni osebi:</w:t>
      </w:r>
    </w:p>
    <w:p w14:paraId="5D91F29C" w14:textId="77777777" w:rsidR="00BD0CE1" w:rsidRPr="00CC7AA0" w:rsidRDefault="00BD0CE1" w:rsidP="00BD0CE1">
      <w:pPr>
        <w:spacing w:before="240" w:after="24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bCs/>
          <w:color w:val="000000" w:themeColor="text1"/>
          <w:sz w:val="20"/>
          <w:szCs w:val="20"/>
          <w:lang w:eastAsia="sl-SI"/>
        </w:rPr>
        <w:t>Polno ime podjetja</w:t>
      </w:r>
      <w:r w:rsidRPr="00CC7AA0">
        <w:rPr>
          <w:rFonts w:ascii="Tahoma" w:eastAsia="Times New Roman" w:hAnsi="Tahoma" w:cs="Tahoma"/>
          <w:color w:val="000000" w:themeColor="text1"/>
          <w:sz w:val="20"/>
          <w:szCs w:val="20"/>
          <w:lang w:eastAsia="sl-SI"/>
        </w:rPr>
        <w:t>: _____________________________________________________________</w:t>
      </w:r>
    </w:p>
    <w:p w14:paraId="431544CE" w14:textId="77777777" w:rsidR="00BD0CE1" w:rsidRPr="00CC7AA0" w:rsidRDefault="00BD0CE1" w:rsidP="00BD0CE1">
      <w:pPr>
        <w:spacing w:before="240" w:after="24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bCs/>
          <w:color w:val="000000" w:themeColor="text1"/>
          <w:sz w:val="20"/>
          <w:szCs w:val="20"/>
          <w:lang w:eastAsia="sl-SI"/>
        </w:rPr>
        <w:t>Sedež podjetja</w:t>
      </w:r>
      <w:r w:rsidRPr="00CC7AA0">
        <w:rPr>
          <w:rFonts w:ascii="Tahoma" w:eastAsia="Times New Roman" w:hAnsi="Tahoma" w:cs="Tahoma"/>
          <w:color w:val="000000" w:themeColor="text1"/>
          <w:sz w:val="20"/>
          <w:szCs w:val="20"/>
          <w:lang w:eastAsia="sl-SI"/>
        </w:rPr>
        <w:t>: ________________________________________________________________</w:t>
      </w:r>
    </w:p>
    <w:p w14:paraId="21FD6F86" w14:textId="77777777" w:rsidR="00BD0CE1" w:rsidRPr="00CC7AA0" w:rsidRDefault="00BD0CE1" w:rsidP="00BD0CE1">
      <w:pPr>
        <w:spacing w:before="240" w:after="24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bCs/>
          <w:color w:val="000000" w:themeColor="text1"/>
          <w:sz w:val="20"/>
          <w:szCs w:val="20"/>
          <w:lang w:eastAsia="sl-SI"/>
        </w:rPr>
        <w:t>Občina sedeža podjetja</w:t>
      </w:r>
      <w:r w:rsidRPr="00CC7AA0">
        <w:rPr>
          <w:rFonts w:ascii="Tahoma" w:eastAsia="Times New Roman" w:hAnsi="Tahoma" w:cs="Tahoma"/>
          <w:color w:val="000000" w:themeColor="text1"/>
          <w:sz w:val="20"/>
          <w:szCs w:val="20"/>
          <w:lang w:eastAsia="sl-SI"/>
        </w:rPr>
        <w:t>: _________________________________________________________</w:t>
      </w:r>
    </w:p>
    <w:p w14:paraId="12AC359C" w14:textId="77777777" w:rsidR="00BD0CE1" w:rsidRPr="00CC7AA0" w:rsidRDefault="00BD0CE1" w:rsidP="00BD0CE1">
      <w:pPr>
        <w:spacing w:before="240" w:after="24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bCs/>
          <w:color w:val="000000" w:themeColor="text1"/>
          <w:sz w:val="20"/>
          <w:szCs w:val="20"/>
          <w:lang w:eastAsia="sl-SI"/>
        </w:rPr>
        <w:t>Številka vpisa v sodni register (št. vložka)</w:t>
      </w:r>
      <w:r w:rsidRPr="00CC7AA0">
        <w:rPr>
          <w:rFonts w:ascii="Tahoma" w:eastAsia="Times New Roman" w:hAnsi="Tahoma" w:cs="Tahoma"/>
          <w:color w:val="000000" w:themeColor="text1"/>
          <w:sz w:val="20"/>
          <w:szCs w:val="20"/>
          <w:lang w:eastAsia="sl-SI"/>
        </w:rPr>
        <w:t>: ___________________________________________</w:t>
      </w:r>
    </w:p>
    <w:p w14:paraId="7391518C" w14:textId="77777777" w:rsidR="00BD0CE1" w:rsidRPr="00CC7AA0" w:rsidRDefault="00BD0CE1" w:rsidP="00BD0CE1">
      <w:pPr>
        <w:spacing w:before="240" w:after="24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bCs/>
          <w:color w:val="000000" w:themeColor="text1"/>
          <w:sz w:val="20"/>
          <w:szCs w:val="20"/>
          <w:lang w:eastAsia="sl-SI"/>
        </w:rPr>
        <w:t>Matična številka podjetja</w:t>
      </w:r>
      <w:r w:rsidRPr="00CC7AA0">
        <w:rPr>
          <w:rFonts w:ascii="Tahoma" w:eastAsia="Times New Roman" w:hAnsi="Tahoma" w:cs="Tahoma"/>
          <w:color w:val="000000" w:themeColor="text1"/>
          <w:sz w:val="20"/>
          <w:szCs w:val="20"/>
          <w:lang w:eastAsia="sl-SI"/>
        </w:rPr>
        <w:t>: _________________________________________________________</w:t>
      </w:r>
    </w:p>
    <w:p w14:paraId="28F26AB0" w14:textId="77777777" w:rsidR="008220DF" w:rsidRPr="00CC7AA0" w:rsidRDefault="008220DF" w:rsidP="00BD0CE1">
      <w:pPr>
        <w:spacing w:before="240" w:after="24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Davčna številka</w:t>
      </w:r>
      <w:r w:rsidR="00AF41B3" w:rsidRPr="00CC7AA0">
        <w:rPr>
          <w:rFonts w:ascii="Tahoma" w:eastAsia="Times New Roman" w:hAnsi="Tahoma" w:cs="Tahoma"/>
          <w:color w:val="000000" w:themeColor="text1"/>
          <w:sz w:val="20"/>
          <w:szCs w:val="20"/>
          <w:lang w:eastAsia="sl-SI"/>
        </w:rPr>
        <w:t xml:space="preserve"> pr. osebe:_________________________________________________________</w:t>
      </w:r>
    </w:p>
    <w:p w14:paraId="76F39B1B"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7A924B59"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59618EF0"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0EB585E6" w14:textId="77777777" w:rsidR="00BD0CE1" w:rsidRPr="00CC7AA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CC7AA0" w:rsidRPr="00CC7AA0" w14:paraId="561BD870" w14:textId="77777777" w:rsidTr="00430F6D">
        <w:trPr>
          <w:trHeight w:val="235"/>
        </w:trPr>
        <w:tc>
          <w:tcPr>
            <w:tcW w:w="3402" w:type="dxa"/>
            <w:tcBorders>
              <w:bottom w:val="single" w:sz="4" w:space="0" w:color="auto"/>
            </w:tcBorders>
          </w:tcPr>
          <w:p w14:paraId="64DE93EE" w14:textId="77777777" w:rsidR="00BD0CE1" w:rsidRPr="00CC7AA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977" w:type="dxa"/>
          </w:tcPr>
          <w:p w14:paraId="49DE0753"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bottom w:val="single" w:sz="4" w:space="0" w:color="auto"/>
            </w:tcBorders>
          </w:tcPr>
          <w:p w14:paraId="65CBCA46"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8"/>
                <w:szCs w:val="20"/>
                <w:lang w:eastAsia="sl-SI"/>
              </w:rPr>
            </w:pPr>
          </w:p>
        </w:tc>
      </w:tr>
      <w:tr w:rsidR="004C02D9" w:rsidRPr="00CC7AA0" w14:paraId="1CFF4C89" w14:textId="77777777" w:rsidTr="00430F6D">
        <w:trPr>
          <w:trHeight w:val="235"/>
        </w:trPr>
        <w:tc>
          <w:tcPr>
            <w:tcW w:w="3402" w:type="dxa"/>
            <w:tcBorders>
              <w:top w:val="single" w:sz="4" w:space="0" w:color="auto"/>
            </w:tcBorders>
          </w:tcPr>
          <w:p w14:paraId="054B27F1"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(kraj, datum)</w:t>
            </w:r>
          </w:p>
        </w:tc>
        <w:tc>
          <w:tcPr>
            <w:tcW w:w="2977" w:type="dxa"/>
          </w:tcPr>
          <w:p w14:paraId="2F480791"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žig</w:t>
            </w:r>
          </w:p>
        </w:tc>
        <w:tc>
          <w:tcPr>
            <w:tcW w:w="3119" w:type="dxa"/>
            <w:tcBorders>
              <w:top w:val="single" w:sz="4" w:space="0" w:color="auto"/>
            </w:tcBorders>
          </w:tcPr>
          <w:p w14:paraId="7957164C"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(Ime in priimek ter podpis ponudnika)</w:t>
            </w:r>
          </w:p>
        </w:tc>
      </w:tr>
    </w:tbl>
    <w:p w14:paraId="0927DF0B" w14:textId="77777777" w:rsidR="00BD0CE1" w:rsidRPr="00CC7AA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59A4501C" w14:textId="77777777" w:rsidR="00BD0CE1" w:rsidRPr="00CC7AA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0FA214F9" w14:textId="77777777" w:rsidR="00BD0CE1" w:rsidRPr="00CC7AA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580B3CEB" w14:textId="77777777" w:rsidR="00BD0CE1" w:rsidRPr="00CC7AA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22CE082" w14:textId="77777777" w:rsidR="00BD0CE1" w:rsidRPr="00CC7AA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4EADAC99" w14:textId="77777777" w:rsidR="00BD0CE1" w:rsidRPr="00CC7AA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77C34D75" w14:textId="77777777" w:rsidR="00BD0CE1" w:rsidRPr="00CC7AA0" w:rsidRDefault="00BD0CE1" w:rsidP="00BD0CE1">
      <w:pPr>
        <w:tabs>
          <w:tab w:val="left" w:pos="284"/>
        </w:tabs>
        <w:spacing w:after="0" w:line="240" w:lineRule="auto"/>
        <w:jc w:val="both"/>
        <w:rPr>
          <w:rFonts w:ascii="Tahoma" w:eastAsia="Times New Roman" w:hAnsi="Tahoma" w:cs="Tahoma"/>
          <w:i/>
          <w:color w:val="000000" w:themeColor="text1"/>
          <w:sz w:val="18"/>
          <w:szCs w:val="18"/>
          <w:lang w:eastAsia="sl-SI"/>
        </w:rPr>
      </w:pPr>
      <w:r w:rsidRPr="00CC7AA0">
        <w:rPr>
          <w:rFonts w:ascii="Tahoma" w:eastAsia="Times New Roman" w:hAnsi="Tahoma" w:cs="Tahoma"/>
          <w:b/>
          <w:i/>
          <w:color w:val="000000" w:themeColor="text1"/>
          <w:sz w:val="18"/>
          <w:szCs w:val="18"/>
          <w:lang w:eastAsia="sl-SI"/>
        </w:rPr>
        <w:t>Navodilo:</w:t>
      </w:r>
      <w:r w:rsidRPr="00CC7AA0">
        <w:rPr>
          <w:rFonts w:ascii="Tahoma" w:eastAsia="Times New Roman" w:hAnsi="Tahoma" w:cs="Tahoma"/>
          <w:i/>
          <w:color w:val="000000" w:themeColor="text1"/>
          <w:sz w:val="18"/>
          <w:szCs w:val="18"/>
          <w:lang w:eastAsia="sl-SI"/>
        </w:rPr>
        <w:t xml:space="preserve"> Prilogo morajo izpolniti vsi ponudniki, posamezni člani skupine ponudnikov v okviru skupne ponudbe in nominirani podizvajalci ter subjekti, na katere zmogljivosti se ponudnik sklicuje.</w:t>
      </w:r>
    </w:p>
    <w:p w14:paraId="1A7F8694" w14:textId="77777777" w:rsidR="00BD0CE1" w:rsidRPr="00CC7AA0" w:rsidRDefault="00BD0CE1" w:rsidP="00BD0CE1">
      <w:pPr>
        <w:spacing w:after="0" w:line="240" w:lineRule="auto"/>
        <w:jc w:val="center"/>
        <w:rPr>
          <w:rFonts w:ascii="Tahoma" w:eastAsia="Times New Roman" w:hAnsi="Tahoma" w:cs="Tahoma"/>
          <w:b/>
          <w:color w:val="000000" w:themeColor="text1"/>
          <w:lang w:eastAsia="sl-SI"/>
        </w:rPr>
      </w:pPr>
      <w:r w:rsidRPr="00CC7AA0">
        <w:rPr>
          <w:rFonts w:ascii="Tahoma" w:eastAsia="Times New Roman" w:hAnsi="Tahoma" w:cs="Tahoma"/>
          <w:b/>
          <w:color w:val="000000" w:themeColor="text1"/>
          <w:lang w:eastAsia="sl-SI"/>
        </w:rPr>
        <w:t xml:space="preserve">POOBLASTILO ZA PRIDOBITEV POTRDILA IZ KAZENSKE EVIDENCE IN </w:t>
      </w:r>
      <w:r w:rsidRPr="00CC7AA0">
        <w:rPr>
          <w:rFonts w:ascii="Tahoma" w:eastAsia="Times New Roman" w:hAnsi="Tahoma" w:cs="Tahoma"/>
          <w:b/>
          <w:bCs/>
          <w:color w:val="000000" w:themeColor="text1"/>
          <w:lang w:eastAsia="sl-SI"/>
        </w:rPr>
        <w:t>IZ EVIDENCE PRAVNOMOČNIH SODB OZIROMA SKLEPOV O PREKRŠKIH</w:t>
      </w:r>
      <w:r w:rsidRPr="00CC7AA0">
        <w:rPr>
          <w:rFonts w:ascii="Tahoma" w:eastAsia="Times New Roman" w:hAnsi="Tahoma" w:cs="Tahoma"/>
          <w:b/>
          <w:color w:val="000000" w:themeColor="text1"/>
          <w:lang w:eastAsia="sl-SI"/>
        </w:rPr>
        <w:t xml:space="preserve"> – ZA FIZIČNE OSEBE</w:t>
      </w:r>
    </w:p>
    <w:p w14:paraId="295AA605"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159FE7E2"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328F8951" w14:textId="5F378900" w:rsidR="00BD0CE1" w:rsidRPr="00CC7AA0" w:rsidRDefault="00BD0CE1" w:rsidP="005A3374">
      <w:pPr>
        <w:spacing w:after="0" w:line="240" w:lineRule="auto"/>
        <w:jc w:val="both"/>
        <w:rPr>
          <w:rFonts w:ascii="Tahoma" w:eastAsia="Times New Roman" w:hAnsi="Tahoma" w:cs="Tahoma"/>
          <w:snapToGrid w:val="0"/>
          <w:color w:val="000000" w:themeColor="text1"/>
          <w:sz w:val="18"/>
          <w:szCs w:val="18"/>
          <w:lang w:eastAsia="sl-SI"/>
        </w:rPr>
      </w:pPr>
      <w:r w:rsidRPr="00CC7AA0">
        <w:rPr>
          <w:rFonts w:ascii="Tahoma" w:eastAsia="Times New Roman" w:hAnsi="Tahoma" w:cs="Tahoma"/>
          <w:color w:val="000000" w:themeColor="text1"/>
          <w:sz w:val="20"/>
          <w:szCs w:val="20"/>
          <w:lang w:eastAsia="sl-SI"/>
        </w:rPr>
        <w:t xml:space="preserve">Spodaj podpisani </w:t>
      </w:r>
      <w:r w:rsidRPr="00CC7AA0">
        <w:rPr>
          <w:rFonts w:ascii="Tahoma" w:eastAsia="Times New Roman" w:hAnsi="Tahoma" w:cs="Tahoma"/>
          <w:b/>
          <w:color w:val="000000" w:themeColor="text1"/>
          <w:sz w:val="20"/>
          <w:szCs w:val="20"/>
          <w:lang w:eastAsia="sl-SI"/>
        </w:rPr>
        <w:t>__________________________</w:t>
      </w:r>
      <w:r w:rsidRPr="00CC7AA0">
        <w:rPr>
          <w:rFonts w:ascii="Tahoma" w:eastAsia="Times New Roman" w:hAnsi="Tahoma" w:cs="Tahoma"/>
          <w:color w:val="000000" w:themeColor="text1"/>
          <w:sz w:val="20"/>
          <w:szCs w:val="20"/>
          <w:lang w:eastAsia="sl-SI"/>
        </w:rPr>
        <w:t xml:space="preserve"> (ime in priimek) pooblaščam </w:t>
      </w:r>
      <w:r w:rsidR="00A237F0" w:rsidRPr="00CC7AA0">
        <w:rPr>
          <w:rFonts w:ascii="Tahoma" w:eastAsia="Times New Roman" w:hAnsi="Tahoma" w:cs="Tahoma"/>
          <w:color w:val="000000" w:themeColor="text1"/>
          <w:sz w:val="20"/>
          <w:szCs w:val="20"/>
          <w:lang w:eastAsia="sl-SI"/>
        </w:rPr>
        <w:t>GORENJSKE LEKARNE, Gosposvetska ulica 12, 4000 Kranj</w:t>
      </w:r>
      <w:r w:rsidRPr="00CC7AA0">
        <w:rPr>
          <w:rFonts w:ascii="Tahoma" w:eastAsia="Times New Roman" w:hAnsi="Tahoma" w:cs="Tahoma"/>
          <w:color w:val="000000" w:themeColor="text1"/>
          <w:sz w:val="20"/>
          <w:szCs w:val="20"/>
          <w:lang w:eastAsia="sl-SI"/>
        </w:rPr>
        <w:t xml:space="preserve">, da za potrebe preverjanja izpolnjevanja pogojev v postopku oddaje javnega naročila z oznako </w:t>
      </w:r>
      <w:r w:rsidR="006238DE" w:rsidRPr="00CC7AA0">
        <w:rPr>
          <w:rFonts w:ascii="Tahoma" w:eastAsia="Times New Roman" w:hAnsi="Tahoma" w:cs="Tahoma"/>
          <w:b/>
          <w:color w:val="000000" w:themeColor="text1"/>
          <w:sz w:val="20"/>
          <w:szCs w:val="20"/>
          <w:lang w:eastAsia="sl-SI"/>
        </w:rPr>
        <w:t>JN/GL-1-2025</w:t>
      </w:r>
      <w:r w:rsidR="009044EB"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b/>
          <w:color w:val="000000" w:themeColor="text1"/>
          <w:sz w:val="20"/>
          <w:szCs w:val="20"/>
          <w:lang w:eastAsia="sl-SI"/>
        </w:rPr>
        <w:t xml:space="preserve"> – </w:t>
      </w:r>
      <w:r w:rsidR="006238DE" w:rsidRPr="00CC7AA0">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Pr="00CC7AA0">
        <w:rPr>
          <w:rFonts w:ascii="Tahoma" w:eastAsia="Times New Roman" w:hAnsi="Tahoma" w:cs="Tahoma"/>
          <w:color w:val="000000" w:themeColor="text1"/>
          <w:sz w:val="20"/>
          <w:szCs w:val="20"/>
          <w:lang w:eastAsia="sl-SI"/>
        </w:rPr>
        <w:t xml:space="preserve">, od Ministrstva za pravosodje pridobi potrdilo iz kazenske evidence in </w:t>
      </w:r>
      <w:r w:rsidRPr="00CC7AA0">
        <w:rPr>
          <w:rFonts w:ascii="Tahoma" w:eastAsia="Times New Roman" w:hAnsi="Tahoma" w:cs="Tahoma"/>
          <w:bCs/>
          <w:color w:val="000000" w:themeColor="text1"/>
          <w:sz w:val="20"/>
          <w:szCs w:val="20"/>
          <w:lang w:eastAsia="sl-SI"/>
        </w:rPr>
        <w:t>iz evidence pravnomočnih sodb oziroma sklepov o prekrških za fizične osebe</w:t>
      </w:r>
      <w:r w:rsidRPr="00CC7AA0">
        <w:rPr>
          <w:rFonts w:ascii="Tahoma" w:eastAsia="Times New Roman" w:hAnsi="Tahoma" w:cs="Tahoma"/>
          <w:color w:val="000000" w:themeColor="text1"/>
          <w:sz w:val="20"/>
          <w:szCs w:val="20"/>
          <w:lang w:eastAsia="sl-SI"/>
        </w:rPr>
        <w:t>.</w:t>
      </w:r>
    </w:p>
    <w:p w14:paraId="4793B574" w14:textId="77777777" w:rsidR="00BD0CE1" w:rsidRPr="00CC7AA0" w:rsidRDefault="00BD0CE1" w:rsidP="005A3374">
      <w:pPr>
        <w:spacing w:after="0" w:line="240" w:lineRule="auto"/>
        <w:jc w:val="both"/>
        <w:rPr>
          <w:rFonts w:ascii="Tahoma" w:eastAsia="Times New Roman" w:hAnsi="Tahoma" w:cs="Tahoma"/>
          <w:color w:val="000000" w:themeColor="text1"/>
          <w:sz w:val="20"/>
          <w:szCs w:val="20"/>
          <w:lang w:eastAsia="sl-SI"/>
        </w:rPr>
      </w:pPr>
    </w:p>
    <w:p w14:paraId="08A4F27E"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Moji osebni podatki so naslednji:</w:t>
      </w:r>
    </w:p>
    <w:p w14:paraId="3AF78CF6" w14:textId="77777777" w:rsidR="00BD0CE1" w:rsidRPr="00CC7AA0" w:rsidRDefault="00BD0CE1" w:rsidP="00BD0CE1">
      <w:pPr>
        <w:spacing w:before="240" w:after="24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EMŠO (obvezen podatek): _______________________________________________________________</w:t>
      </w:r>
    </w:p>
    <w:p w14:paraId="45E79441" w14:textId="77777777" w:rsidR="00BD0CE1" w:rsidRPr="00CC7AA0" w:rsidRDefault="00BD0CE1" w:rsidP="00BD0CE1">
      <w:pPr>
        <w:spacing w:before="240" w:after="24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DATUM ROJSTVA: _____________________________________________________________________</w:t>
      </w:r>
    </w:p>
    <w:p w14:paraId="602F681D" w14:textId="77777777" w:rsidR="00BD0CE1" w:rsidRPr="00CC7AA0" w:rsidRDefault="00BD0CE1" w:rsidP="00BD0CE1">
      <w:pPr>
        <w:spacing w:before="240" w:after="24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KRAJ ROJSTVA: ______________________________________________________________________</w:t>
      </w:r>
    </w:p>
    <w:p w14:paraId="15BA0CF6" w14:textId="77777777" w:rsidR="00BD0CE1" w:rsidRPr="00CC7AA0" w:rsidRDefault="00BD0CE1" w:rsidP="00BD0CE1">
      <w:pPr>
        <w:spacing w:before="240" w:after="24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OBČINA ROJSTVA: ____________________________________________________________________</w:t>
      </w:r>
    </w:p>
    <w:p w14:paraId="1D8FE67A" w14:textId="77777777" w:rsidR="00BD0CE1" w:rsidRPr="00CC7AA0" w:rsidRDefault="00BD0CE1" w:rsidP="00BD0CE1">
      <w:pPr>
        <w:spacing w:before="240" w:after="24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DRŽAVA ROJSTVA: ____________________________________________________________________</w:t>
      </w:r>
    </w:p>
    <w:p w14:paraId="34899722" w14:textId="77777777" w:rsidR="00BD0CE1" w:rsidRPr="00CC7AA0" w:rsidRDefault="00BD0CE1" w:rsidP="00BD0CE1">
      <w:pPr>
        <w:spacing w:before="240" w:after="24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NASLOV STALNEGA/ZAČASNEGA BIVALIŠČA:</w:t>
      </w:r>
    </w:p>
    <w:p w14:paraId="1D77D1C3" w14:textId="77777777" w:rsidR="00BD0CE1" w:rsidRPr="00CC7AA0" w:rsidRDefault="00BD0CE1" w:rsidP="00743C62">
      <w:pPr>
        <w:numPr>
          <w:ilvl w:val="0"/>
          <w:numId w:val="6"/>
        </w:numPr>
        <w:spacing w:before="240" w:after="24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(ulica in hišna številka) ________________________________</w:t>
      </w:r>
    </w:p>
    <w:p w14:paraId="18B6FA96" w14:textId="77777777" w:rsidR="00BD0CE1" w:rsidRPr="00CC7AA0" w:rsidRDefault="00BD0CE1" w:rsidP="00743C62">
      <w:pPr>
        <w:numPr>
          <w:ilvl w:val="0"/>
          <w:numId w:val="6"/>
        </w:numPr>
        <w:spacing w:before="240" w:after="24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(poštna številka in pošta) ______________________________</w:t>
      </w:r>
    </w:p>
    <w:p w14:paraId="3EB810AD" w14:textId="77777777" w:rsidR="00BD0CE1" w:rsidRPr="00CC7AA0" w:rsidRDefault="00BD0CE1" w:rsidP="00BD0CE1">
      <w:pPr>
        <w:spacing w:before="240" w:after="24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DRŽAVLJANSTVO: ____________________________________________________________________</w:t>
      </w:r>
    </w:p>
    <w:p w14:paraId="3664A1ED" w14:textId="77777777" w:rsidR="00BD0CE1" w:rsidRPr="00CC7AA0" w:rsidRDefault="00BD0CE1" w:rsidP="00BD0CE1">
      <w:pPr>
        <w:spacing w:before="240" w:after="24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MOJ PREJŠNJI PRIIMEK SE JE GLASIL: __________________________________________________</w:t>
      </w:r>
    </w:p>
    <w:p w14:paraId="4DA4DC36"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48A0D8A9"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5DA4AB73"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CC7AA0" w:rsidRPr="00CC7AA0" w14:paraId="5DE02C4F" w14:textId="77777777" w:rsidTr="00430F6D">
        <w:trPr>
          <w:trHeight w:val="235"/>
        </w:trPr>
        <w:tc>
          <w:tcPr>
            <w:tcW w:w="3402" w:type="dxa"/>
            <w:tcBorders>
              <w:bottom w:val="single" w:sz="4" w:space="0" w:color="auto"/>
            </w:tcBorders>
          </w:tcPr>
          <w:p w14:paraId="115255BD" w14:textId="77777777" w:rsidR="00BD0CE1" w:rsidRPr="00CC7AA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977" w:type="dxa"/>
          </w:tcPr>
          <w:p w14:paraId="1EAFE9E9"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bottom w:val="single" w:sz="4" w:space="0" w:color="auto"/>
            </w:tcBorders>
          </w:tcPr>
          <w:p w14:paraId="5DAD569A" w14:textId="77777777" w:rsidR="00BD0CE1" w:rsidRPr="00CC7AA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r>
      <w:tr w:rsidR="00CC7AA0" w:rsidRPr="00CC7AA0" w14:paraId="59FBD061" w14:textId="77777777" w:rsidTr="00430F6D">
        <w:trPr>
          <w:trHeight w:val="235"/>
        </w:trPr>
        <w:tc>
          <w:tcPr>
            <w:tcW w:w="3402" w:type="dxa"/>
            <w:tcBorders>
              <w:top w:val="single" w:sz="4" w:space="0" w:color="auto"/>
            </w:tcBorders>
          </w:tcPr>
          <w:p w14:paraId="7C10AEC8"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(kraj, datum)</w:t>
            </w:r>
          </w:p>
        </w:tc>
        <w:tc>
          <w:tcPr>
            <w:tcW w:w="2977" w:type="dxa"/>
          </w:tcPr>
          <w:p w14:paraId="270E37ED"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119" w:type="dxa"/>
            <w:tcBorders>
              <w:top w:val="single" w:sz="4" w:space="0" w:color="auto"/>
            </w:tcBorders>
          </w:tcPr>
          <w:p w14:paraId="67844FF1"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(podpis pooblastitelja)</w:t>
            </w:r>
          </w:p>
        </w:tc>
      </w:tr>
    </w:tbl>
    <w:p w14:paraId="2C75EE6F"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p>
    <w:p w14:paraId="4348DFF5"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5DC4865B" w14:textId="77777777" w:rsidR="00BD0CE1" w:rsidRPr="00CC7AA0" w:rsidRDefault="00BD0CE1" w:rsidP="00BD0CE1">
      <w:pPr>
        <w:tabs>
          <w:tab w:val="left" w:pos="284"/>
        </w:tabs>
        <w:spacing w:after="0" w:line="240" w:lineRule="auto"/>
        <w:jc w:val="both"/>
        <w:rPr>
          <w:rFonts w:ascii="Tahoma" w:eastAsia="Times New Roman" w:hAnsi="Tahoma" w:cs="Tahoma"/>
          <w:color w:val="000000" w:themeColor="text1"/>
          <w:sz w:val="20"/>
          <w:szCs w:val="20"/>
          <w:lang w:eastAsia="sl-SI"/>
        </w:rPr>
      </w:pPr>
    </w:p>
    <w:p w14:paraId="57632E6B" w14:textId="77777777" w:rsidR="00BD0CE1" w:rsidRPr="00CC7AA0"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12F8A527" w14:textId="77777777" w:rsidR="00BD0CE1" w:rsidRPr="00CC7AA0"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67E47A52" w14:textId="77777777" w:rsidR="002F3455" w:rsidRPr="00CC7AA0"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43357B9F" w14:textId="77777777" w:rsidR="002F3455" w:rsidRPr="00CC7AA0"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75D468D0" w14:textId="77777777" w:rsidR="002F3455" w:rsidRPr="00CC7AA0"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30334B9B" w14:textId="3E547435" w:rsidR="002F3455" w:rsidRPr="00CC7AA0"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3AE84968" w14:textId="77777777" w:rsidR="002F3455" w:rsidRPr="00CC7AA0" w:rsidRDefault="002F3455" w:rsidP="00BD0CE1">
      <w:pPr>
        <w:spacing w:after="0" w:line="240" w:lineRule="auto"/>
        <w:rPr>
          <w:rFonts w:ascii="Times New Roman" w:eastAsia="Times New Roman" w:hAnsi="Times New Roman" w:cs="Times New Roman"/>
          <w:color w:val="000000" w:themeColor="text1"/>
          <w:sz w:val="20"/>
          <w:szCs w:val="20"/>
          <w:lang w:eastAsia="sl-SI"/>
        </w:rPr>
      </w:pPr>
    </w:p>
    <w:p w14:paraId="7C54FB49" w14:textId="2E97D041" w:rsidR="00BD0CE1" w:rsidRPr="00CC7AA0" w:rsidRDefault="00BD0CE1" w:rsidP="002F3455">
      <w:pPr>
        <w:tabs>
          <w:tab w:val="left" w:pos="284"/>
        </w:tabs>
        <w:spacing w:after="0" w:line="240" w:lineRule="auto"/>
        <w:jc w:val="both"/>
        <w:rPr>
          <w:rFonts w:ascii="Tahoma" w:eastAsia="Times New Roman" w:hAnsi="Tahoma" w:cs="Tahoma"/>
          <w:i/>
          <w:color w:val="000000" w:themeColor="text1"/>
          <w:sz w:val="18"/>
          <w:szCs w:val="18"/>
          <w:lang w:eastAsia="sl-SI"/>
        </w:rPr>
      </w:pPr>
      <w:r w:rsidRPr="00CC7AA0">
        <w:rPr>
          <w:rFonts w:ascii="Tahoma" w:eastAsia="Times New Roman" w:hAnsi="Tahoma" w:cs="Tahoma"/>
          <w:b/>
          <w:i/>
          <w:color w:val="000000" w:themeColor="text1"/>
          <w:sz w:val="18"/>
          <w:szCs w:val="18"/>
          <w:lang w:eastAsia="sl-SI"/>
        </w:rPr>
        <w:t>Navodilo:</w:t>
      </w:r>
      <w:r w:rsidRPr="00CC7AA0">
        <w:rPr>
          <w:rFonts w:ascii="Tahoma" w:eastAsia="Times New Roman" w:hAnsi="Tahoma" w:cs="Tahoma"/>
          <w:i/>
          <w:color w:val="000000" w:themeColor="text1"/>
          <w:sz w:val="18"/>
          <w:szCs w:val="18"/>
          <w:lang w:eastAsia="sl-SI"/>
        </w:rPr>
        <w:t xml:space="preserve"> Prilogo morajo izpolniti gospodarski subjekti in osebe, ki so član upravnega, vodstvenega ali nadzornega organa tega gospodarskega subjekta ali ki ima pooblastila za njegovo zastopanje ali odločanje ali nadzor v njem. Prilogo morajo izpolniti vsi ponudniki, posamezni člani skupine ponudnikov v okviru skupne ponudbe in nominirani podizvajalci ter subjekti, na katere zmogljivosti se ponudnik sklicuje.</w:t>
      </w:r>
    </w:p>
    <w:p w14:paraId="111D237C" w14:textId="77777777" w:rsidR="00EB4D0D" w:rsidRPr="00CC7AA0" w:rsidRDefault="00EB4D0D" w:rsidP="002F3455">
      <w:pPr>
        <w:tabs>
          <w:tab w:val="left" w:pos="284"/>
        </w:tabs>
        <w:spacing w:after="0" w:line="240" w:lineRule="auto"/>
        <w:jc w:val="both"/>
        <w:rPr>
          <w:rFonts w:ascii="Times New Roman" w:eastAsia="Times New Roman" w:hAnsi="Times New Roman" w:cs="Times New Roman"/>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CC7AA0" w14:paraId="2D92C315" w14:textId="77777777" w:rsidTr="00430F6D">
        <w:tc>
          <w:tcPr>
            <w:tcW w:w="599" w:type="dxa"/>
            <w:tcBorders>
              <w:top w:val="single" w:sz="4" w:space="0" w:color="auto"/>
              <w:bottom w:val="single" w:sz="4" w:space="0" w:color="auto"/>
              <w:right w:val="nil"/>
            </w:tcBorders>
          </w:tcPr>
          <w:p w14:paraId="63391DEC" w14:textId="77777777" w:rsidR="00BD0CE1" w:rsidRPr="00CC7AA0" w:rsidRDefault="00BD0CE1" w:rsidP="00BD0CE1">
            <w:pPr>
              <w:spacing w:after="0" w:line="240" w:lineRule="auto"/>
              <w:jc w:val="right"/>
              <w:rPr>
                <w:rFonts w:ascii="Tahoma" w:eastAsia="Times New Roman" w:hAnsi="Tahoma" w:cs="Tahoma"/>
                <w:color w:val="000000" w:themeColor="text1"/>
                <w:sz w:val="20"/>
                <w:szCs w:val="20"/>
                <w:lang w:eastAsia="sl-SI"/>
              </w:rPr>
            </w:pPr>
            <w:r w:rsidRPr="00CC7AA0">
              <w:rPr>
                <w:rFonts w:ascii="Times New Roman" w:eastAsia="Times New Roman" w:hAnsi="Times New Roman" w:cs="Times New Roman"/>
                <w:color w:val="000000" w:themeColor="text1"/>
                <w:sz w:val="20"/>
                <w:szCs w:val="20"/>
                <w:lang w:eastAsia="sl-SI"/>
              </w:rPr>
              <w:br w:type="page"/>
            </w:r>
            <w:r w:rsidRPr="00CC7AA0">
              <w:rPr>
                <w:rFonts w:ascii="Times New Roman" w:eastAsia="Times New Roman" w:hAnsi="Times New Roman" w:cs="Times New Roman"/>
                <w:color w:val="000000" w:themeColor="text1"/>
                <w:sz w:val="20"/>
                <w:szCs w:val="20"/>
                <w:lang w:eastAsia="sl-SI"/>
              </w:rPr>
              <w:br w:type="page"/>
            </w:r>
            <w:r w:rsidRPr="00CC7AA0">
              <w:rPr>
                <w:rFonts w:ascii="Times New Roman" w:eastAsia="Times New Roman" w:hAnsi="Times New Roman" w:cs="Times New Roman"/>
                <w:color w:val="000000" w:themeColor="text1"/>
                <w:sz w:val="20"/>
                <w:szCs w:val="20"/>
                <w:lang w:eastAsia="sl-SI"/>
              </w:rPr>
              <w:br w:type="page"/>
            </w:r>
            <w:r w:rsidRPr="00CC7AA0">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213DD10F"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IZJAVA O SODELOVANJU S PODIZVAJALCI </w:t>
            </w:r>
          </w:p>
        </w:tc>
        <w:tc>
          <w:tcPr>
            <w:tcW w:w="912" w:type="dxa"/>
            <w:tcBorders>
              <w:top w:val="single" w:sz="4" w:space="0" w:color="auto"/>
              <w:bottom w:val="single" w:sz="4" w:space="0" w:color="auto"/>
              <w:right w:val="nil"/>
            </w:tcBorders>
          </w:tcPr>
          <w:p w14:paraId="5B89FC9F" w14:textId="77777777" w:rsidR="00BD0CE1" w:rsidRPr="00CC7AA0" w:rsidRDefault="00BD0CE1" w:rsidP="00BD0CE1">
            <w:pPr>
              <w:spacing w:after="0" w:line="240" w:lineRule="auto"/>
              <w:jc w:val="right"/>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57AD473D" w14:textId="77777777" w:rsidR="00BD0CE1" w:rsidRPr="00CC7AA0" w:rsidRDefault="00BD0CE1" w:rsidP="00BD0CE1">
            <w:pPr>
              <w:spacing w:after="0" w:line="240" w:lineRule="auto"/>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5/1</w:t>
            </w:r>
          </w:p>
        </w:tc>
      </w:tr>
    </w:tbl>
    <w:p w14:paraId="7252C0E3" w14:textId="77777777" w:rsidR="00BD0CE1" w:rsidRPr="00CC7AA0"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6BBEB082"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_____________________________________________________________________________________</w:t>
      </w:r>
    </w:p>
    <w:p w14:paraId="0D8668BC" w14:textId="129F7B2C" w:rsidR="00BD0CE1" w:rsidRPr="00CC7AA0" w:rsidRDefault="00BD0CE1" w:rsidP="00312D21">
      <w:pPr>
        <w:spacing w:after="0" w:line="240" w:lineRule="auto"/>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izjavljamo</w:t>
      </w:r>
      <w:r w:rsidRPr="00CC7AA0">
        <w:rPr>
          <w:rFonts w:ascii="Tahoma" w:eastAsia="Times New Roman" w:hAnsi="Tahoma" w:cs="Tahoma"/>
          <w:color w:val="000000" w:themeColor="text1"/>
          <w:sz w:val="20"/>
          <w:szCs w:val="20"/>
          <w:lang w:eastAsia="sl-SI"/>
        </w:rPr>
        <w:t xml:space="preserve">, da bomo pri izvedbi javnega naročila št. </w:t>
      </w:r>
      <w:r w:rsidR="006238DE" w:rsidRPr="00CC7AA0">
        <w:rPr>
          <w:rFonts w:ascii="Tahoma" w:eastAsia="Times New Roman" w:hAnsi="Tahoma" w:cs="Tahoma"/>
          <w:b/>
          <w:color w:val="000000" w:themeColor="text1"/>
          <w:sz w:val="20"/>
          <w:szCs w:val="20"/>
          <w:lang w:eastAsia="sl-SI"/>
        </w:rPr>
        <w:t>JN/GL-1-2025</w:t>
      </w:r>
      <w:r w:rsidR="009044EB"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b/>
          <w:color w:val="000000" w:themeColor="text1"/>
          <w:sz w:val="20"/>
          <w:szCs w:val="20"/>
          <w:lang w:eastAsia="sl-SI"/>
        </w:rPr>
        <w:t xml:space="preserve"> – </w:t>
      </w:r>
      <w:r w:rsidR="006238DE" w:rsidRPr="00CC7AA0">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003D422A"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b/>
          <w:color w:val="000000" w:themeColor="text1"/>
          <w:sz w:val="20"/>
          <w:szCs w:val="20"/>
          <w:lang w:eastAsia="sl-SI"/>
        </w:rPr>
        <w:t>sodelovali z naslednjimi podizvajalci</w:t>
      </w:r>
    </w:p>
    <w:p w14:paraId="786CB15C"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7CDD180B"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CC7AA0" w:rsidRPr="00CC7AA0" w14:paraId="1BBD2DA2" w14:textId="77777777" w:rsidTr="00430F6D">
        <w:trPr>
          <w:trHeight w:val="460"/>
        </w:trPr>
        <w:tc>
          <w:tcPr>
            <w:tcW w:w="3085" w:type="dxa"/>
            <w:tcBorders>
              <w:top w:val="nil"/>
              <w:left w:val="nil"/>
              <w:right w:val="nil"/>
            </w:tcBorders>
            <w:shd w:val="clear" w:color="auto" w:fill="auto"/>
          </w:tcPr>
          <w:p w14:paraId="48F0677D"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4536" w:type="dxa"/>
            <w:tcBorders>
              <w:top w:val="nil"/>
              <w:left w:val="nil"/>
            </w:tcBorders>
            <w:shd w:val="clear" w:color="auto" w:fill="auto"/>
          </w:tcPr>
          <w:p w14:paraId="49BF0C3D"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4145543B"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Zahteva za neposredno plačilo od podizvajalca DA/NE</w:t>
            </w:r>
          </w:p>
        </w:tc>
      </w:tr>
      <w:tr w:rsidR="00CC7AA0" w:rsidRPr="00CC7AA0" w14:paraId="1DE6275C" w14:textId="77777777" w:rsidTr="00430F6D">
        <w:trPr>
          <w:trHeight w:val="460"/>
        </w:trPr>
        <w:tc>
          <w:tcPr>
            <w:tcW w:w="3085" w:type="dxa"/>
            <w:shd w:val="clear" w:color="auto" w:fill="auto"/>
          </w:tcPr>
          <w:p w14:paraId="438C5D4B"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
                <w:bCs/>
                <w:color w:val="000000" w:themeColor="text1"/>
                <w:sz w:val="20"/>
                <w:szCs w:val="20"/>
                <w:lang w:eastAsia="sl-SI"/>
              </w:rPr>
              <w:t>NAZIV PODIZVAJALCA ŠT. 1</w:t>
            </w:r>
          </w:p>
        </w:tc>
        <w:tc>
          <w:tcPr>
            <w:tcW w:w="4536" w:type="dxa"/>
            <w:shd w:val="clear" w:color="auto" w:fill="auto"/>
          </w:tcPr>
          <w:p w14:paraId="7AE3DDFC"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12C8014A"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CC7AA0" w:rsidRPr="00CC7AA0" w14:paraId="5C9074CE" w14:textId="77777777" w:rsidTr="00430F6D">
        <w:trPr>
          <w:trHeight w:val="460"/>
        </w:trPr>
        <w:tc>
          <w:tcPr>
            <w:tcW w:w="3085" w:type="dxa"/>
            <w:shd w:val="clear" w:color="auto" w:fill="auto"/>
          </w:tcPr>
          <w:p w14:paraId="2180C619"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
                <w:bCs/>
                <w:color w:val="000000" w:themeColor="text1"/>
                <w:sz w:val="20"/>
                <w:szCs w:val="20"/>
                <w:lang w:eastAsia="sl-SI"/>
              </w:rPr>
              <w:t>NAZIV PODIZVAJALCA ŠT. 2</w:t>
            </w:r>
          </w:p>
        </w:tc>
        <w:tc>
          <w:tcPr>
            <w:tcW w:w="4536" w:type="dxa"/>
            <w:shd w:val="clear" w:color="auto" w:fill="auto"/>
          </w:tcPr>
          <w:p w14:paraId="643C601B"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7B3FE065"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CC7AA0" w:rsidRPr="00CC7AA0" w14:paraId="4347757D" w14:textId="77777777" w:rsidTr="00430F6D">
        <w:trPr>
          <w:trHeight w:val="460"/>
        </w:trPr>
        <w:tc>
          <w:tcPr>
            <w:tcW w:w="3085" w:type="dxa"/>
            <w:shd w:val="clear" w:color="auto" w:fill="auto"/>
          </w:tcPr>
          <w:p w14:paraId="2CDDF541"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
                <w:bCs/>
                <w:color w:val="000000" w:themeColor="text1"/>
                <w:sz w:val="20"/>
                <w:szCs w:val="20"/>
                <w:lang w:eastAsia="sl-SI"/>
              </w:rPr>
              <w:t>NAZIV PODIZVAJALCA ŠT. 3</w:t>
            </w:r>
          </w:p>
        </w:tc>
        <w:tc>
          <w:tcPr>
            <w:tcW w:w="4536" w:type="dxa"/>
            <w:shd w:val="clear" w:color="auto" w:fill="auto"/>
          </w:tcPr>
          <w:p w14:paraId="5A168019"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2C3D35D8"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CC7AA0" w:rsidRPr="00CC7AA0" w14:paraId="36D23961" w14:textId="77777777" w:rsidTr="00430F6D">
        <w:trPr>
          <w:trHeight w:val="460"/>
        </w:trPr>
        <w:tc>
          <w:tcPr>
            <w:tcW w:w="3085" w:type="dxa"/>
            <w:shd w:val="clear" w:color="auto" w:fill="auto"/>
          </w:tcPr>
          <w:p w14:paraId="277303F8"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
                <w:bCs/>
                <w:color w:val="000000" w:themeColor="text1"/>
                <w:sz w:val="20"/>
                <w:szCs w:val="20"/>
                <w:lang w:eastAsia="sl-SI"/>
              </w:rPr>
              <w:t>NAZIV PODIZVAJALCA ŠT. 4</w:t>
            </w:r>
          </w:p>
        </w:tc>
        <w:tc>
          <w:tcPr>
            <w:tcW w:w="4536" w:type="dxa"/>
            <w:shd w:val="clear" w:color="auto" w:fill="auto"/>
          </w:tcPr>
          <w:p w14:paraId="026C067B"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054157CE"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CC7AA0" w:rsidRPr="00CC7AA0" w14:paraId="6A0E2BEE" w14:textId="77777777" w:rsidTr="00430F6D">
        <w:trPr>
          <w:trHeight w:val="460"/>
        </w:trPr>
        <w:tc>
          <w:tcPr>
            <w:tcW w:w="3085" w:type="dxa"/>
            <w:shd w:val="clear" w:color="auto" w:fill="auto"/>
          </w:tcPr>
          <w:p w14:paraId="39F009E8"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
                <w:bCs/>
                <w:color w:val="000000" w:themeColor="text1"/>
                <w:sz w:val="20"/>
                <w:szCs w:val="20"/>
                <w:lang w:eastAsia="sl-SI"/>
              </w:rPr>
              <w:t>NAZIV PODIZVAJALCA ŠT. 5</w:t>
            </w:r>
          </w:p>
        </w:tc>
        <w:tc>
          <w:tcPr>
            <w:tcW w:w="4536" w:type="dxa"/>
            <w:shd w:val="clear" w:color="auto" w:fill="auto"/>
          </w:tcPr>
          <w:p w14:paraId="48B8E55E"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78442A0D"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r w:rsidR="00BD0CE1" w:rsidRPr="00CC7AA0" w14:paraId="21403B1D" w14:textId="77777777" w:rsidTr="00430F6D">
        <w:trPr>
          <w:trHeight w:val="460"/>
        </w:trPr>
        <w:tc>
          <w:tcPr>
            <w:tcW w:w="3085" w:type="dxa"/>
            <w:shd w:val="clear" w:color="auto" w:fill="auto"/>
          </w:tcPr>
          <w:p w14:paraId="3CB8495D"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
                <w:bCs/>
                <w:color w:val="000000" w:themeColor="text1"/>
                <w:sz w:val="20"/>
                <w:szCs w:val="20"/>
                <w:lang w:eastAsia="sl-SI"/>
              </w:rPr>
              <w:t>NAZIV PODIZVAJALCA ŠT. …</w:t>
            </w:r>
          </w:p>
        </w:tc>
        <w:tc>
          <w:tcPr>
            <w:tcW w:w="4536" w:type="dxa"/>
            <w:shd w:val="clear" w:color="auto" w:fill="auto"/>
          </w:tcPr>
          <w:p w14:paraId="04E350F3"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c>
          <w:tcPr>
            <w:tcW w:w="1985" w:type="dxa"/>
            <w:shd w:val="clear" w:color="auto" w:fill="auto"/>
          </w:tcPr>
          <w:p w14:paraId="1FA53DCA" w14:textId="77777777" w:rsidR="00BD0CE1" w:rsidRPr="00CC7AA0" w:rsidRDefault="00BD0CE1" w:rsidP="00BD0CE1">
            <w:pPr>
              <w:keepNext/>
              <w:spacing w:after="120" w:line="240" w:lineRule="auto"/>
              <w:jc w:val="both"/>
              <w:rPr>
                <w:rFonts w:ascii="Tahoma" w:eastAsia="Times New Roman" w:hAnsi="Tahoma" w:cs="Tahoma"/>
                <w:color w:val="000000" w:themeColor="text1"/>
                <w:sz w:val="20"/>
                <w:szCs w:val="20"/>
                <w:lang w:eastAsia="sl-SI"/>
              </w:rPr>
            </w:pPr>
          </w:p>
        </w:tc>
      </w:tr>
    </w:tbl>
    <w:p w14:paraId="38287B03"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0403F3C4"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26AB593B" w14:textId="77777777" w:rsidR="00BD0CE1" w:rsidRPr="00CC7AA0" w:rsidRDefault="00BD0CE1" w:rsidP="00BD0CE1">
      <w:pPr>
        <w:spacing w:after="0" w:line="240" w:lineRule="auto"/>
        <w:jc w:val="center"/>
        <w:rPr>
          <w:rFonts w:ascii="Tahoma" w:eastAsia="Times New Roman" w:hAnsi="Tahoma" w:cs="Tahoma"/>
          <w:b/>
          <w:bCs/>
          <w:color w:val="000000" w:themeColor="text1"/>
          <w:sz w:val="20"/>
          <w:szCs w:val="20"/>
          <w:lang w:eastAsia="sl-SI"/>
        </w:rPr>
      </w:pPr>
      <w:r w:rsidRPr="00CC7AA0">
        <w:rPr>
          <w:rFonts w:ascii="Tahoma" w:eastAsia="Times New Roman" w:hAnsi="Tahoma" w:cs="Tahoma"/>
          <w:b/>
          <w:bCs/>
          <w:color w:val="000000" w:themeColor="text1"/>
          <w:sz w:val="20"/>
          <w:szCs w:val="20"/>
          <w:lang w:eastAsia="sl-SI"/>
        </w:rPr>
        <w:t>in dajemo</w:t>
      </w:r>
    </w:p>
    <w:p w14:paraId="168AFAA9" w14:textId="77777777" w:rsidR="00BD0CE1" w:rsidRPr="00CC7AA0" w:rsidRDefault="00BD0CE1" w:rsidP="00BD0CE1">
      <w:pPr>
        <w:spacing w:after="0" w:line="240" w:lineRule="auto"/>
        <w:jc w:val="center"/>
        <w:rPr>
          <w:rFonts w:ascii="Tahoma" w:eastAsia="Times New Roman" w:hAnsi="Tahoma" w:cs="Tahoma"/>
          <w:b/>
          <w:bCs/>
          <w:color w:val="000000" w:themeColor="text1"/>
          <w:sz w:val="20"/>
          <w:szCs w:val="20"/>
          <w:lang w:eastAsia="sl-SI"/>
        </w:rPr>
      </w:pPr>
      <w:r w:rsidRPr="00CC7AA0">
        <w:rPr>
          <w:rFonts w:ascii="Tahoma" w:eastAsia="Times New Roman" w:hAnsi="Tahoma" w:cs="Tahoma"/>
          <w:b/>
          <w:bCs/>
          <w:color w:val="000000" w:themeColor="text1"/>
          <w:sz w:val="20"/>
          <w:szCs w:val="20"/>
          <w:lang w:eastAsia="sl-SI"/>
        </w:rPr>
        <w:t>POOBLASTILO ZA NEPOSREDNO PLAČEVANJE PODIZVAJALCEM</w:t>
      </w:r>
    </w:p>
    <w:p w14:paraId="6CBEF125" w14:textId="77777777" w:rsidR="00BD0CE1" w:rsidRPr="00CC7AA0" w:rsidRDefault="00BD0CE1" w:rsidP="00BD0CE1">
      <w:pPr>
        <w:spacing w:after="0" w:line="240" w:lineRule="auto"/>
        <w:rPr>
          <w:rFonts w:ascii="Tahoma" w:eastAsia="Times New Roman" w:hAnsi="Tahoma" w:cs="Tahoma"/>
          <w:b/>
          <w:color w:val="000000" w:themeColor="text1"/>
          <w:sz w:val="20"/>
          <w:szCs w:val="20"/>
          <w:lang w:eastAsia="sl-SI"/>
        </w:rPr>
      </w:pPr>
    </w:p>
    <w:p w14:paraId="74360AC7"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58487BB0"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Pooblaščamo naročnika, da na podlagi potrjenega računa oziroma situacije neposredno plačuje naše obveznosti do podizvajalcev, </w:t>
      </w:r>
      <w:r w:rsidRPr="00CC7AA0">
        <w:rPr>
          <w:rFonts w:ascii="Tahoma" w:eastAsia="Times New Roman" w:hAnsi="Tahoma" w:cs="Tahoma"/>
          <w:color w:val="000000" w:themeColor="text1"/>
          <w:sz w:val="20"/>
          <w:szCs w:val="20"/>
          <w:lang w:val="x-none" w:eastAsia="sl-SI"/>
        </w:rPr>
        <w:t xml:space="preserve">ki smo jih kot ponudnik navedli </w:t>
      </w:r>
      <w:r w:rsidRPr="00CC7AA0">
        <w:rPr>
          <w:rFonts w:ascii="Tahoma" w:eastAsia="Times New Roman" w:hAnsi="Tahoma" w:cs="Tahoma"/>
          <w:color w:val="000000" w:themeColor="text1"/>
          <w:sz w:val="20"/>
          <w:szCs w:val="20"/>
          <w:lang w:eastAsia="sl-SI"/>
        </w:rPr>
        <w:t xml:space="preserve">v zgornji tabeli </w:t>
      </w:r>
      <w:r w:rsidRPr="00CC7AA0">
        <w:rPr>
          <w:rFonts w:ascii="Tahoma" w:eastAsia="Times New Roman" w:hAnsi="Tahoma" w:cs="Tahoma"/>
          <w:color w:val="000000" w:themeColor="text1"/>
          <w:sz w:val="20"/>
          <w:szCs w:val="20"/>
          <w:lang w:val="x-none" w:eastAsia="sl-SI"/>
        </w:rPr>
        <w:t>in označili, da so podali zahtevo za neposredno plačilo.</w:t>
      </w:r>
    </w:p>
    <w:p w14:paraId="6FBDF177"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64E55CF6" w14:textId="77777777" w:rsidR="00BD0CE1" w:rsidRPr="00CC7AA0" w:rsidRDefault="00BD0CE1" w:rsidP="00BD0CE1">
      <w:pPr>
        <w:spacing w:after="0" w:line="240" w:lineRule="auto"/>
        <w:rPr>
          <w:rFonts w:ascii="Tahoma" w:eastAsia="Times New Roman" w:hAnsi="Tahoma" w:cs="Tahoma"/>
          <w:color w:val="000000" w:themeColor="text1"/>
          <w:sz w:val="20"/>
          <w:szCs w:val="20"/>
          <w:lang w:val="x-none" w:eastAsia="sl-SI"/>
        </w:rPr>
      </w:pPr>
      <w:r w:rsidRPr="00CC7AA0">
        <w:rPr>
          <w:rFonts w:ascii="Tahoma" w:eastAsia="Times New Roman" w:hAnsi="Tahoma" w:cs="Tahoma"/>
          <w:color w:val="000000" w:themeColor="text1"/>
          <w:sz w:val="20"/>
          <w:szCs w:val="20"/>
          <w:lang w:val="x-none" w:eastAsia="sl-SI"/>
        </w:rPr>
        <w:t>Za podizvajalce v nadaljevanju ponudbe prilagamo podatke.</w:t>
      </w:r>
    </w:p>
    <w:p w14:paraId="4E2C3796"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44D5D4BF" w14:textId="72737B69"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5A4F8AC9" w14:textId="77777777" w:rsidR="00BD0CE1" w:rsidRPr="00CC7AA0" w:rsidRDefault="00BD0CE1" w:rsidP="00BD0CE1">
      <w:pPr>
        <w:spacing w:after="0" w:line="240" w:lineRule="auto"/>
        <w:rPr>
          <w:rFonts w:ascii="Times New Roman" w:eastAsia="Times New Roman" w:hAnsi="Times New Roman" w:cs="Times New Roman"/>
          <w:b/>
          <w:color w:val="000000" w:themeColor="text1"/>
          <w:sz w:val="20"/>
          <w:szCs w:val="20"/>
          <w:lang w:eastAsia="sl-SI"/>
        </w:rPr>
      </w:pPr>
    </w:p>
    <w:p w14:paraId="388C3456"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__________________________                     Žig                             __________________________</w:t>
      </w:r>
    </w:p>
    <w:p w14:paraId="145EE7ED" w14:textId="77777777" w:rsidR="00EB4D0D" w:rsidRPr="00CC7AA0" w:rsidRDefault="00BD0CE1" w:rsidP="00EB4D0D">
      <w:pPr>
        <w:keepNext/>
        <w:tabs>
          <w:tab w:val="left"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(Kraj in datum)        </w:t>
      </w:r>
    </w:p>
    <w:p w14:paraId="78242264" w14:textId="77777777" w:rsidR="00EB4D0D" w:rsidRPr="00CC7AA0" w:rsidRDefault="00EB4D0D" w:rsidP="00EB4D0D">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51C93669" w14:textId="77777777" w:rsidR="00EB4D0D" w:rsidRPr="00CC7AA0" w:rsidRDefault="00EB4D0D" w:rsidP="00EB4D0D">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2AE8F4AF" w14:textId="77777777" w:rsidR="00EB4D0D" w:rsidRPr="00CC7AA0" w:rsidRDefault="00EB4D0D" w:rsidP="00EB4D0D">
      <w:pPr>
        <w:keepNext/>
        <w:tabs>
          <w:tab w:val="left" w:pos="284"/>
        </w:tabs>
        <w:spacing w:after="0" w:line="240" w:lineRule="auto"/>
        <w:jc w:val="both"/>
        <w:rPr>
          <w:rFonts w:ascii="Tahoma" w:eastAsia="Times New Roman" w:hAnsi="Tahoma" w:cs="Tahoma"/>
          <w:color w:val="000000" w:themeColor="text1"/>
          <w:sz w:val="20"/>
          <w:szCs w:val="20"/>
          <w:lang w:eastAsia="sl-SI"/>
        </w:rPr>
      </w:pPr>
    </w:p>
    <w:p w14:paraId="45135DDD" w14:textId="53D4EF30" w:rsidR="00EB4D0D" w:rsidRPr="00CC7AA0" w:rsidRDefault="00EB4D0D" w:rsidP="00EB4D0D">
      <w:pPr>
        <w:keepNext/>
        <w:tabs>
          <w:tab w:val="left" w:pos="284"/>
        </w:tabs>
        <w:spacing w:after="0" w:line="240" w:lineRule="auto"/>
        <w:jc w:val="both"/>
        <w:rPr>
          <w:rFonts w:ascii="Tahoma" w:eastAsia="Times New Roman" w:hAnsi="Tahoma" w:cs="Tahoma"/>
          <w:i/>
          <w:color w:val="000000" w:themeColor="text1"/>
          <w:sz w:val="18"/>
          <w:szCs w:val="18"/>
          <w:lang w:eastAsia="sl-SI"/>
        </w:rPr>
      </w:pPr>
      <w:r w:rsidRPr="00CC7AA0">
        <w:rPr>
          <w:rFonts w:ascii="Tahoma" w:eastAsia="Times New Roman" w:hAnsi="Tahoma" w:cs="Tahoma"/>
          <w:b/>
          <w:i/>
          <w:color w:val="000000" w:themeColor="text1"/>
          <w:sz w:val="18"/>
          <w:szCs w:val="18"/>
          <w:lang w:eastAsia="sl-SI"/>
        </w:rPr>
        <w:t>Opomba:</w:t>
      </w:r>
      <w:r w:rsidRPr="00CC7AA0">
        <w:rPr>
          <w:rFonts w:ascii="Tahoma" w:eastAsia="Times New Roman" w:hAnsi="Tahoma" w:cs="Tahoma"/>
          <w:i/>
          <w:color w:val="000000" w:themeColor="text1"/>
          <w:sz w:val="18"/>
          <w:szCs w:val="18"/>
          <w:lang w:eastAsia="sl-SI"/>
        </w:rPr>
        <w:t xml:space="preserve"> </w:t>
      </w:r>
    </w:p>
    <w:p w14:paraId="1304B3B7" w14:textId="77777777" w:rsidR="00EB4D0D" w:rsidRPr="00CC7AA0" w:rsidRDefault="00EB4D0D" w:rsidP="00EB4D0D">
      <w:pPr>
        <w:keepNext/>
        <w:numPr>
          <w:ilvl w:val="0"/>
          <w:numId w:val="3"/>
        </w:numPr>
        <w:tabs>
          <w:tab w:val="clear" w:pos="360"/>
        </w:tabs>
        <w:spacing w:after="0" w:line="240" w:lineRule="auto"/>
        <w:ind w:left="284" w:hanging="218"/>
        <w:jc w:val="both"/>
        <w:rPr>
          <w:rFonts w:ascii="Times New Roman" w:eastAsia="Times New Roman" w:hAnsi="Times New Roman" w:cs="Times New Roman"/>
          <w:b/>
          <w:color w:val="000000" w:themeColor="text1"/>
          <w:sz w:val="20"/>
          <w:szCs w:val="20"/>
          <w:lang w:eastAsia="sl-SI"/>
        </w:rPr>
      </w:pPr>
      <w:r w:rsidRPr="00CC7AA0">
        <w:rPr>
          <w:rFonts w:ascii="Tahoma" w:eastAsia="Times New Roman" w:hAnsi="Tahoma" w:cs="Tahoma"/>
          <w:i/>
          <w:iCs/>
          <w:color w:val="000000" w:themeColor="text1"/>
          <w:sz w:val="18"/>
          <w:lang w:eastAsia="sl-SI"/>
        </w:rPr>
        <w:t>Obrazec se izpolni kadar namerava ponudnik izvesti javno naročilo s podizvajalcem, ki (ne)- zahteva neposredno plačilo v skladu s 94. členom ZJN-3, ter posledično služi kot priloga k pogodbi o izvedbi javnega naročila.</w:t>
      </w:r>
    </w:p>
    <w:p w14:paraId="366F3172" w14:textId="77777777" w:rsidR="00EB4D0D" w:rsidRPr="00CC7AA0" w:rsidRDefault="00EB4D0D" w:rsidP="00EB4D0D">
      <w:pPr>
        <w:keepNext/>
        <w:spacing w:after="0" w:line="240" w:lineRule="auto"/>
        <w:jc w:val="both"/>
        <w:rPr>
          <w:rFonts w:ascii="Tahoma" w:eastAsia="Times New Roman" w:hAnsi="Tahoma" w:cs="Tahoma"/>
          <w:i/>
          <w:iCs/>
          <w:color w:val="000000" w:themeColor="text1"/>
          <w:sz w:val="18"/>
          <w:lang w:eastAsia="sl-SI"/>
        </w:rPr>
      </w:pPr>
    </w:p>
    <w:p w14:paraId="62C8C491" w14:textId="77777777" w:rsidR="00EB4D0D" w:rsidRPr="00CC7AA0" w:rsidRDefault="00EB4D0D" w:rsidP="00EB4D0D">
      <w:pPr>
        <w:keepNext/>
        <w:numPr>
          <w:ilvl w:val="0"/>
          <w:numId w:val="3"/>
        </w:numPr>
        <w:tabs>
          <w:tab w:val="clear" w:pos="360"/>
        </w:tabs>
        <w:spacing w:after="0" w:line="240" w:lineRule="auto"/>
        <w:ind w:left="284" w:hanging="218"/>
        <w:jc w:val="both"/>
        <w:rPr>
          <w:rFonts w:ascii="Tahoma" w:eastAsia="Times New Roman" w:hAnsi="Tahoma" w:cs="Tahoma"/>
          <w:i/>
          <w:iCs/>
          <w:color w:val="000000" w:themeColor="text1"/>
          <w:sz w:val="18"/>
          <w:lang w:eastAsia="sl-SI"/>
        </w:rPr>
      </w:pPr>
      <w:r w:rsidRPr="00CC7AA0">
        <w:rPr>
          <w:rFonts w:ascii="Tahoma" w:eastAsia="Times New Roman" w:hAnsi="Tahoma" w:cs="Tahoma"/>
          <w:i/>
          <w:iCs/>
          <w:color w:val="000000" w:themeColor="text1"/>
          <w:sz w:val="18"/>
          <w:lang w:eastAsia="sl-SI"/>
        </w:rPr>
        <w:t xml:space="preserve">V primeru, da ponudnik ne namerava izvesti javno naročilo s podizvajalcem, obrazca ni potrebno izpolniti.  </w:t>
      </w:r>
    </w:p>
    <w:p w14:paraId="75C08F9F"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(Naziv in podpis ponudnika)</w:t>
      </w:r>
    </w:p>
    <w:p w14:paraId="23688D50" w14:textId="793AD7B9" w:rsidR="00EB4D0D" w:rsidRPr="00CC7AA0" w:rsidRDefault="00EB4D0D" w:rsidP="00A603CC">
      <w:pPr>
        <w:keepNext/>
        <w:spacing w:after="0" w:line="240" w:lineRule="auto"/>
        <w:jc w:val="both"/>
        <w:rPr>
          <w:rFonts w:ascii="Tahoma" w:eastAsia="Times New Roman" w:hAnsi="Tahoma" w:cs="Tahoma"/>
          <w:i/>
          <w:iCs/>
          <w:color w:val="000000" w:themeColor="text1"/>
          <w:sz w:val="18"/>
          <w:lang w:eastAsia="sl-SI"/>
        </w:rPr>
      </w:pPr>
    </w:p>
    <w:p w14:paraId="6B65521E" w14:textId="0561E1EF" w:rsidR="002D546D" w:rsidRPr="00CC7AA0" w:rsidRDefault="002D546D" w:rsidP="00A603CC">
      <w:pPr>
        <w:keepNext/>
        <w:spacing w:after="0" w:line="240" w:lineRule="auto"/>
        <w:jc w:val="both"/>
        <w:rPr>
          <w:rFonts w:ascii="Tahoma" w:eastAsia="Times New Roman" w:hAnsi="Tahoma" w:cs="Tahoma"/>
          <w:i/>
          <w:iCs/>
          <w:color w:val="000000" w:themeColor="text1"/>
          <w:sz w:val="18"/>
          <w:lang w:eastAsia="sl-SI"/>
        </w:rPr>
      </w:pPr>
    </w:p>
    <w:p w14:paraId="172535C4" w14:textId="77777777" w:rsidR="001A44BF" w:rsidRPr="00CC7AA0" w:rsidRDefault="001A44BF" w:rsidP="00A603CC">
      <w:pPr>
        <w:keepNext/>
        <w:spacing w:after="0" w:line="240" w:lineRule="auto"/>
        <w:jc w:val="both"/>
        <w:rPr>
          <w:rFonts w:ascii="Tahoma" w:eastAsia="Times New Roman" w:hAnsi="Tahoma" w:cs="Tahoma"/>
          <w:i/>
          <w:iCs/>
          <w:color w:val="000000" w:themeColor="text1"/>
          <w:sz w:val="18"/>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CC7AA0" w14:paraId="32A732BB" w14:textId="77777777" w:rsidTr="00430F6D">
        <w:tc>
          <w:tcPr>
            <w:tcW w:w="599" w:type="dxa"/>
            <w:tcBorders>
              <w:top w:val="single" w:sz="4" w:space="0" w:color="auto"/>
              <w:bottom w:val="single" w:sz="4" w:space="0" w:color="auto"/>
              <w:right w:val="nil"/>
            </w:tcBorders>
          </w:tcPr>
          <w:p w14:paraId="5E6E1699" w14:textId="77777777" w:rsidR="00BD0CE1" w:rsidRPr="00CC7AA0" w:rsidRDefault="00BD0CE1" w:rsidP="00BD0CE1">
            <w:pPr>
              <w:spacing w:after="0" w:line="240" w:lineRule="auto"/>
              <w:jc w:val="right"/>
              <w:rPr>
                <w:rFonts w:ascii="Tahoma" w:eastAsia="Times New Roman" w:hAnsi="Tahoma" w:cs="Tahoma"/>
                <w:color w:val="000000" w:themeColor="text1"/>
                <w:sz w:val="20"/>
                <w:szCs w:val="20"/>
                <w:lang w:eastAsia="sl-SI"/>
              </w:rPr>
            </w:pPr>
            <w:r w:rsidRPr="00CC7AA0">
              <w:rPr>
                <w:rFonts w:ascii="Times New Roman" w:eastAsia="Times New Roman" w:hAnsi="Times New Roman" w:cs="Times New Roman"/>
                <w:color w:val="000000" w:themeColor="text1"/>
                <w:sz w:val="20"/>
                <w:szCs w:val="20"/>
                <w:lang w:eastAsia="sl-SI"/>
              </w:rPr>
              <w:br w:type="page"/>
            </w:r>
            <w:r w:rsidRPr="00CC7AA0">
              <w:rPr>
                <w:rFonts w:ascii="Times New Roman" w:eastAsia="Times New Roman" w:hAnsi="Times New Roman" w:cs="Times New Roman"/>
                <w:color w:val="000000" w:themeColor="text1"/>
                <w:sz w:val="20"/>
                <w:szCs w:val="20"/>
                <w:lang w:eastAsia="sl-SI"/>
              </w:rPr>
              <w:br w:type="page"/>
            </w:r>
            <w:r w:rsidRPr="00CC7AA0">
              <w:rPr>
                <w:rFonts w:ascii="Times New Roman" w:eastAsia="Times New Roman" w:hAnsi="Times New Roman" w:cs="Times New Roman"/>
                <w:color w:val="000000" w:themeColor="text1"/>
                <w:sz w:val="20"/>
                <w:szCs w:val="20"/>
                <w:lang w:eastAsia="sl-SI"/>
              </w:rPr>
              <w:br w:type="page"/>
            </w:r>
            <w:r w:rsidRPr="00CC7AA0">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4065DB9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SEZNAM PODIZVAJALCEV </w:t>
            </w:r>
          </w:p>
        </w:tc>
        <w:tc>
          <w:tcPr>
            <w:tcW w:w="912" w:type="dxa"/>
            <w:tcBorders>
              <w:top w:val="single" w:sz="4" w:space="0" w:color="auto"/>
              <w:bottom w:val="single" w:sz="4" w:space="0" w:color="auto"/>
              <w:right w:val="nil"/>
            </w:tcBorders>
          </w:tcPr>
          <w:p w14:paraId="1EA66BA1" w14:textId="77777777" w:rsidR="00BD0CE1" w:rsidRPr="00CC7AA0" w:rsidRDefault="00BD0CE1" w:rsidP="00BD0CE1">
            <w:pPr>
              <w:spacing w:after="0" w:line="240" w:lineRule="auto"/>
              <w:jc w:val="right"/>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717BBA4E" w14:textId="77777777" w:rsidR="00BD0CE1" w:rsidRPr="00CC7AA0" w:rsidRDefault="00BD0CE1" w:rsidP="00BD0CE1">
            <w:pPr>
              <w:spacing w:after="0" w:line="240" w:lineRule="auto"/>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5/2</w:t>
            </w:r>
          </w:p>
        </w:tc>
      </w:tr>
    </w:tbl>
    <w:p w14:paraId="5351F517" w14:textId="77777777" w:rsidR="00BD0CE1" w:rsidRPr="00CC7AA0" w:rsidRDefault="00BD0CE1" w:rsidP="00BD0CE1">
      <w:pPr>
        <w:spacing w:after="0" w:line="240" w:lineRule="auto"/>
        <w:rPr>
          <w:rFonts w:ascii="Times New Roman" w:eastAsia="Times New Roman" w:hAnsi="Times New Roman" w:cs="Times New Roman"/>
          <w:color w:val="000000" w:themeColor="text1"/>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223"/>
        <w:gridCol w:w="3223"/>
      </w:tblGrid>
      <w:tr w:rsidR="00CC7AA0" w:rsidRPr="00CC7AA0" w14:paraId="17453D84" w14:textId="77777777" w:rsidTr="00430F6D">
        <w:trPr>
          <w:trHeight w:val="385"/>
          <w:jc w:val="center"/>
        </w:trPr>
        <w:tc>
          <w:tcPr>
            <w:tcW w:w="9208" w:type="dxa"/>
            <w:gridSpan w:val="3"/>
          </w:tcPr>
          <w:p w14:paraId="0A34664D" w14:textId="0B5292D7" w:rsidR="00BD0CE1" w:rsidRPr="00CC7AA0" w:rsidRDefault="006238DE" w:rsidP="00312D2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b/>
                <w:color w:val="000000" w:themeColor="text1"/>
                <w:sz w:val="20"/>
                <w:szCs w:val="20"/>
                <w:lang w:eastAsia="sl-SI"/>
              </w:rPr>
              <w:t>JN/GL-1-2025</w:t>
            </w:r>
            <w:r w:rsidR="009044EB" w:rsidRPr="00CC7AA0">
              <w:rPr>
                <w:rFonts w:ascii="Tahoma" w:eastAsia="Times New Roman" w:hAnsi="Tahoma" w:cs="Tahoma"/>
                <w:b/>
                <w:color w:val="000000" w:themeColor="text1"/>
                <w:sz w:val="20"/>
                <w:szCs w:val="20"/>
                <w:lang w:eastAsia="sl-SI"/>
              </w:rPr>
              <w:t xml:space="preserve"> </w:t>
            </w:r>
            <w:r w:rsidR="00BD0CE1" w:rsidRPr="00CC7AA0">
              <w:rPr>
                <w:rFonts w:ascii="Tahoma" w:eastAsia="Times New Roman" w:hAnsi="Tahoma" w:cs="Tahoma"/>
                <w:b/>
                <w:color w:val="000000" w:themeColor="text1"/>
                <w:sz w:val="20"/>
                <w:szCs w:val="20"/>
                <w:lang w:eastAsia="sl-SI"/>
              </w:rPr>
              <w:t xml:space="preserve"> – </w:t>
            </w:r>
            <w:r w:rsidRPr="00CC7AA0">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p>
        </w:tc>
      </w:tr>
      <w:tr w:rsidR="00CC7AA0" w:rsidRPr="00CC7AA0" w14:paraId="2045B1F4" w14:textId="77777777" w:rsidTr="00430F6D">
        <w:trPr>
          <w:trHeight w:val="385"/>
          <w:jc w:val="center"/>
        </w:trPr>
        <w:tc>
          <w:tcPr>
            <w:tcW w:w="2762" w:type="dxa"/>
            <w:vAlign w:val="center"/>
          </w:tcPr>
          <w:p w14:paraId="5655A481"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Naziv podizvajalca</w:t>
            </w:r>
          </w:p>
        </w:tc>
        <w:tc>
          <w:tcPr>
            <w:tcW w:w="6446" w:type="dxa"/>
            <w:gridSpan w:val="2"/>
            <w:vAlign w:val="center"/>
          </w:tcPr>
          <w:p w14:paraId="2E94C181"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p w14:paraId="1BD04722"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tc>
      </w:tr>
      <w:tr w:rsidR="00CC7AA0" w:rsidRPr="00CC7AA0" w14:paraId="7CC44959" w14:textId="77777777" w:rsidTr="00430F6D">
        <w:trPr>
          <w:jc w:val="center"/>
        </w:trPr>
        <w:tc>
          <w:tcPr>
            <w:tcW w:w="2762" w:type="dxa"/>
            <w:vAlign w:val="center"/>
          </w:tcPr>
          <w:p w14:paraId="2CC8A5DF"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Polni naslov</w:t>
            </w:r>
          </w:p>
        </w:tc>
        <w:tc>
          <w:tcPr>
            <w:tcW w:w="6446" w:type="dxa"/>
            <w:gridSpan w:val="2"/>
            <w:vAlign w:val="center"/>
          </w:tcPr>
          <w:p w14:paraId="289039C0"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p w14:paraId="40043724"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tc>
      </w:tr>
      <w:tr w:rsidR="00CC7AA0" w:rsidRPr="00CC7AA0" w14:paraId="7B5B7EF5" w14:textId="77777777" w:rsidTr="00430F6D">
        <w:trPr>
          <w:jc w:val="center"/>
        </w:trPr>
        <w:tc>
          <w:tcPr>
            <w:tcW w:w="2762" w:type="dxa"/>
            <w:vMerge w:val="restart"/>
            <w:vAlign w:val="center"/>
          </w:tcPr>
          <w:p w14:paraId="113EE368"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 xml:space="preserve">V skladu s 94. členom ZJN-3 kot podizvajalec zahtevamo neposredno plačilo </w:t>
            </w:r>
          </w:p>
        </w:tc>
        <w:tc>
          <w:tcPr>
            <w:tcW w:w="6446" w:type="dxa"/>
            <w:gridSpan w:val="2"/>
            <w:vAlign w:val="center"/>
          </w:tcPr>
          <w:p w14:paraId="34A6BADD"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6"/>
                <w:szCs w:val="18"/>
                <w:lang w:eastAsia="sl-SI"/>
              </w:rPr>
              <w:t xml:space="preserve">Obkrožite/označite </w:t>
            </w:r>
          </w:p>
        </w:tc>
      </w:tr>
      <w:tr w:rsidR="00CC7AA0" w:rsidRPr="00CC7AA0" w14:paraId="114C111F" w14:textId="77777777" w:rsidTr="00430F6D">
        <w:trPr>
          <w:jc w:val="center"/>
        </w:trPr>
        <w:tc>
          <w:tcPr>
            <w:tcW w:w="2762" w:type="dxa"/>
            <w:vMerge/>
            <w:vAlign w:val="center"/>
          </w:tcPr>
          <w:p w14:paraId="00227292"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tc>
        <w:tc>
          <w:tcPr>
            <w:tcW w:w="3223" w:type="dxa"/>
            <w:vAlign w:val="center"/>
          </w:tcPr>
          <w:p w14:paraId="4491FE5D"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DA</w:t>
            </w:r>
          </w:p>
        </w:tc>
        <w:tc>
          <w:tcPr>
            <w:tcW w:w="3223" w:type="dxa"/>
            <w:vAlign w:val="center"/>
          </w:tcPr>
          <w:p w14:paraId="2FD81FE3"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NE</w:t>
            </w:r>
          </w:p>
        </w:tc>
      </w:tr>
      <w:tr w:rsidR="00CC7AA0" w:rsidRPr="00CC7AA0" w14:paraId="060DF25B" w14:textId="77777777" w:rsidTr="00430F6D">
        <w:trPr>
          <w:jc w:val="center"/>
        </w:trPr>
        <w:tc>
          <w:tcPr>
            <w:tcW w:w="2762" w:type="dxa"/>
            <w:vAlign w:val="center"/>
          </w:tcPr>
          <w:p w14:paraId="2E399AF2"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p w14:paraId="72F9F0BB"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 xml:space="preserve">Vsi zakoniti zastopniki podizvajalca </w:t>
            </w:r>
          </w:p>
          <w:p w14:paraId="79952653"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tc>
        <w:tc>
          <w:tcPr>
            <w:tcW w:w="6446" w:type="dxa"/>
            <w:gridSpan w:val="2"/>
            <w:vAlign w:val="center"/>
          </w:tcPr>
          <w:p w14:paraId="69EC29AC"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p w14:paraId="24079E80"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p w14:paraId="5358675F"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p w14:paraId="01827D4F"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tc>
      </w:tr>
      <w:tr w:rsidR="00CC7AA0" w:rsidRPr="00CC7AA0" w14:paraId="41F6BF6E" w14:textId="77777777" w:rsidTr="00430F6D">
        <w:trPr>
          <w:jc w:val="center"/>
        </w:trPr>
        <w:tc>
          <w:tcPr>
            <w:tcW w:w="2762" w:type="dxa"/>
            <w:vAlign w:val="center"/>
          </w:tcPr>
          <w:p w14:paraId="60173871" w14:textId="77777777" w:rsidR="00BD0CE1" w:rsidRPr="00CC7AA0" w:rsidRDefault="00BD0CE1" w:rsidP="00BD0CE1">
            <w:pPr>
              <w:spacing w:after="0"/>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Matična številka podizvajalca</w:t>
            </w:r>
          </w:p>
        </w:tc>
        <w:tc>
          <w:tcPr>
            <w:tcW w:w="6446" w:type="dxa"/>
            <w:gridSpan w:val="2"/>
            <w:vAlign w:val="center"/>
          </w:tcPr>
          <w:p w14:paraId="75DD32E7" w14:textId="77777777" w:rsidR="00BD0CE1" w:rsidRPr="00CC7AA0" w:rsidRDefault="00BD0CE1" w:rsidP="00BD0CE1">
            <w:pPr>
              <w:spacing w:after="0"/>
              <w:rPr>
                <w:rFonts w:ascii="Tahoma" w:eastAsia="Times New Roman" w:hAnsi="Tahoma" w:cs="Tahoma"/>
                <w:color w:val="000000" w:themeColor="text1"/>
                <w:sz w:val="18"/>
                <w:szCs w:val="18"/>
                <w:lang w:eastAsia="sl-SI"/>
              </w:rPr>
            </w:pPr>
          </w:p>
        </w:tc>
      </w:tr>
      <w:tr w:rsidR="00CC7AA0" w:rsidRPr="00CC7AA0" w14:paraId="41966E93" w14:textId="77777777" w:rsidTr="00430F6D">
        <w:trPr>
          <w:jc w:val="center"/>
        </w:trPr>
        <w:tc>
          <w:tcPr>
            <w:tcW w:w="2762" w:type="dxa"/>
            <w:vAlign w:val="center"/>
          </w:tcPr>
          <w:p w14:paraId="321AAE03" w14:textId="77777777" w:rsidR="00BD0CE1" w:rsidRPr="00CC7AA0" w:rsidRDefault="00BD0CE1" w:rsidP="00BD0CE1">
            <w:pPr>
              <w:spacing w:after="0"/>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Davčna številka podizvajalca</w:t>
            </w:r>
          </w:p>
        </w:tc>
        <w:tc>
          <w:tcPr>
            <w:tcW w:w="6446" w:type="dxa"/>
            <w:gridSpan w:val="2"/>
            <w:vAlign w:val="center"/>
          </w:tcPr>
          <w:p w14:paraId="449274C4" w14:textId="77777777" w:rsidR="00BD0CE1" w:rsidRPr="00CC7AA0" w:rsidRDefault="00BD0CE1" w:rsidP="00BD0CE1">
            <w:pPr>
              <w:spacing w:after="0"/>
              <w:rPr>
                <w:rFonts w:ascii="Tahoma" w:eastAsia="Times New Roman" w:hAnsi="Tahoma" w:cs="Tahoma"/>
                <w:color w:val="000000" w:themeColor="text1"/>
                <w:sz w:val="18"/>
                <w:szCs w:val="18"/>
                <w:lang w:eastAsia="sl-SI"/>
              </w:rPr>
            </w:pPr>
          </w:p>
        </w:tc>
      </w:tr>
      <w:tr w:rsidR="00CC7AA0" w:rsidRPr="00CC7AA0" w14:paraId="4E9FF443" w14:textId="77777777" w:rsidTr="00430F6D">
        <w:trPr>
          <w:jc w:val="center"/>
        </w:trPr>
        <w:tc>
          <w:tcPr>
            <w:tcW w:w="2762" w:type="dxa"/>
            <w:vAlign w:val="center"/>
          </w:tcPr>
          <w:p w14:paraId="431CE268" w14:textId="77777777" w:rsidR="00BD0CE1" w:rsidRPr="00CC7AA0" w:rsidRDefault="00BD0CE1" w:rsidP="00BD0CE1">
            <w:pPr>
              <w:spacing w:after="0"/>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Transakcijski račun podizvajalca</w:t>
            </w:r>
          </w:p>
        </w:tc>
        <w:tc>
          <w:tcPr>
            <w:tcW w:w="6446" w:type="dxa"/>
            <w:gridSpan w:val="2"/>
            <w:vAlign w:val="center"/>
          </w:tcPr>
          <w:p w14:paraId="462683ED" w14:textId="77777777" w:rsidR="00BD0CE1" w:rsidRPr="00CC7AA0" w:rsidRDefault="00BD0CE1" w:rsidP="00BD0CE1">
            <w:pPr>
              <w:spacing w:after="0"/>
              <w:rPr>
                <w:rFonts w:ascii="Tahoma" w:eastAsia="Times New Roman" w:hAnsi="Tahoma" w:cs="Tahoma"/>
                <w:color w:val="000000" w:themeColor="text1"/>
                <w:sz w:val="18"/>
                <w:szCs w:val="18"/>
                <w:lang w:eastAsia="sl-SI"/>
              </w:rPr>
            </w:pPr>
          </w:p>
        </w:tc>
      </w:tr>
      <w:tr w:rsidR="00CC7AA0" w:rsidRPr="00CC7AA0" w14:paraId="5920A86D" w14:textId="77777777" w:rsidTr="00C4552A">
        <w:trPr>
          <w:trHeight w:val="2533"/>
          <w:jc w:val="center"/>
        </w:trPr>
        <w:tc>
          <w:tcPr>
            <w:tcW w:w="2762" w:type="dxa"/>
            <w:vAlign w:val="center"/>
          </w:tcPr>
          <w:p w14:paraId="696A8E05"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p w14:paraId="37D7544C"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p w14:paraId="5AC9B276"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p w14:paraId="06D04451"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p w14:paraId="7ED99D08"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Vsak del javnega naročila (storitev/gradnja/blago), ki se oddaja v podizvajanje (vrsta/opis del)</w:t>
            </w:r>
          </w:p>
          <w:p w14:paraId="7D6A324A" w14:textId="77777777" w:rsidR="00BD0CE1" w:rsidRPr="00CC7AA0" w:rsidRDefault="00BD0CE1" w:rsidP="00C4552A">
            <w:pPr>
              <w:spacing w:after="0" w:line="240" w:lineRule="auto"/>
              <w:rPr>
                <w:rFonts w:ascii="Tahoma" w:eastAsia="Times New Roman" w:hAnsi="Tahoma" w:cs="Tahoma"/>
                <w:color w:val="000000" w:themeColor="text1"/>
                <w:sz w:val="18"/>
                <w:szCs w:val="18"/>
                <w:lang w:eastAsia="sl-SI"/>
              </w:rPr>
            </w:pPr>
          </w:p>
          <w:p w14:paraId="6E1840C8"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p w14:paraId="337A3B42"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tc>
        <w:tc>
          <w:tcPr>
            <w:tcW w:w="6446" w:type="dxa"/>
            <w:gridSpan w:val="2"/>
            <w:vAlign w:val="center"/>
          </w:tcPr>
          <w:p w14:paraId="73401D87"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DB9B9FA"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CC7AA0" w:rsidRPr="00CC7AA0" w14:paraId="621B1816" w14:textId="77777777" w:rsidTr="00430F6D">
        <w:trPr>
          <w:jc w:val="center"/>
        </w:trPr>
        <w:tc>
          <w:tcPr>
            <w:tcW w:w="2762" w:type="dxa"/>
            <w:vAlign w:val="center"/>
          </w:tcPr>
          <w:p w14:paraId="54EA3A22"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Količina/Delež (%) javnega naročila, ki se oddaja v podizvajanje</w:t>
            </w:r>
          </w:p>
        </w:tc>
        <w:tc>
          <w:tcPr>
            <w:tcW w:w="6446" w:type="dxa"/>
            <w:gridSpan w:val="2"/>
            <w:vAlign w:val="center"/>
          </w:tcPr>
          <w:p w14:paraId="38C510B4"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B1EA7DF"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CC7AA0" w:rsidRPr="00CC7AA0" w14:paraId="4E769AD3" w14:textId="77777777" w:rsidTr="00430F6D">
        <w:trPr>
          <w:jc w:val="center"/>
        </w:trPr>
        <w:tc>
          <w:tcPr>
            <w:tcW w:w="2762" w:type="dxa"/>
            <w:vAlign w:val="center"/>
          </w:tcPr>
          <w:p w14:paraId="4477EA6B"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Vrednost del brez DV</w:t>
            </w:r>
          </w:p>
        </w:tc>
        <w:tc>
          <w:tcPr>
            <w:tcW w:w="6446" w:type="dxa"/>
            <w:gridSpan w:val="2"/>
            <w:vAlign w:val="center"/>
          </w:tcPr>
          <w:p w14:paraId="4768F053"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1FD877BF"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CC7AA0" w:rsidRPr="00CC7AA0" w14:paraId="3F0395F6" w14:textId="77777777" w:rsidTr="00430F6D">
        <w:trPr>
          <w:jc w:val="center"/>
        </w:trPr>
        <w:tc>
          <w:tcPr>
            <w:tcW w:w="2762" w:type="dxa"/>
            <w:vAlign w:val="center"/>
          </w:tcPr>
          <w:p w14:paraId="371E7296"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Kraj izvedbe</w:t>
            </w:r>
          </w:p>
        </w:tc>
        <w:tc>
          <w:tcPr>
            <w:tcW w:w="6446" w:type="dxa"/>
            <w:gridSpan w:val="2"/>
            <w:vAlign w:val="center"/>
          </w:tcPr>
          <w:p w14:paraId="261EA77B"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010BDC00"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CC7AA0" w14:paraId="41FE08B5" w14:textId="77777777" w:rsidTr="00430F6D">
        <w:trPr>
          <w:jc w:val="center"/>
        </w:trPr>
        <w:tc>
          <w:tcPr>
            <w:tcW w:w="2762" w:type="dxa"/>
            <w:vAlign w:val="center"/>
          </w:tcPr>
          <w:p w14:paraId="079CCD6C"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Rok izvedbe</w:t>
            </w:r>
          </w:p>
        </w:tc>
        <w:tc>
          <w:tcPr>
            <w:tcW w:w="6446" w:type="dxa"/>
            <w:gridSpan w:val="2"/>
            <w:vAlign w:val="center"/>
          </w:tcPr>
          <w:p w14:paraId="25815904"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6E40AB71"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bl>
    <w:p w14:paraId="49A0EEEE" w14:textId="77777777" w:rsidR="00C4552A" w:rsidRPr="00CC7AA0" w:rsidRDefault="00C4552A" w:rsidP="00C4552A">
      <w:pPr>
        <w:spacing w:after="0" w:line="240" w:lineRule="auto"/>
        <w:rPr>
          <w:rFonts w:ascii="Tahoma" w:eastAsia="Times New Roman" w:hAnsi="Tahoma" w:cs="Tahoma"/>
          <w:b/>
          <w:color w:val="000000" w:themeColor="text1"/>
          <w:sz w:val="20"/>
          <w:szCs w:val="20"/>
          <w:lang w:eastAsia="sl-SI"/>
        </w:rPr>
      </w:pPr>
    </w:p>
    <w:p w14:paraId="3DFAFEDF" w14:textId="77777777" w:rsidR="00C4552A" w:rsidRPr="00CC7AA0" w:rsidRDefault="00C4552A" w:rsidP="00C4552A">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____________________________                     Žig                     _______________________________</w:t>
      </w:r>
    </w:p>
    <w:p w14:paraId="51E827A9" w14:textId="5C738364" w:rsidR="00C4552A" w:rsidRPr="00CC7AA0" w:rsidRDefault="00C4552A" w:rsidP="00EB4D0D">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(Kraj in datum)                                                                          Podp</w:t>
      </w:r>
      <w:r w:rsidR="00EB4D0D" w:rsidRPr="00CC7AA0">
        <w:rPr>
          <w:rFonts w:ascii="Tahoma" w:eastAsia="Times New Roman" w:hAnsi="Tahoma" w:cs="Tahoma"/>
          <w:color w:val="000000" w:themeColor="text1"/>
          <w:sz w:val="20"/>
          <w:szCs w:val="20"/>
          <w:lang w:eastAsia="sl-SI"/>
        </w:rPr>
        <w:t>is odgovorne osebe podizvajalca</w:t>
      </w:r>
    </w:p>
    <w:p w14:paraId="52466379" w14:textId="77777777" w:rsidR="00BD0CE1" w:rsidRPr="00CC7AA0" w:rsidRDefault="00C4552A" w:rsidP="00DF531D">
      <w:pPr>
        <w:tabs>
          <w:tab w:val="left" w:pos="567"/>
          <w:tab w:val="left" w:pos="851"/>
          <w:tab w:val="left" w:pos="993"/>
        </w:tabs>
        <w:suppressAutoHyphens/>
        <w:spacing w:after="0" w:line="240" w:lineRule="auto"/>
        <w:jc w:val="center"/>
        <w:rPr>
          <w:rFonts w:ascii="Tahoma" w:eastAsia="Times New Roman" w:hAnsi="Tahoma" w:cs="Tahoma"/>
          <w:color w:val="000000" w:themeColor="text1"/>
          <w:sz w:val="20"/>
          <w:szCs w:val="20"/>
          <w:lang w:eastAsia="ar-SA"/>
        </w:rPr>
      </w:pPr>
      <w:r w:rsidRPr="00CC7AA0">
        <w:rPr>
          <w:rFonts w:ascii="Tahoma" w:eastAsia="Times New Roman" w:hAnsi="Tahoma" w:cs="Tahoma"/>
          <w:color w:val="000000" w:themeColor="text1"/>
          <w:sz w:val="20"/>
          <w:szCs w:val="20"/>
          <w:lang w:eastAsia="ar-SA"/>
        </w:rPr>
        <w:t>in</w:t>
      </w:r>
    </w:p>
    <w:p w14:paraId="7162F411" w14:textId="77777777" w:rsidR="00BD0CE1" w:rsidRPr="00CC7AA0" w:rsidRDefault="00BD0CE1" w:rsidP="00BD0CE1">
      <w:pPr>
        <w:keepNext/>
        <w:spacing w:after="0" w:line="240" w:lineRule="auto"/>
        <w:jc w:val="center"/>
        <w:rPr>
          <w:rFonts w:ascii="Tahoma" w:eastAsia="Times New Roman" w:hAnsi="Tahoma" w:cs="Tahoma"/>
          <w:b/>
          <w:bCs/>
          <w:color w:val="000000" w:themeColor="text1"/>
          <w:sz w:val="20"/>
          <w:szCs w:val="20"/>
          <w:lang w:eastAsia="sl-SI"/>
        </w:rPr>
      </w:pPr>
      <w:r w:rsidRPr="00CC7AA0">
        <w:rPr>
          <w:rFonts w:ascii="Tahoma" w:eastAsia="Times New Roman" w:hAnsi="Tahoma" w:cs="Tahoma"/>
          <w:b/>
          <w:bCs/>
          <w:color w:val="000000" w:themeColor="text1"/>
          <w:sz w:val="20"/>
          <w:szCs w:val="20"/>
          <w:lang w:eastAsia="sl-SI"/>
        </w:rPr>
        <w:t xml:space="preserve">SOGLASJE ZA NEPOSREDNO PLAČEVANJE PODIZVAJALCEM NA PODLAGI 94. ČLENA ZJN-3, </w:t>
      </w:r>
    </w:p>
    <w:p w14:paraId="7C3A2B94" w14:textId="77777777" w:rsidR="00BD0CE1" w:rsidRPr="00CC7AA0" w:rsidRDefault="00BD0CE1" w:rsidP="00BD0CE1">
      <w:pPr>
        <w:spacing w:after="0" w:line="240" w:lineRule="auto"/>
        <w:jc w:val="both"/>
        <w:rPr>
          <w:rFonts w:ascii="Tahoma" w:eastAsia="Times New Roman" w:hAnsi="Tahoma" w:cs="Tahoma"/>
          <w:b/>
          <w:color w:val="000000" w:themeColor="text1"/>
          <w:lang w:eastAsia="sl-SI"/>
        </w:rPr>
      </w:pPr>
    </w:p>
    <w:p w14:paraId="5EA6D343"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
          <w:color w:val="000000" w:themeColor="text1"/>
          <w:lang w:eastAsia="sl-SI"/>
        </w:rPr>
        <w:t xml:space="preserve">SOGLAŠAM, </w:t>
      </w:r>
      <w:r w:rsidRPr="00CC7AA0">
        <w:rPr>
          <w:rFonts w:ascii="Tahoma" w:eastAsia="Times New Roman" w:hAnsi="Tahoma" w:cs="Tahoma"/>
          <w:color w:val="000000" w:themeColor="text1"/>
          <w:sz w:val="20"/>
          <w:szCs w:val="20"/>
          <w:lang w:eastAsia="sl-SI"/>
        </w:rPr>
        <w:t xml:space="preserve">da naročnik naše terjatve do izvajalca (ponudnika, pri katerem bomo sodelovali kot podizvajalec), v zvezi z izvedbo predmeta javnega naročila, plačuje neposredno na naš transakcijski račun, in sicer na podlagi izstavljenih računov/situacij, ki jih bo predhodno potrdil izvajalec in bodo priloga računov/situacij, ki jih bo naročniku izstavil izvajalec.  </w:t>
      </w:r>
    </w:p>
    <w:p w14:paraId="41038CFA" w14:textId="77777777" w:rsidR="00BD0CE1" w:rsidRPr="00CC7AA0" w:rsidRDefault="00BD0CE1" w:rsidP="00BD0CE1">
      <w:pPr>
        <w:spacing w:after="0" w:line="240" w:lineRule="auto"/>
        <w:rPr>
          <w:rFonts w:ascii="Tahoma" w:eastAsia="Times New Roman" w:hAnsi="Tahoma" w:cs="Tahoma"/>
          <w:b/>
          <w:color w:val="000000" w:themeColor="text1"/>
          <w:sz w:val="20"/>
          <w:szCs w:val="20"/>
          <w:lang w:eastAsia="sl-SI"/>
        </w:rPr>
      </w:pPr>
      <w:r w:rsidRPr="00CC7AA0">
        <w:rPr>
          <w:rFonts w:ascii="Times New Roman" w:eastAsia="Times New Roman" w:hAnsi="Times New Roman" w:cs="Times New Roman"/>
          <w:b/>
          <w:color w:val="000000" w:themeColor="text1"/>
          <w:sz w:val="20"/>
          <w:szCs w:val="20"/>
          <w:lang w:eastAsia="sl-SI"/>
        </w:rPr>
        <w:t xml:space="preserve"> </w:t>
      </w:r>
    </w:p>
    <w:p w14:paraId="40443247"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____________________________                     Žig                     _______________________________</w:t>
      </w:r>
    </w:p>
    <w:p w14:paraId="1349B75F"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(Kraj in datum)                                                                          Podpis odgovorne osebe podizvajalca</w:t>
      </w:r>
    </w:p>
    <w:p w14:paraId="0E0C685E" w14:textId="35A61A29" w:rsidR="00BD0CE1" w:rsidRPr="00CC7AA0" w:rsidRDefault="00EB4D0D"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r w:rsidRPr="00CC7AA0">
        <w:rPr>
          <w:rFonts w:ascii="Tahoma" w:eastAsia="Times New Roman" w:hAnsi="Tahoma" w:cs="Tahoma"/>
          <w:b/>
          <w:i/>
          <w:color w:val="000000" w:themeColor="text1"/>
          <w:sz w:val="18"/>
          <w:szCs w:val="18"/>
          <w:lang w:eastAsia="ar-SA"/>
        </w:rPr>
        <w:t>Navodilo</w:t>
      </w:r>
      <w:r w:rsidRPr="00CC7AA0">
        <w:rPr>
          <w:rFonts w:ascii="Tahoma" w:eastAsia="Times New Roman" w:hAnsi="Tahoma" w:cs="Tahoma"/>
          <w:i/>
          <w:color w:val="000000" w:themeColor="text1"/>
          <w:sz w:val="18"/>
          <w:szCs w:val="18"/>
          <w:lang w:eastAsia="ar-SA"/>
        </w:rPr>
        <w:t>: Ponudbi priložiti izpolnjene ESPD teh podizvajalcev v skladu z 79. členom ZJN-3.</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BD0CE1" w:rsidRPr="00CC7AA0" w14:paraId="7F91C58B" w14:textId="77777777" w:rsidTr="00430F6D">
        <w:tc>
          <w:tcPr>
            <w:tcW w:w="599" w:type="dxa"/>
            <w:tcBorders>
              <w:top w:val="single" w:sz="4" w:space="0" w:color="auto"/>
              <w:bottom w:val="single" w:sz="4" w:space="0" w:color="auto"/>
              <w:right w:val="nil"/>
            </w:tcBorders>
          </w:tcPr>
          <w:p w14:paraId="38B3DC59" w14:textId="77777777" w:rsidR="00BD0CE1" w:rsidRPr="00CC7AA0" w:rsidRDefault="00BD0CE1" w:rsidP="00BD0CE1">
            <w:pPr>
              <w:spacing w:after="0" w:line="240" w:lineRule="auto"/>
              <w:jc w:val="right"/>
              <w:rPr>
                <w:rFonts w:ascii="Tahoma" w:eastAsia="Times New Roman" w:hAnsi="Tahoma" w:cs="Tahoma"/>
                <w:color w:val="000000" w:themeColor="text1"/>
                <w:sz w:val="20"/>
                <w:szCs w:val="20"/>
                <w:lang w:eastAsia="sl-SI"/>
              </w:rPr>
            </w:pPr>
            <w:r w:rsidRPr="00CC7AA0">
              <w:rPr>
                <w:rFonts w:ascii="Times New Roman" w:eastAsia="Times New Roman" w:hAnsi="Times New Roman" w:cs="Times New Roman"/>
                <w:color w:val="000000" w:themeColor="text1"/>
                <w:sz w:val="20"/>
                <w:szCs w:val="20"/>
                <w:lang w:eastAsia="sl-SI"/>
              </w:rPr>
              <w:br w:type="page"/>
            </w:r>
            <w:r w:rsidRPr="00CC7AA0">
              <w:rPr>
                <w:rFonts w:ascii="Times New Roman" w:eastAsia="Times New Roman" w:hAnsi="Times New Roman" w:cs="Times New Roman"/>
                <w:color w:val="000000" w:themeColor="text1"/>
                <w:sz w:val="20"/>
                <w:szCs w:val="20"/>
                <w:lang w:eastAsia="sl-SI"/>
              </w:rPr>
              <w:br w:type="page"/>
            </w:r>
            <w:r w:rsidRPr="00CC7AA0">
              <w:rPr>
                <w:rFonts w:ascii="Times New Roman" w:eastAsia="Times New Roman" w:hAnsi="Times New Roman" w:cs="Times New Roman"/>
                <w:color w:val="000000" w:themeColor="text1"/>
                <w:sz w:val="20"/>
                <w:szCs w:val="20"/>
                <w:lang w:eastAsia="sl-SI"/>
              </w:rPr>
              <w:br w:type="page"/>
            </w:r>
            <w:r w:rsidRPr="00CC7AA0">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67190371"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SEZNAM SUBJEKTOV, KATERIH ZMOGLJIVOST UPORABLJA PONUDNIK  </w:t>
            </w:r>
          </w:p>
        </w:tc>
        <w:tc>
          <w:tcPr>
            <w:tcW w:w="912" w:type="dxa"/>
            <w:tcBorders>
              <w:top w:val="single" w:sz="4" w:space="0" w:color="auto"/>
              <w:bottom w:val="single" w:sz="4" w:space="0" w:color="auto"/>
              <w:right w:val="nil"/>
            </w:tcBorders>
          </w:tcPr>
          <w:p w14:paraId="45A60055" w14:textId="77777777" w:rsidR="00BD0CE1" w:rsidRPr="00CC7AA0" w:rsidRDefault="00BD0CE1" w:rsidP="00BD0CE1">
            <w:pPr>
              <w:spacing w:after="0" w:line="240" w:lineRule="auto"/>
              <w:jc w:val="right"/>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0C67A781" w14:textId="77777777" w:rsidR="00BD0CE1" w:rsidRPr="00CC7AA0" w:rsidRDefault="00BD0CE1" w:rsidP="00BD0CE1">
            <w:pPr>
              <w:spacing w:after="0" w:line="240" w:lineRule="auto"/>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6</w:t>
            </w:r>
          </w:p>
        </w:tc>
      </w:tr>
    </w:tbl>
    <w:p w14:paraId="165462DB" w14:textId="77777777" w:rsidR="00BD0CE1" w:rsidRPr="00CC7AA0" w:rsidRDefault="00BD0CE1" w:rsidP="00BD0CE1">
      <w:pPr>
        <w:spacing w:after="0" w:line="240" w:lineRule="auto"/>
        <w:rPr>
          <w:rFonts w:ascii="Times New Roman" w:eastAsia="Times New Roman" w:hAnsi="Times New Roman" w:cs="Times New Roman"/>
          <w:color w:val="000000" w:themeColor="text1"/>
          <w:sz w:val="20"/>
          <w:szCs w:val="20"/>
          <w:lang w:eastAsia="sl-SI"/>
        </w:rPr>
      </w:pPr>
    </w:p>
    <w:p w14:paraId="3E611AB0"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mora prilogo izpolniti, v kolikor uporabi zmogljivost drugih subjektov za izvedbo javnega naročila.</w:t>
      </w:r>
    </w:p>
    <w:p w14:paraId="2E49B572" w14:textId="77777777" w:rsidR="00BD0CE1" w:rsidRPr="00CC7AA0" w:rsidRDefault="00BD0CE1" w:rsidP="00BD0CE1">
      <w:pPr>
        <w:spacing w:after="0" w:line="240" w:lineRule="auto"/>
        <w:rPr>
          <w:rFonts w:ascii="Times New Roman" w:eastAsia="Times New Roman" w:hAnsi="Times New Roman" w:cs="Times New Roman"/>
          <w:color w:val="000000" w:themeColor="text1"/>
          <w:sz w:val="20"/>
          <w:szCs w:val="20"/>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CC7AA0" w:rsidRPr="00CC7AA0" w14:paraId="2F72B304" w14:textId="77777777" w:rsidTr="00430F6D">
        <w:trPr>
          <w:trHeight w:val="385"/>
          <w:jc w:val="center"/>
        </w:trPr>
        <w:tc>
          <w:tcPr>
            <w:tcW w:w="9208" w:type="dxa"/>
            <w:gridSpan w:val="2"/>
          </w:tcPr>
          <w:p w14:paraId="5CC29248" w14:textId="7AE6FB5E" w:rsidR="00BD0CE1" w:rsidRPr="00CC7AA0" w:rsidRDefault="006238DE" w:rsidP="00312D2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b/>
                <w:color w:val="000000" w:themeColor="text1"/>
                <w:sz w:val="20"/>
                <w:szCs w:val="20"/>
                <w:lang w:eastAsia="sl-SI"/>
              </w:rPr>
              <w:t>JN/GL-1-2025</w:t>
            </w:r>
            <w:r w:rsidR="009044EB" w:rsidRPr="00CC7AA0">
              <w:rPr>
                <w:rFonts w:ascii="Tahoma" w:eastAsia="Times New Roman" w:hAnsi="Tahoma" w:cs="Tahoma"/>
                <w:b/>
                <w:color w:val="000000" w:themeColor="text1"/>
                <w:sz w:val="20"/>
                <w:szCs w:val="20"/>
                <w:lang w:eastAsia="sl-SI"/>
              </w:rPr>
              <w:t xml:space="preserve"> </w:t>
            </w:r>
            <w:r w:rsidR="00BD0CE1" w:rsidRPr="00CC7AA0">
              <w:rPr>
                <w:rFonts w:ascii="Tahoma" w:eastAsia="Times New Roman" w:hAnsi="Tahoma" w:cs="Tahoma"/>
                <w:b/>
                <w:color w:val="000000" w:themeColor="text1"/>
                <w:sz w:val="20"/>
                <w:szCs w:val="20"/>
                <w:lang w:eastAsia="sl-SI"/>
              </w:rPr>
              <w:t xml:space="preserve"> – </w:t>
            </w:r>
            <w:r w:rsidRPr="00CC7AA0">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p>
        </w:tc>
      </w:tr>
      <w:tr w:rsidR="00CC7AA0" w:rsidRPr="00CC7AA0" w14:paraId="646E529A" w14:textId="77777777" w:rsidTr="00430F6D">
        <w:trPr>
          <w:trHeight w:val="385"/>
          <w:jc w:val="center"/>
        </w:trPr>
        <w:tc>
          <w:tcPr>
            <w:tcW w:w="2762" w:type="dxa"/>
            <w:vAlign w:val="center"/>
          </w:tcPr>
          <w:p w14:paraId="5E4A78A4"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Naziv gospodarskega subjekta</w:t>
            </w:r>
          </w:p>
        </w:tc>
        <w:tc>
          <w:tcPr>
            <w:tcW w:w="6446" w:type="dxa"/>
            <w:vAlign w:val="center"/>
          </w:tcPr>
          <w:p w14:paraId="6A0323C3"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p w14:paraId="157FD72B"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tc>
      </w:tr>
      <w:tr w:rsidR="00CC7AA0" w:rsidRPr="00CC7AA0" w14:paraId="46F07E40" w14:textId="77777777" w:rsidTr="00430F6D">
        <w:trPr>
          <w:jc w:val="center"/>
        </w:trPr>
        <w:tc>
          <w:tcPr>
            <w:tcW w:w="2762" w:type="dxa"/>
            <w:vAlign w:val="center"/>
          </w:tcPr>
          <w:p w14:paraId="7763D0CF"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Polni naslov</w:t>
            </w:r>
          </w:p>
        </w:tc>
        <w:tc>
          <w:tcPr>
            <w:tcW w:w="6446" w:type="dxa"/>
            <w:vAlign w:val="center"/>
          </w:tcPr>
          <w:p w14:paraId="4B4E807F"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p w14:paraId="1DA4662D"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tc>
      </w:tr>
      <w:tr w:rsidR="00CC7AA0" w:rsidRPr="00CC7AA0" w14:paraId="6327C042" w14:textId="77777777" w:rsidTr="00430F6D">
        <w:trPr>
          <w:jc w:val="center"/>
        </w:trPr>
        <w:tc>
          <w:tcPr>
            <w:tcW w:w="2762" w:type="dxa"/>
            <w:vAlign w:val="center"/>
          </w:tcPr>
          <w:p w14:paraId="1328360B"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p w14:paraId="08AE00D7"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Vsi zakoniti zastopniki gospodarskega subjekta</w:t>
            </w:r>
          </w:p>
          <w:p w14:paraId="1662FE77"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tc>
        <w:tc>
          <w:tcPr>
            <w:tcW w:w="6446" w:type="dxa"/>
            <w:vAlign w:val="center"/>
          </w:tcPr>
          <w:p w14:paraId="6EC8E435"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p w14:paraId="2BE7C250"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p w14:paraId="751630AE"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p w14:paraId="6F567733"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p>
        </w:tc>
      </w:tr>
      <w:tr w:rsidR="00CC7AA0" w:rsidRPr="00CC7AA0" w14:paraId="1CF286FC" w14:textId="77777777" w:rsidTr="00430F6D">
        <w:trPr>
          <w:jc w:val="center"/>
        </w:trPr>
        <w:tc>
          <w:tcPr>
            <w:tcW w:w="2762" w:type="dxa"/>
            <w:vAlign w:val="center"/>
          </w:tcPr>
          <w:p w14:paraId="07079100" w14:textId="77777777" w:rsidR="00BD0CE1" w:rsidRPr="00CC7AA0" w:rsidRDefault="00BD0CE1" w:rsidP="00BD0CE1">
            <w:pPr>
              <w:spacing w:after="0"/>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Matična številka gospodarskega subjekta</w:t>
            </w:r>
          </w:p>
        </w:tc>
        <w:tc>
          <w:tcPr>
            <w:tcW w:w="6446" w:type="dxa"/>
            <w:vAlign w:val="center"/>
          </w:tcPr>
          <w:p w14:paraId="48526B7D" w14:textId="77777777" w:rsidR="00BD0CE1" w:rsidRPr="00CC7AA0" w:rsidRDefault="00BD0CE1" w:rsidP="00BD0CE1">
            <w:pPr>
              <w:spacing w:after="0"/>
              <w:rPr>
                <w:rFonts w:ascii="Tahoma" w:eastAsia="Times New Roman" w:hAnsi="Tahoma" w:cs="Tahoma"/>
                <w:color w:val="000000" w:themeColor="text1"/>
                <w:sz w:val="18"/>
                <w:szCs w:val="18"/>
                <w:lang w:eastAsia="sl-SI"/>
              </w:rPr>
            </w:pPr>
          </w:p>
        </w:tc>
      </w:tr>
      <w:tr w:rsidR="00CC7AA0" w:rsidRPr="00CC7AA0" w14:paraId="5B01D38A" w14:textId="77777777" w:rsidTr="00430F6D">
        <w:trPr>
          <w:jc w:val="center"/>
        </w:trPr>
        <w:tc>
          <w:tcPr>
            <w:tcW w:w="2762" w:type="dxa"/>
            <w:vAlign w:val="center"/>
          </w:tcPr>
          <w:p w14:paraId="1F312C98" w14:textId="77777777" w:rsidR="00BD0CE1" w:rsidRPr="00CC7AA0" w:rsidRDefault="00BD0CE1" w:rsidP="00BD0CE1">
            <w:pPr>
              <w:spacing w:after="0"/>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Davčna številka gospodarskega subjekta</w:t>
            </w:r>
          </w:p>
        </w:tc>
        <w:tc>
          <w:tcPr>
            <w:tcW w:w="6446" w:type="dxa"/>
            <w:vAlign w:val="center"/>
          </w:tcPr>
          <w:p w14:paraId="3C887BCA" w14:textId="77777777" w:rsidR="00BD0CE1" w:rsidRPr="00CC7AA0" w:rsidRDefault="00BD0CE1" w:rsidP="00BD0CE1">
            <w:pPr>
              <w:spacing w:after="0"/>
              <w:rPr>
                <w:rFonts w:ascii="Tahoma" w:eastAsia="Times New Roman" w:hAnsi="Tahoma" w:cs="Tahoma"/>
                <w:color w:val="000000" w:themeColor="text1"/>
                <w:sz w:val="18"/>
                <w:szCs w:val="18"/>
                <w:lang w:eastAsia="sl-SI"/>
              </w:rPr>
            </w:pPr>
          </w:p>
        </w:tc>
      </w:tr>
      <w:tr w:rsidR="00CC7AA0" w:rsidRPr="00CC7AA0" w14:paraId="1578091D" w14:textId="77777777" w:rsidTr="00430F6D">
        <w:trPr>
          <w:jc w:val="center"/>
        </w:trPr>
        <w:tc>
          <w:tcPr>
            <w:tcW w:w="2762" w:type="dxa"/>
            <w:vAlign w:val="center"/>
          </w:tcPr>
          <w:p w14:paraId="701D4932" w14:textId="77777777" w:rsidR="00BD0CE1" w:rsidRPr="00CC7AA0" w:rsidRDefault="00BD0CE1" w:rsidP="00BD0CE1">
            <w:pPr>
              <w:spacing w:after="0"/>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Transakcijski račun gospodarskega subjekta</w:t>
            </w:r>
          </w:p>
        </w:tc>
        <w:tc>
          <w:tcPr>
            <w:tcW w:w="6446" w:type="dxa"/>
            <w:vAlign w:val="center"/>
          </w:tcPr>
          <w:p w14:paraId="2E8DEADE" w14:textId="77777777" w:rsidR="00BD0CE1" w:rsidRPr="00CC7AA0" w:rsidRDefault="00BD0CE1" w:rsidP="00BD0CE1">
            <w:pPr>
              <w:spacing w:after="0"/>
              <w:rPr>
                <w:rFonts w:ascii="Tahoma" w:eastAsia="Times New Roman" w:hAnsi="Tahoma" w:cs="Tahoma"/>
                <w:color w:val="000000" w:themeColor="text1"/>
                <w:sz w:val="18"/>
                <w:szCs w:val="18"/>
                <w:lang w:eastAsia="sl-SI"/>
              </w:rPr>
            </w:pPr>
          </w:p>
        </w:tc>
      </w:tr>
      <w:tr w:rsidR="00CC7AA0" w:rsidRPr="00CC7AA0" w14:paraId="761551C9" w14:textId="77777777" w:rsidTr="00430F6D">
        <w:trPr>
          <w:jc w:val="center"/>
        </w:trPr>
        <w:tc>
          <w:tcPr>
            <w:tcW w:w="2762" w:type="dxa"/>
            <w:vAlign w:val="center"/>
          </w:tcPr>
          <w:p w14:paraId="3902556F"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p w14:paraId="29944A22"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p w14:paraId="38ECC6C7"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p w14:paraId="6E92A49F"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p w14:paraId="0AC249EC"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Vsak del javnega naročila, za katere namerava ponudnik uporabiti zmogljivost gospodarskega subjekta</w:t>
            </w:r>
          </w:p>
          <w:p w14:paraId="5A9A9469"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p w14:paraId="773C6A64"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p w14:paraId="63CA6DE5"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p w14:paraId="67E6D5DC"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p w14:paraId="1DA759CD"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p w14:paraId="382CD122"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p w14:paraId="2A5FE004" w14:textId="77777777" w:rsidR="00BD0CE1" w:rsidRPr="00CC7AA0" w:rsidRDefault="00BD0CE1" w:rsidP="00BD0CE1">
            <w:pPr>
              <w:spacing w:after="0" w:line="240" w:lineRule="auto"/>
              <w:jc w:val="center"/>
              <w:rPr>
                <w:rFonts w:ascii="Tahoma" w:eastAsia="Times New Roman" w:hAnsi="Tahoma" w:cs="Tahoma"/>
                <w:color w:val="000000" w:themeColor="text1"/>
                <w:sz w:val="18"/>
                <w:szCs w:val="18"/>
                <w:lang w:eastAsia="sl-SI"/>
              </w:rPr>
            </w:pPr>
          </w:p>
        </w:tc>
        <w:tc>
          <w:tcPr>
            <w:tcW w:w="6446" w:type="dxa"/>
            <w:vAlign w:val="center"/>
          </w:tcPr>
          <w:p w14:paraId="3B21CB0D"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1A778425"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CC7AA0" w:rsidRPr="00CC7AA0" w14:paraId="7166DD5C" w14:textId="77777777" w:rsidTr="00430F6D">
        <w:trPr>
          <w:jc w:val="center"/>
        </w:trPr>
        <w:tc>
          <w:tcPr>
            <w:tcW w:w="2762" w:type="dxa"/>
            <w:vAlign w:val="center"/>
          </w:tcPr>
          <w:p w14:paraId="2AEF7DC3"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Količina/Delež (%) javnega naročila</w:t>
            </w:r>
          </w:p>
        </w:tc>
        <w:tc>
          <w:tcPr>
            <w:tcW w:w="6446" w:type="dxa"/>
            <w:vAlign w:val="center"/>
          </w:tcPr>
          <w:p w14:paraId="40B8717D"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EE6A578"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CC7AA0" w:rsidRPr="00CC7AA0" w14:paraId="5A472153" w14:textId="77777777" w:rsidTr="00430F6D">
        <w:trPr>
          <w:jc w:val="center"/>
        </w:trPr>
        <w:tc>
          <w:tcPr>
            <w:tcW w:w="2762" w:type="dxa"/>
            <w:vAlign w:val="center"/>
          </w:tcPr>
          <w:p w14:paraId="1246FA80"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Kraj izvedbe</w:t>
            </w:r>
          </w:p>
        </w:tc>
        <w:tc>
          <w:tcPr>
            <w:tcW w:w="6446" w:type="dxa"/>
            <w:vAlign w:val="center"/>
          </w:tcPr>
          <w:p w14:paraId="4804BF84"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7933FB93"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r w:rsidR="004C02D9" w:rsidRPr="00CC7AA0" w14:paraId="4D336364" w14:textId="77777777" w:rsidTr="00430F6D">
        <w:trPr>
          <w:jc w:val="center"/>
        </w:trPr>
        <w:tc>
          <w:tcPr>
            <w:tcW w:w="2762" w:type="dxa"/>
            <w:vAlign w:val="center"/>
          </w:tcPr>
          <w:p w14:paraId="75D64EC8" w14:textId="77777777" w:rsidR="00BD0CE1" w:rsidRPr="00CC7AA0" w:rsidRDefault="00BD0CE1" w:rsidP="00BD0CE1">
            <w:pPr>
              <w:spacing w:after="0" w:line="240" w:lineRule="auto"/>
              <w:rPr>
                <w:rFonts w:ascii="Tahoma" w:eastAsia="Times New Roman" w:hAnsi="Tahoma" w:cs="Tahoma"/>
                <w:color w:val="000000" w:themeColor="text1"/>
                <w:sz w:val="18"/>
                <w:szCs w:val="18"/>
                <w:lang w:eastAsia="sl-SI"/>
              </w:rPr>
            </w:pPr>
            <w:r w:rsidRPr="00CC7AA0">
              <w:rPr>
                <w:rFonts w:ascii="Tahoma" w:eastAsia="Times New Roman" w:hAnsi="Tahoma" w:cs="Tahoma"/>
                <w:color w:val="000000" w:themeColor="text1"/>
                <w:sz w:val="18"/>
                <w:szCs w:val="18"/>
                <w:lang w:eastAsia="sl-SI"/>
              </w:rPr>
              <w:t>Rok izvedbe</w:t>
            </w:r>
          </w:p>
        </w:tc>
        <w:tc>
          <w:tcPr>
            <w:tcW w:w="6446" w:type="dxa"/>
            <w:vAlign w:val="center"/>
          </w:tcPr>
          <w:p w14:paraId="3999427F"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p w14:paraId="4798D515" w14:textId="77777777" w:rsidR="00BD0CE1" w:rsidRPr="00CC7AA0" w:rsidRDefault="00BD0CE1" w:rsidP="00BD0CE1">
            <w:pPr>
              <w:spacing w:after="0" w:line="240" w:lineRule="auto"/>
              <w:rPr>
                <w:rFonts w:ascii="Times New Roman" w:eastAsia="Times New Roman" w:hAnsi="Times New Roman" w:cs="Times New Roman"/>
                <w:color w:val="000000" w:themeColor="text1"/>
                <w:sz w:val="18"/>
                <w:szCs w:val="18"/>
                <w:lang w:eastAsia="sl-SI"/>
              </w:rPr>
            </w:pPr>
          </w:p>
        </w:tc>
      </w:tr>
    </w:tbl>
    <w:p w14:paraId="4778C839" w14:textId="77777777" w:rsidR="00BD0CE1" w:rsidRPr="00CC7AA0" w:rsidRDefault="00BD0CE1" w:rsidP="00BD0CE1">
      <w:pPr>
        <w:tabs>
          <w:tab w:val="left" w:pos="567"/>
          <w:tab w:val="left" w:pos="851"/>
          <w:tab w:val="left" w:pos="993"/>
        </w:tabs>
        <w:suppressAutoHyphens/>
        <w:spacing w:after="0" w:line="240" w:lineRule="auto"/>
        <w:jc w:val="both"/>
        <w:rPr>
          <w:rFonts w:ascii="Tahoma" w:eastAsia="Times New Roman" w:hAnsi="Tahoma" w:cs="Tahoma"/>
          <w:color w:val="000000" w:themeColor="text1"/>
          <w:sz w:val="20"/>
          <w:szCs w:val="20"/>
          <w:lang w:eastAsia="ar-SA"/>
        </w:rPr>
      </w:pPr>
    </w:p>
    <w:p w14:paraId="7FA604D3" w14:textId="77777777" w:rsidR="00BD0CE1" w:rsidRPr="00CC7AA0" w:rsidRDefault="00BD0CE1" w:rsidP="00BD0CE1">
      <w:pPr>
        <w:tabs>
          <w:tab w:val="left" w:pos="5400"/>
        </w:tabs>
        <w:spacing w:after="0" w:line="240" w:lineRule="auto"/>
        <w:rPr>
          <w:rFonts w:ascii="Tahoma" w:eastAsia="Times New Roman" w:hAnsi="Tahoma" w:cs="Tahoma"/>
          <w:color w:val="000000" w:themeColor="text1"/>
          <w:sz w:val="20"/>
          <w:szCs w:val="20"/>
          <w:lang w:val="x-none" w:eastAsia="sl-SI"/>
        </w:rPr>
      </w:pPr>
      <w:r w:rsidRPr="00CC7AA0">
        <w:rPr>
          <w:rFonts w:ascii="Tahoma" w:eastAsia="Times New Roman" w:hAnsi="Tahoma" w:cs="Tahoma"/>
          <w:color w:val="000000" w:themeColor="text1"/>
          <w:sz w:val="20"/>
          <w:szCs w:val="20"/>
          <w:lang w:val="x-none" w:eastAsia="sl-SI"/>
        </w:rPr>
        <w:t>Datum:.........................</w:t>
      </w:r>
      <w:r w:rsidRPr="00CC7AA0">
        <w:rPr>
          <w:rFonts w:ascii="Tahoma" w:eastAsia="Times New Roman" w:hAnsi="Tahoma" w:cs="Tahoma"/>
          <w:color w:val="000000" w:themeColor="text1"/>
          <w:sz w:val="20"/>
          <w:szCs w:val="20"/>
          <w:lang w:val="x-none" w:eastAsia="sl-SI"/>
        </w:rPr>
        <w:tab/>
      </w:r>
    </w:p>
    <w:p w14:paraId="1F1415DB" w14:textId="77777777" w:rsidR="00BD0CE1" w:rsidRPr="00CC7AA0" w:rsidRDefault="00BD0CE1" w:rsidP="00BD0CE1">
      <w:pPr>
        <w:tabs>
          <w:tab w:val="left" w:pos="5400"/>
        </w:tabs>
        <w:spacing w:after="0" w:line="240" w:lineRule="auto"/>
        <w:jc w:val="both"/>
        <w:rPr>
          <w:rFonts w:ascii="Tahoma" w:eastAsia="Times New Roman" w:hAnsi="Tahoma" w:cs="Tahoma"/>
          <w:color w:val="000000" w:themeColor="text1"/>
          <w:sz w:val="20"/>
          <w:szCs w:val="20"/>
          <w:lang w:eastAsia="sl-SI"/>
        </w:rPr>
      </w:pPr>
    </w:p>
    <w:p w14:paraId="60972821" w14:textId="77777777" w:rsidR="00BD0CE1" w:rsidRPr="00CC7AA0" w:rsidRDefault="00BD0CE1" w:rsidP="00BD0CE1">
      <w:pPr>
        <w:tabs>
          <w:tab w:val="left" w:pos="5400"/>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val="x-none" w:eastAsia="sl-SI"/>
        </w:rPr>
        <w:t>Ime in priimek ter podpi</w:t>
      </w:r>
      <w:r w:rsidRPr="00CC7AA0">
        <w:rPr>
          <w:rFonts w:ascii="Tahoma" w:eastAsia="Times New Roman" w:hAnsi="Tahoma" w:cs="Tahoma"/>
          <w:color w:val="000000" w:themeColor="text1"/>
          <w:sz w:val="20"/>
          <w:szCs w:val="20"/>
          <w:lang w:eastAsia="sl-SI"/>
        </w:rPr>
        <w:t>s</w:t>
      </w:r>
      <w:r w:rsidRPr="00CC7AA0">
        <w:rPr>
          <w:rFonts w:ascii="Tahoma" w:eastAsia="Times New Roman" w:hAnsi="Tahoma" w:cs="Tahoma"/>
          <w:color w:val="000000" w:themeColor="text1"/>
          <w:sz w:val="20"/>
          <w:szCs w:val="20"/>
          <w:lang w:val="x-none" w:eastAsia="sl-SI"/>
        </w:rPr>
        <w:tab/>
      </w:r>
      <w:r w:rsidRPr="00CC7AA0">
        <w:rPr>
          <w:rFonts w:ascii="Tahoma" w:eastAsia="Times New Roman" w:hAnsi="Tahoma" w:cs="Tahoma"/>
          <w:color w:val="000000" w:themeColor="text1"/>
          <w:sz w:val="20"/>
          <w:szCs w:val="20"/>
          <w:lang w:eastAsia="sl-SI"/>
        </w:rPr>
        <w:t xml:space="preserve">     </w:t>
      </w:r>
      <w:r w:rsidRPr="00CC7AA0">
        <w:rPr>
          <w:rFonts w:ascii="Tahoma" w:eastAsia="Times New Roman" w:hAnsi="Tahoma" w:cs="Tahoma"/>
          <w:color w:val="000000" w:themeColor="text1"/>
          <w:sz w:val="20"/>
          <w:szCs w:val="20"/>
          <w:lang w:val="x-none" w:eastAsia="sl-SI"/>
        </w:rPr>
        <w:t xml:space="preserve">Ime in priimek ter podpis </w:t>
      </w:r>
    </w:p>
    <w:p w14:paraId="21EB7553" w14:textId="77777777" w:rsidR="00BD0CE1" w:rsidRPr="00CC7AA0" w:rsidRDefault="00BD0CE1" w:rsidP="00BD0CE1">
      <w:pPr>
        <w:tabs>
          <w:tab w:val="left" w:pos="5400"/>
        </w:tabs>
        <w:spacing w:after="0" w:line="240" w:lineRule="auto"/>
        <w:jc w:val="both"/>
        <w:rPr>
          <w:rFonts w:ascii="Tahoma" w:eastAsia="Times New Roman" w:hAnsi="Tahoma" w:cs="Tahoma"/>
          <w:color w:val="000000" w:themeColor="text1"/>
          <w:sz w:val="20"/>
          <w:szCs w:val="20"/>
          <w:lang w:val="x-none" w:eastAsia="sl-SI"/>
        </w:rPr>
      </w:pPr>
      <w:r w:rsidRPr="00CC7AA0">
        <w:rPr>
          <w:rFonts w:ascii="Tahoma" w:eastAsia="Times New Roman" w:hAnsi="Tahoma" w:cs="Tahoma"/>
          <w:color w:val="000000" w:themeColor="text1"/>
          <w:sz w:val="20"/>
          <w:szCs w:val="20"/>
          <w:lang w:val="x-none" w:eastAsia="sl-SI"/>
        </w:rPr>
        <w:t xml:space="preserve">ponudnika:                                                                    </w:t>
      </w:r>
      <w:r w:rsidRPr="00CC7AA0">
        <w:rPr>
          <w:rFonts w:ascii="Tahoma" w:eastAsia="Times New Roman" w:hAnsi="Tahoma" w:cs="Tahoma"/>
          <w:color w:val="000000" w:themeColor="text1"/>
          <w:sz w:val="20"/>
          <w:szCs w:val="20"/>
          <w:lang w:eastAsia="sl-SI"/>
        </w:rPr>
        <w:t xml:space="preserve">  </w:t>
      </w:r>
      <w:r w:rsidRPr="00CC7AA0">
        <w:rPr>
          <w:rFonts w:ascii="Tahoma" w:eastAsia="Times New Roman" w:hAnsi="Tahoma" w:cs="Tahoma"/>
          <w:color w:val="000000" w:themeColor="text1"/>
          <w:sz w:val="20"/>
          <w:szCs w:val="20"/>
          <w:lang w:val="x-none" w:eastAsia="sl-SI"/>
        </w:rPr>
        <w:t xml:space="preserve"> </w:t>
      </w:r>
      <w:r w:rsidRPr="00CC7AA0">
        <w:rPr>
          <w:rFonts w:ascii="Tahoma" w:eastAsia="Times New Roman" w:hAnsi="Tahoma" w:cs="Tahoma"/>
          <w:color w:val="000000" w:themeColor="text1"/>
          <w:sz w:val="20"/>
          <w:szCs w:val="20"/>
          <w:lang w:eastAsia="sl-SI"/>
        </w:rPr>
        <w:t>gospodarskega subjekta</w:t>
      </w:r>
      <w:r w:rsidRPr="00CC7AA0">
        <w:rPr>
          <w:rFonts w:ascii="Tahoma" w:eastAsia="Times New Roman" w:hAnsi="Tahoma" w:cs="Tahoma"/>
          <w:color w:val="000000" w:themeColor="text1"/>
          <w:sz w:val="20"/>
          <w:szCs w:val="20"/>
          <w:lang w:val="x-none" w:eastAsia="sl-SI"/>
        </w:rPr>
        <w:t>:</w:t>
      </w:r>
    </w:p>
    <w:p w14:paraId="6100A3E1" w14:textId="77777777" w:rsidR="00BD0CE1" w:rsidRPr="00CC7AA0" w:rsidRDefault="00BD0CE1" w:rsidP="00BD0CE1">
      <w:pPr>
        <w:tabs>
          <w:tab w:val="left" w:pos="5400"/>
        </w:tabs>
        <w:spacing w:after="0" w:line="240" w:lineRule="auto"/>
        <w:rPr>
          <w:rFonts w:ascii="Tahoma" w:eastAsia="Times New Roman" w:hAnsi="Tahoma" w:cs="Tahoma"/>
          <w:color w:val="000000" w:themeColor="text1"/>
          <w:sz w:val="20"/>
          <w:szCs w:val="20"/>
          <w:lang w:val="x-none" w:eastAsia="sl-SI"/>
        </w:rPr>
      </w:pPr>
    </w:p>
    <w:p w14:paraId="709BC773" w14:textId="77777777" w:rsidR="00BD0CE1" w:rsidRPr="00CC7AA0" w:rsidRDefault="00BD0CE1" w:rsidP="00BD0CE1">
      <w:pPr>
        <w:spacing w:after="0" w:line="240" w:lineRule="auto"/>
        <w:rPr>
          <w:rFonts w:ascii="Tahoma" w:eastAsia="Times New Roman" w:hAnsi="Tahoma" w:cs="Tahoma"/>
          <w:color w:val="000000" w:themeColor="text1"/>
          <w:sz w:val="20"/>
          <w:szCs w:val="20"/>
          <w:lang w:val="x-none" w:eastAsia="sl-SI"/>
        </w:rPr>
      </w:pPr>
      <w:r w:rsidRPr="00CC7AA0">
        <w:rPr>
          <w:rFonts w:ascii="Tahoma" w:eastAsia="Times New Roman" w:hAnsi="Tahoma" w:cs="Tahoma"/>
          <w:color w:val="000000" w:themeColor="text1"/>
          <w:sz w:val="20"/>
          <w:szCs w:val="20"/>
          <w:lang w:val="x-none" w:eastAsia="sl-SI"/>
        </w:rPr>
        <w:t>..........................................</w:t>
      </w:r>
      <w:r w:rsidRPr="00CC7AA0">
        <w:rPr>
          <w:rFonts w:ascii="Tahoma" w:eastAsia="Times New Roman" w:hAnsi="Tahoma" w:cs="Tahoma"/>
          <w:color w:val="000000" w:themeColor="text1"/>
          <w:sz w:val="20"/>
          <w:szCs w:val="20"/>
          <w:lang w:val="x-none" w:eastAsia="sl-SI"/>
        </w:rPr>
        <w:tab/>
      </w:r>
      <w:r w:rsidRPr="00CC7AA0">
        <w:rPr>
          <w:rFonts w:ascii="Tahoma" w:eastAsia="Times New Roman" w:hAnsi="Tahoma" w:cs="Tahoma"/>
          <w:color w:val="000000" w:themeColor="text1"/>
          <w:sz w:val="20"/>
          <w:szCs w:val="20"/>
          <w:lang w:val="x-none" w:eastAsia="sl-SI"/>
        </w:rPr>
        <w:tab/>
      </w:r>
      <w:r w:rsidRPr="00CC7AA0">
        <w:rPr>
          <w:rFonts w:ascii="Tahoma" w:eastAsia="Times New Roman" w:hAnsi="Tahoma" w:cs="Tahoma"/>
          <w:color w:val="000000" w:themeColor="text1"/>
          <w:sz w:val="20"/>
          <w:szCs w:val="20"/>
          <w:lang w:val="x-none" w:eastAsia="sl-SI"/>
        </w:rPr>
        <w:tab/>
      </w:r>
      <w:r w:rsidRPr="00CC7AA0">
        <w:rPr>
          <w:rFonts w:ascii="Tahoma" w:eastAsia="Times New Roman" w:hAnsi="Tahoma" w:cs="Tahoma"/>
          <w:color w:val="000000" w:themeColor="text1"/>
          <w:sz w:val="20"/>
          <w:szCs w:val="20"/>
          <w:lang w:val="x-none" w:eastAsia="sl-SI"/>
        </w:rPr>
        <w:tab/>
      </w:r>
      <w:r w:rsidRPr="00CC7AA0">
        <w:rPr>
          <w:rFonts w:ascii="Tahoma" w:eastAsia="Times New Roman" w:hAnsi="Tahoma" w:cs="Tahoma"/>
          <w:color w:val="000000" w:themeColor="text1"/>
          <w:sz w:val="20"/>
          <w:szCs w:val="20"/>
          <w:lang w:val="x-none" w:eastAsia="sl-SI"/>
        </w:rPr>
        <w:tab/>
        <w:t>………………………………………………</w:t>
      </w:r>
    </w:p>
    <w:p w14:paraId="233F8961" w14:textId="77777777" w:rsidR="00BD0CE1" w:rsidRPr="00CC7AA0" w:rsidRDefault="00BD0CE1" w:rsidP="00BD0CE1">
      <w:pPr>
        <w:tabs>
          <w:tab w:val="left" w:pos="284"/>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ab/>
      </w:r>
      <w:r w:rsidRPr="00CC7AA0">
        <w:rPr>
          <w:rFonts w:ascii="Tahoma" w:eastAsia="Times New Roman" w:hAnsi="Tahoma" w:cs="Tahoma"/>
          <w:b/>
          <w:color w:val="000000" w:themeColor="text1"/>
          <w:sz w:val="20"/>
          <w:szCs w:val="20"/>
          <w:lang w:eastAsia="sl-SI"/>
        </w:rPr>
        <w:tab/>
        <w:t xml:space="preserve"> </w:t>
      </w:r>
      <w:r w:rsidRPr="00CC7AA0">
        <w:rPr>
          <w:rFonts w:ascii="Tahoma" w:eastAsia="Times New Roman" w:hAnsi="Tahoma" w:cs="Tahoma"/>
          <w:color w:val="000000" w:themeColor="text1"/>
          <w:sz w:val="20"/>
          <w:szCs w:val="20"/>
          <w:lang w:eastAsia="sl-SI"/>
        </w:rPr>
        <w:t xml:space="preserve">Žig: </w:t>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t>Žig:</w:t>
      </w:r>
    </w:p>
    <w:p w14:paraId="578618CA" w14:textId="77777777" w:rsidR="00BD0CE1" w:rsidRPr="00CC7AA0" w:rsidRDefault="00BD0CE1" w:rsidP="00BD0CE1">
      <w:pPr>
        <w:tabs>
          <w:tab w:val="left" w:pos="567"/>
          <w:tab w:val="left" w:pos="851"/>
          <w:tab w:val="left" w:pos="993"/>
        </w:tabs>
        <w:suppressAutoHyphens/>
        <w:spacing w:after="0" w:line="240" w:lineRule="auto"/>
        <w:jc w:val="both"/>
        <w:rPr>
          <w:rFonts w:ascii="Tahoma" w:eastAsia="Times New Roman" w:hAnsi="Tahoma" w:cs="Tahoma"/>
          <w:b/>
          <w:i/>
          <w:color w:val="000000" w:themeColor="text1"/>
          <w:sz w:val="18"/>
          <w:szCs w:val="18"/>
          <w:lang w:eastAsia="ar-SA"/>
        </w:rPr>
      </w:pPr>
    </w:p>
    <w:p w14:paraId="4E71F352" w14:textId="77777777" w:rsidR="00BD0CE1" w:rsidRPr="00CC7AA0"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049066E3" w14:textId="77777777" w:rsidR="00BD0CE1" w:rsidRPr="00CC7AA0"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32C7BAA1" w14:textId="77777777" w:rsidR="00BD0CE1" w:rsidRPr="00CC7AA0"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334F73C0" w14:textId="77777777" w:rsidR="00BD0CE1" w:rsidRPr="00CC7AA0"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0A186E9C" w14:textId="77777777" w:rsidR="00BD0CE1" w:rsidRPr="00CC7AA0"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p w14:paraId="665812B0" w14:textId="77777777" w:rsidR="00BD0CE1" w:rsidRPr="00CC7AA0" w:rsidRDefault="00BD0CE1" w:rsidP="00BD0CE1">
      <w:pPr>
        <w:tabs>
          <w:tab w:val="left" w:pos="567"/>
          <w:tab w:val="left" w:pos="851"/>
          <w:tab w:val="left" w:pos="993"/>
        </w:tabs>
        <w:suppressAutoHyphens/>
        <w:spacing w:after="0" w:line="240" w:lineRule="auto"/>
        <w:jc w:val="both"/>
        <w:rPr>
          <w:rFonts w:ascii="Tahoma" w:eastAsia="Times New Roman" w:hAnsi="Tahoma" w:cs="Tahoma"/>
          <w:i/>
          <w:color w:val="000000" w:themeColor="text1"/>
          <w:sz w:val="18"/>
          <w:szCs w:val="18"/>
          <w:lang w:eastAsia="ar-S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CC7AA0" w:rsidRPr="00CC7AA0" w14:paraId="0DAF0D86" w14:textId="77777777" w:rsidTr="00430F6D">
        <w:tc>
          <w:tcPr>
            <w:tcW w:w="599" w:type="dxa"/>
            <w:tcBorders>
              <w:top w:val="single" w:sz="4" w:space="0" w:color="auto"/>
              <w:bottom w:val="single" w:sz="4" w:space="0" w:color="auto"/>
              <w:right w:val="nil"/>
            </w:tcBorders>
          </w:tcPr>
          <w:p w14:paraId="5BD1D6BB" w14:textId="77777777" w:rsidR="00BD0CE1" w:rsidRPr="00CC7AA0" w:rsidRDefault="00BD0CE1" w:rsidP="00BD0CE1">
            <w:pPr>
              <w:spacing w:after="0" w:line="240" w:lineRule="auto"/>
              <w:jc w:val="right"/>
              <w:rPr>
                <w:rFonts w:ascii="Tahoma" w:eastAsia="Times New Roman" w:hAnsi="Tahoma" w:cs="Tahoma"/>
                <w:color w:val="000000" w:themeColor="text1"/>
                <w:sz w:val="20"/>
                <w:szCs w:val="20"/>
                <w:lang w:eastAsia="sl-SI"/>
              </w:rPr>
            </w:pPr>
            <w:r w:rsidRPr="00CC7AA0">
              <w:rPr>
                <w:rFonts w:ascii="Times New Roman" w:eastAsia="Times New Roman" w:hAnsi="Times New Roman" w:cs="Times New Roman"/>
                <w:color w:val="000000" w:themeColor="text1"/>
                <w:sz w:val="20"/>
                <w:szCs w:val="20"/>
                <w:lang w:eastAsia="sl-SI"/>
              </w:rPr>
              <w:br w:type="page"/>
            </w:r>
            <w:r w:rsidRPr="00CC7AA0">
              <w:rPr>
                <w:rFonts w:ascii="Tahoma" w:eastAsia="Times New Roman" w:hAnsi="Tahoma" w:cs="Tahoma"/>
                <w:b/>
                <w:color w:val="000000" w:themeColor="text1"/>
                <w:sz w:val="20"/>
                <w:szCs w:val="20"/>
                <w:lang w:eastAsia="sl-SI"/>
              </w:rPr>
              <w:br w:type="page"/>
            </w:r>
          </w:p>
        </w:tc>
        <w:tc>
          <w:tcPr>
            <w:tcW w:w="7653" w:type="dxa"/>
            <w:tcBorders>
              <w:top w:val="single" w:sz="4" w:space="0" w:color="auto"/>
              <w:left w:val="nil"/>
              <w:bottom w:val="single" w:sz="4" w:space="0" w:color="auto"/>
            </w:tcBorders>
          </w:tcPr>
          <w:p w14:paraId="1C27BA3F"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SEZNAM REFERENC  </w:t>
            </w:r>
          </w:p>
        </w:tc>
        <w:tc>
          <w:tcPr>
            <w:tcW w:w="912" w:type="dxa"/>
            <w:tcBorders>
              <w:top w:val="single" w:sz="4" w:space="0" w:color="auto"/>
              <w:bottom w:val="single" w:sz="4" w:space="0" w:color="auto"/>
              <w:right w:val="nil"/>
            </w:tcBorders>
          </w:tcPr>
          <w:p w14:paraId="3B20D575" w14:textId="77777777" w:rsidR="00BD0CE1" w:rsidRPr="00CC7AA0" w:rsidRDefault="00BD0CE1" w:rsidP="00BD0CE1">
            <w:pPr>
              <w:spacing w:after="0" w:line="240" w:lineRule="auto"/>
              <w:jc w:val="right"/>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75A9C9C9" w14:textId="77777777" w:rsidR="00BD0CE1" w:rsidRPr="00CC7AA0" w:rsidRDefault="00BD0CE1" w:rsidP="00BD0CE1">
            <w:pPr>
              <w:spacing w:after="0" w:line="240" w:lineRule="auto"/>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7/1</w:t>
            </w:r>
          </w:p>
        </w:tc>
      </w:tr>
    </w:tbl>
    <w:p w14:paraId="0FA67791" w14:textId="77777777" w:rsidR="00BD0CE1" w:rsidRPr="00CC7AA0" w:rsidRDefault="00BD0CE1" w:rsidP="00BD0CE1">
      <w:pPr>
        <w:spacing w:after="0" w:line="240" w:lineRule="auto"/>
        <w:jc w:val="right"/>
        <w:rPr>
          <w:rFonts w:ascii="Tahoma" w:eastAsia="Times New Roman" w:hAnsi="Tahoma" w:cs="Tahoma"/>
          <w:i/>
          <w:color w:val="000000" w:themeColor="text1"/>
          <w:sz w:val="18"/>
          <w:szCs w:val="18"/>
          <w:lang w:eastAsia="sl-SI"/>
        </w:rPr>
      </w:pPr>
      <w:r w:rsidRPr="00CC7AA0">
        <w:rPr>
          <w:rFonts w:ascii="Tahoma" w:eastAsia="Times New Roman" w:hAnsi="Tahoma" w:cs="Tahoma"/>
          <w:i/>
          <w:color w:val="000000" w:themeColor="text1"/>
          <w:sz w:val="18"/>
          <w:szCs w:val="18"/>
          <w:lang w:eastAsia="sl-SI"/>
        </w:rPr>
        <w:t>……/……</w:t>
      </w:r>
    </w:p>
    <w:p w14:paraId="0045BDC3" w14:textId="77777777" w:rsidR="00BD0CE1" w:rsidRPr="00CC7AA0" w:rsidRDefault="00BD0CE1" w:rsidP="00BD0CE1">
      <w:pPr>
        <w:spacing w:after="0" w:line="240" w:lineRule="auto"/>
        <w:jc w:val="right"/>
        <w:rPr>
          <w:rFonts w:ascii="Tahoma" w:eastAsia="Times New Roman" w:hAnsi="Tahoma" w:cs="Tahoma"/>
          <w:i/>
          <w:color w:val="000000" w:themeColor="text1"/>
          <w:sz w:val="18"/>
          <w:szCs w:val="18"/>
          <w:lang w:eastAsia="sl-SI"/>
        </w:rPr>
      </w:pPr>
      <w:r w:rsidRPr="00CC7AA0">
        <w:rPr>
          <w:rFonts w:ascii="Tahoma" w:eastAsia="Times New Roman" w:hAnsi="Tahoma" w:cs="Tahoma"/>
          <w:i/>
          <w:color w:val="000000" w:themeColor="text1"/>
          <w:sz w:val="18"/>
          <w:szCs w:val="18"/>
          <w:lang w:eastAsia="sl-SI"/>
        </w:rPr>
        <w:t>(št. izvoda / št. vseh izvodov)</w:t>
      </w:r>
    </w:p>
    <w:p w14:paraId="0E8D8B47" w14:textId="77777777" w:rsidR="00BD0CE1" w:rsidRPr="00CC7AA0" w:rsidRDefault="00BD0CE1" w:rsidP="00BD0CE1">
      <w:pPr>
        <w:spacing w:after="0" w:line="240" w:lineRule="auto"/>
        <w:rPr>
          <w:rFonts w:ascii="Tahoma" w:eastAsia="Times New Roman" w:hAnsi="Tahoma" w:cs="Tahoma"/>
          <w:b/>
          <w:color w:val="000000" w:themeColor="text1"/>
          <w:sz w:val="20"/>
          <w:szCs w:val="20"/>
          <w:lang w:eastAsia="sl-SI"/>
        </w:rPr>
      </w:pPr>
    </w:p>
    <w:p w14:paraId="6724E76D" w14:textId="235A31E4" w:rsidR="00BD0CE1" w:rsidRPr="00CC7AA0" w:rsidRDefault="006238DE" w:rsidP="00312D21">
      <w:pPr>
        <w:spacing w:after="0" w:line="240" w:lineRule="auto"/>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JN/GL-1-2025</w:t>
      </w:r>
      <w:r w:rsidR="009044EB" w:rsidRPr="00CC7AA0">
        <w:rPr>
          <w:rFonts w:ascii="Tahoma" w:eastAsia="Times New Roman" w:hAnsi="Tahoma" w:cs="Tahoma"/>
          <w:b/>
          <w:color w:val="000000" w:themeColor="text1"/>
          <w:sz w:val="20"/>
          <w:szCs w:val="20"/>
          <w:lang w:eastAsia="sl-SI"/>
        </w:rPr>
        <w:t xml:space="preserve"> </w:t>
      </w:r>
      <w:r w:rsidR="00BD0CE1" w:rsidRPr="00CC7AA0">
        <w:rPr>
          <w:rFonts w:ascii="Tahoma" w:eastAsia="Times New Roman" w:hAnsi="Tahoma" w:cs="Tahoma"/>
          <w:b/>
          <w:color w:val="000000" w:themeColor="text1"/>
          <w:sz w:val="20"/>
          <w:szCs w:val="20"/>
          <w:lang w:eastAsia="sl-SI"/>
        </w:rPr>
        <w:t xml:space="preserve"> – </w:t>
      </w:r>
      <w:r w:rsidRPr="00CC7AA0">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p>
    <w:p w14:paraId="0DCF377E" w14:textId="77777777" w:rsidR="00BD0CE1" w:rsidRPr="00CC7AA0" w:rsidRDefault="00BD0CE1" w:rsidP="00BD0CE1">
      <w:pPr>
        <w:tabs>
          <w:tab w:val="left" w:pos="567"/>
          <w:tab w:val="num" w:pos="851"/>
          <w:tab w:val="left" w:pos="993"/>
        </w:tabs>
        <w:spacing w:after="0" w:line="240" w:lineRule="auto"/>
        <w:rPr>
          <w:rFonts w:ascii="Tahoma" w:eastAsia="Times New Roman" w:hAnsi="Tahoma" w:cs="Tahoma"/>
          <w:color w:val="000000" w:themeColor="text1"/>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CC7AA0" w:rsidRPr="00CC7AA0" w14:paraId="04AC99E3" w14:textId="77777777" w:rsidTr="00430F6D">
        <w:tc>
          <w:tcPr>
            <w:tcW w:w="9494" w:type="dxa"/>
            <w:shd w:val="clear" w:color="auto" w:fill="auto"/>
          </w:tcPr>
          <w:p w14:paraId="6190A23B"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w:t>
            </w:r>
          </w:p>
        </w:tc>
      </w:tr>
      <w:tr w:rsidR="00CC7AA0" w:rsidRPr="00CC7AA0" w14:paraId="2AFD3D84" w14:textId="77777777" w:rsidTr="00430F6D">
        <w:tc>
          <w:tcPr>
            <w:tcW w:w="9494" w:type="dxa"/>
            <w:shd w:val="clear" w:color="auto" w:fill="auto"/>
          </w:tcPr>
          <w:p w14:paraId="6C9854E1"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Ime in priimek predstavnika naročnika:</w:t>
            </w:r>
          </w:p>
        </w:tc>
      </w:tr>
      <w:tr w:rsidR="00CC7AA0" w:rsidRPr="00CC7AA0" w14:paraId="057F39CE" w14:textId="77777777" w:rsidTr="00430F6D">
        <w:tc>
          <w:tcPr>
            <w:tcW w:w="9494" w:type="dxa"/>
            <w:shd w:val="clear" w:color="auto" w:fill="auto"/>
          </w:tcPr>
          <w:p w14:paraId="502DBB82"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Datum dobave:</w:t>
            </w:r>
          </w:p>
        </w:tc>
      </w:tr>
      <w:tr w:rsidR="00CC7AA0" w:rsidRPr="00CC7AA0" w14:paraId="3601E034" w14:textId="77777777" w:rsidTr="00430F6D">
        <w:tc>
          <w:tcPr>
            <w:tcW w:w="9494" w:type="dxa"/>
            <w:shd w:val="clear" w:color="auto" w:fill="auto"/>
          </w:tcPr>
          <w:p w14:paraId="7CD94390"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Predmet reference:</w:t>
            </w:r>
          </w:p>
        </w:tc>
      </w:tr>
      <w:tr w:rsidR="00CC7AA0" w:rsidRPr="00CC7AA0" w14:paraId="682A7606" w14:textId="77777777" w:rsidTr="00430F6D">
        <w:tc>
          <w:tcPr>
            <w:tcW w:w="9494" w:type="dxa"/>
            <w:shd w:val="clear" w:color="auto" w:fill="auto"/>
          </w:tcPr>
          <w:p w14:paraId="0102EC28"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Vrednost reference v EUR brez DDV:</w:t>
            </w:r>
          </w:p>
        </w:tc>
      </w:tr>
      <w:tr w:rsidR="00CC7AA0" w:rsidRPr="00CC7AA0" w14:paraId="2748B436" w14:textId="77777777" w:rsidTr="00430F6D">
        <w:tc>
          <w:tcPr>
            <w:tcW w:w="9494" w:type="dxa"/>
            <w:shd w:val="clear" w:color="auto" w:fill="auto"/>
          </w:tcPr>
          <w:p w14:paraId="3FFEA690"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p>
        </w:tc>
      </w:tr>
      <w:tr w:rsidR="00CC7AA0" w:rsidRPr="00CC7AA0" w14:paraId="5BCA3A15" w14:textId="77777777" w:rsidTr="00430F6D">
        <w:tc>
          <w:tcPr>
            <w:tcW w:w="9494" w:type="dxa"/>
            <w:shd w:val="clear" w:color="auto" w:fill="auto"/>
          </w:tcPr>
          <w:p w14:paraId="2B36438D"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w:t>
            </w:r>
          </w:p>
        </w:tc>
      </w:tr>
      <w:tr w:rsidR="00CC7AA0" w:rsidRPr="00CC7AA0" w14:paraId="78306E6C" w14:textId="77777777" w:rsidTr="00430F6D">
        <w:tc>
          <w:tcPr>
            <w:tcW w:w="9494" w:type="dxa"/>
            <w:shd w:val="clear" w:color="auto" w:fill="auto"/>
          </w:tcPr>
          <w:p w14:paraId="78232ADE"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Ime in priimek predstavnika naročnika:</w:t>
            </w:r>
          </w:p>
        </w:tc>
      </w:tr>
      <w:tr w:rsidR="00CC7AA0" w:rsidRPr="00CC7AA0" w14:paraId="787B67A0" w14:textId="77777777" w:rsidTr="00430F6D">
        <w:tc>
          <w:tcPr>
            <w:tcW w:w="9494" w:type="dxa"/>
            <w:shd w:val="clear" w:color="auto" w:fill="auto"/>
          </w:tcPr>
          <w:p w14:paraId="75091519"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Datum dobave:</w:t>
            </w:r>
          </w:p>
        </w:tc>
      </w:tr>
      <w:tr w:rsidR="00CC7AA0" w:rsidRPr="00CC7AA0" w14:paraId="7F37746B" w14:textId="77777777" w:rsidTr="00430F6D">
        <w:tc>
          <w:tcPr>
            <w:tcW w:w="9494" w:type="dxa"/>
            <w:shd w:val="clear" w:color="auto" w:fill="auto"/>
          </w:tcPr>
          <w:p w14:paraId="31435598"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Predmet reference:</w:t>
            </w:r>
          </w:p>
        </w:tc>
      </w:tr>
      <w:tr w:rsidR="00CC7AA0" w:rsidRPr="00CC7AA0" w14:paraId="2190758D" w14:textId="77777777" w:rsidTr="00430F6D">
        <w:tc>
          <w:tcPr>
            <w:tcW w:w="9494" w:type="dxa"/>
            <w:shd w:val="clear" w:color="auto" w:fill="auto"/>
          </w:tcPr>
          <w:p w14:paraId="0D7A22A9"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Vrednost reference v EUR brez DDV:</w:t>
            </w:r>
          </w:p>
        </w:tc>
      </w:tr>
      <w:tr w:rsidR="00CC7AA0" w:rsidRPr="00CC7AA0" w14:paraId="4D0068C9" w14:textId="77777777" w:rsidTr="00430F6D">
        <w:tc>
          <w:tcPr>
            <w:tcW w:w="9494" w:type="dxa"/>
            <w:shd w:val="clear" w:color="auto" w:fill="auto"/>
          </w:tcPr>
          <w:p w14:paraId="3DFA78FD"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p>
        </w:tc>
      </w:tr>
      <w:tr w:rsidR="00CC7AA0" w:rsidRPr="00CC7AA0" w14:paraId="36F54F9A" w14:textId="77777777" w:rsidTr="00430F6D">
        <w:tc>
          <w:tcPr>
            <w:tcW w:w="9494" w:type="dxa"/>
            <w:shd w:val="clear" w:color="auto" w:fill="auto"/>
          </w:tcPr>
          <w:p w14:paraId="23C0CFEC"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w:t>
            </w:r>
          </w:p>
        </w:tc>
      </w:tr>
      <w:tr w:rsidR="00CC7AA0" w:rsidRPr="00CC7AA0" w14:paraId="7BDBD8A6" w14:textId="77777777" w:rsidTr="00430F6D">
        <w:tc>
          <w:tcPr>
            <w:tcW w:w="9494" w:type="dxa"/>
            <w:shd w:val="clear" w:color="auto" w:fill="auto"/>
          </w:tcPr>
          <w:p w14:paraId="7BFB89A1"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Ime in priimek predstavnika naročnika:</w:t>
            </w:r>
          </w:p>
        </w:tc>
      </w:tr>
      <w:tr w:rsidR="00CC7AA0" w:rsidRPr="00CC7AA0" w14:paraId="4E4578D1" w14:textId="77777777" w:rsidTr="00430F6D">
        <w:tc>
          <w:tcPr>
            <w:tcW w:w="9494" w:type="dxa"/>
            <w:shd w:val="clear" w:color="auto" w:fill="auto"/>
          </w:tcPr>
          <w:p w14:paraId="3C135F8D"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Datum dobave:</w:t>
            </w:r>
          </w:p>
        </w:tc>
      </w:tr>
      <w:tr w:rsidR="00CC7AA0" w:rsidRPr="00CC7AA0" w14:paraId="4F256317" w14:textId="77777777" w:rsidTr="00430F6D">
        <w:tc>
          <w:tcPr>
            <w:tcW w:w="9494" w:type="dxa"/>
            <w:shd w:val="clear" w:color="auto" w:fill="auto"/>
          </w:tcPr>
          <w:p w14:paraId="5A38C689"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Predmet reference:</w:t>
            </w:r>
          </w:p>
        </w:tc>
      </w:tr>
      <w:tr w:rsidR="00BD0CE1" w:rsidRPr="00CC7AA0" w14:paraId="76CDC5ED" w14:textId="77777777" w:rsidTr="00430F6D">
        <w:tc>
          <w:tcPr>
            <w:tcW w:w="9494" w:type="dxa"/>
            <w:shd w:val="clear" w:color="auto" w:fill="auto"/>
          </w:tcPr>
          <w:p w14:paraId="685743B8" w14:textId="77777777" w:rsidR="00BD0CE1" w:rsidRPr="00CC7AA0" w:rsidRDefault="00BD0CE1" w:rsidP="00BD0CE1">
            <w:pPr>
              <w:tabs>
                <w:tab w:val="left" w:pos="567"/>
                <w:tab w:val="num" w:pos="851"/>
                <w:tab w:val="left" w:pos="993"/>
              </w:tabs>
              <w:spacing w:after="0" w:line="36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Vrednost reference v EUR brez DDV:</w:t>
            </w:r>
          </w:p>
        </w:tc>
      </w:tr>
    </w:tbl>
    <w:p w14:paraId="4F2F1E5E" w14:textId="77777777" w:rsidR="00BD0CE1" w:rsidRPr="00CC7AA0" w:rsidRDefault="00BD0CE1" w:rsidP="00BD0CE1">
      <w:pPr>
        <w:tabs>
          <w:tab w:val="left" w:pos="567"/>
          <w:tab w:val="num" w:pos="851"/>
          <w:tab w:val="left" w:pos="993"/>
        </w:tabs>
        <w:spacing w:after="0" w:line="240" w:lineRule="auto"/>
        <w:rPr>
          <w:rFonts w:ascii="Tahoma" w:eastAsia="Times New Roman" w:hAnsi="Tahoma" w:cs="Tahoma"/>
          <w:color w:val="000000" w:themeColor="text1"/>
          <w:szCs w:val="20"/>
          <w:lang w:eastAsia="sl-SI"/>
        </w:rPr>
      </w:pPr>
    </w:p>
    <w:p w14:paraId="5DACCCFF" w14:textId="77777777" w:rsidR="00BD0CE1" w:rsidRPr="00CC7AA0" w:rsidRDefault="00BD0CE1" w:rsidP="00BD0CE1">
      <w:pPr>
        <w:spacing w:after="0" w:line="240" w:lineRule="auto"/>
        <w:jc w:val="both"/>
        <w:rPr>
          <w:rFonts w:ascii="Times New Roman" w:eastAsia="Times New Roman" w:hAnsi="Times New Roman" w:cs="Times New Roman"/>
          <w:color w:val="000000" w:themeColor="text1"/>
          <w:sz w:val="20"/>
          <w:szCs w:val="20"/>
          <w:lang w:eastAsia="sl-SI"/>
        </w:rPr>
      </w:pPr>
    </w:p>
    <w:p w14:paraId="49412C1A" w14:textId="77777777" w:rsidR="00BD0CE1" w:rsidRPr="00CC7AA0" w:rsidRDefault="00BD0CE1" w:rsidP="00BD0CE1">
      <w:pPr>
        <w:spacing w:after="0" w:line="240" w:lineRule="auto"/>
        <w:rPr>
          <w:rFonts w:ascii="Tahoma" w:eastAsia="Times New Roman" w:hAnsi="Tahoma" w:cs="Tahoma"/>
          <w:color w:val="000000" w:themeColor="text1"/>
          <w:sz w:val="20"/>
          <w:szCs w:val="20"/>
          <w:lang w:val="x-none"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CC7AA0" w:rsidRPr="00CC7AA0" w14:paraId="56486B91" w14:textId="77777777" w:rsidTr="00430F6D">
        <w:trPr>
          <w:trHeight w:val="235"/>
        </w:trPr>
        <w:tc>
          <w:tcPr>
            <w:tcW w:w="3402" w:type="dxa"/>
            <w:tcBorders>
              <w:bottom w:val="single" w:sz="4" w:space="0" w:color="auto"/>
            </w:tcBorders>
          </w:tcPr>
          <w:p w14:paraId="6445B6A3" w14:textId="77777777" w:rsidR="00BD0CE1" w:rsidRPr="00CC7AA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617C7935"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7F42D8F7"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428A7F74"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CC7AA0" w14:paraId="6E0E2C9B" w14:textId="77777777" w:rsidTr="00430F6D">
        <w:trPr>
          <w:trHeight w:val="235"/>
        </w:trPr>
        <w:tc>
          <w:tcPr>
            <w:tcW w:w="3402" w:type="dxa"/>
            <w:tcBorders>
              <w:top w:val="single" w:sz="4" w:space="0" w:color="auto"/>
            </w:tcBorders>
          </w:tcPr>
          <w:p w14:paraId="33537F21"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(kraj, datum)</w:t>
            </w:r>
          </w:p>
        </w:tc>
        <w:tc>
          <w:tcPr>
            <w:tcW w:w="2552" w:type="dxa"/>
          </w:tcPr>
          <w:p w14:paraId="2540EC95"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46C0D091" w14:textId="77777777" w:rsidR="00BD0CE1" w:rsidRPr="00CC7AA0"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(Ime in priimek ter podpis ponudnika)</w:t>
            </w:r>
          </w:p>
        </w:tc>
      </w:tr>
    </w:tbl>
    <w:p w14:paraId="30D21FA9" w14:textId="77777777" w:rsidR="00BD0CE1" w:rsidRPr="00CC7AA0" w:rsidRDefault="00BD0CE1" w:rsidP="00BD0CE1">
      <w:pPr>
        <w:tabs>
          <w:tab w:val="left" w:pos="284"/>
        </w:tabs>
        <w:spacing w:after="0" w:line="240" w:lineRule="auto"/>
        <w:jc w:val="center"/>
        <w:rPr>
          <w:rFonts w:ascii="Tahoma" w:eastAsia="Times New Roman" w:hAnsi="Tahoma" w:cs="Tahoma"/>
          <w:color w:val="000000" w:themeColor="text1"/>
          <w:sz w:val="20"/>
          <w:szCs w:val="20"/>
          <w:lang w:eastAsia="sl-SI"/>
        </w:rPr>
      </w:pPr>
    </w:p>
    <w:p w14:paraId="081558DC" w14:textId="77777777" w:rsidR="00BD0CE1" w:rsidRPr="00CC7AA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35FEA7D2" w14:textId="77777777" w:rsidR="00BD0CE1" w:rsidRPr="00CC7AA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0578EA1A" w14:textId="77777777" w:rsidR="00BD0CE1" w:rsidRPr="00CC7AA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0AB98D83" w14:textId="77777777" w:rsidR="00BD0CE1" w:rsidRPr="00CC7AA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0B76988F" w14:textId="77777777" w:rsidR="00BD0CE1" w:rsidRPr="00CC7AA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5FC761BE" w14:textId="77777777" w:rsidR="00BD0CE1" w:rsidRPr="00CC7AA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7EFD8DE9" w14:textId="77777777" w:rsidR="00BD0CE1" w:rsidRPr="00CC7AA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603A2651" w14:textId="77777777" w:rsidR="00BD0CE1" w:rsidRPr="00CC7AA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31DCE93D" w14:textId="77777777" w:rsidR="00BD0CE1" w:rsidRPr="00CC7AA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02EC8DA6" w14:textId="77777777" w:rsidR="00BD0CE1" w:rsidRPr="00CC7AA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4802CD88" w14:textId="77777777" w:rsidR="00BD0CE1" w:rsidRPr="00CC7AA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2E93A50A" w14:textId="77777777" w:rsidR="00BD0CE1" w:rsidRPr="00CC7AA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p w14:paraId="712F37D0" w14:textId="77777777" w:rsidR="00BD0CE1" w:rsidRPr="00CC7AA0" w:rsidRDefault="00BD0CE1" w:rsidP="00BD0CE1">
      <w:pPr>
        <w:tabs>
          <w:tab w:val="left" w:pos="284"/>
        </w:tabs>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CC7AA0" w:rsidRPr="00CC7AA0" w14:paraId="4FE7FF86" w14:textId="77777777" w:rsidTr="00430F6D">
        <w:tc>
          <w:tcPr>
            <w:tcW w:w="599" w:type="dxa"/>
            <w:tcBorders>
              <w:top w:val="single" w:sz="4" w:space="0" w:color="auto"/>
              <w:bottom w:val="single" w:sz="4" w:space="0" w:color="auto"/>
              <w:right w:val="nil"/>
            </w:tcBorders>
          </w:tcPr>
          <w:p w14:paraId="3B7D15D5" w14:textId="77777777" w:rsidR="00BD0CE1" w:rsidRPr="00CC7AA0" w:rsidRDefault="00BD0CE1" w:rsidP="00BD0CE1">
            <w:pPr>
              <w:spacing w:after="0" w:line="240" w:lineRule="auto"/>
              <w:jc w:val="right"/>
              <w:rPr>
                <w:rFonts w:ascii="Tahoma" w:eastAsia="Times New Roman" w:hAnsi="Tahoma" w:cs="Tahoma"/>
                <w:color w:val="000000" w:themeColor="text1"/>
                <w:sz w:val="20"/>
                <w:szCs w:val="20"/>
                <w:lang w:eastAsia="sl-SI"/>
              </w:rPr>
            </w:pPr>
            <w:r w:rsidRPr="00CC7AA0">
              <w:rPr>
                <w:rFonts w:ascii="Times New Roman" w:eastAsia="Times New Roman" w:hAnsi="Times New Roman" w:cs="Times New Roman"/>
                <w:color w:val="000000" w:themeColor="text1"/>
                <w:sz w:val="20"/>
                <w:szCs w:val="20"/>
                <w:lang w:eastAsia="sl-SI"/>
              </w:rPr>
              <w:br w:type="page"/>
            </w:r>
            <w:r w:rsidRPr="00CC7AA0">
              <w:rPr>
                <w:rFonts w:ascii="Tahoma" w:eastAsia="Times New Roman" w:hAnsi="Tahoma" w:cs="Tahoma"/>
                <w:color w:val="000000" w:themeColor="text1"/>
                <w:sz w:val="18"/>
                <w:szCs w:val="20"/>
                <w:lang w:eastAsia="sl-SI"/>
              </w:rPr>
              <w:br w:type="page"/>
            </w:r>
          </w:p>
        </w:tc>
        <w:tc>
          <w:tcPr>
            <w:tcW w:w="7653" w:type="dxa"/>
            <w:tcBorders>
              <w:top w:val="single" w:sz="4" w:space="0" w:color="auto"/>
              <w:left w:val="nil"/>
              <w:bottom w:val="single" w:sz="4" w:space="0" w:color="auto"/>
            </w:tcBorders>
          </w:tcPr>
          <w:p w14:paraId="48BB5C2D"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POTRDITEV REFERENC S STRANI POSAMEZNIH NAROČNIKOV</w:t>
            </w:r>
          </w:p>
        </w:tc>
        <w:tc>
          <w:tcPr>
            <w:tcW w:w="912" w:type="dxa"/>
            <w:tcBorders>
              <w:top w:val="single" w:sz="4" w:space="0" w:color="auto"/>
              <w:bottom w:val="single" w:sz="4" w:space="0" w:color="auto"/>
              <w:right w:val="nil"/>
            </w:tcBorders>
          </w:tcPr>
          <w:p w14:paraId="56CC1558" w14:textId="77777777" w:rsidR="00BD0CE1" w:rsidRPr="00CC7AA0" w:rsidRDefault="00BD0CE1" w:rsidP="00BD0CE1">
            <w:pPr>
              <w:spacing w:after="0" w:line="240" w:lineRule="auto"/>
              <w:jc w:val="right"/>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6E5BB97E" w14:textId="77777777" w:rsidR="00BD0CE1" w:rsidRPr="00CC7AA0" w:rsidRDefault="00BD0CE1" w:rsidP="00BD0CE1">
            <w:pPr>
              <w:spacing w:after="0" w:line="240" w:lineRule="auto"/>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7/2</w:t>
            </w:r>
          </w:p>
        </w:tc>
      </w:tr>
    </w:tbl>
    <w:p w14:paraId="12428F20" w14:textId="77777777" w:rsidR="00BD0CE1" w:rsidRPr="00CC7AA0" w:rsidRDefault="00BD0CE1" w:rsidP="00BD0CE1">
      <w:pPr>
        <w:spacing w:after="0" w:line="240" w:lineRule="auto"/>
        <w:jc w:val="right"/>
        <w:rPr>
          <w:rFonts w:ascii="Tahoma" w:eastAsia="Times New Roman" w:hAnsi="Tahoma" w:cs="Tahoma"/>
          <w:i/>
          <w:color w:val="000000" w:themeColor="text1"/>
          <w:sz w:val="18"/>
          <w:szCs w:val="18"/>
          <w:lang w:eastAsia="sl-SI"/>
        </w:rPr>
      </w:pPr>
      <w:r w:rsidRPr="00CC7AA0">
        <w:rPr>
          <w:rFonts w:ascii="Tahoma" w:eastAsia="Times New Roman" w:hAnsi="Tahoma" w:cs="Tahoma"/>
          <w:i/>
          <w:color w:val="000000" w:themeColor="text1"/>
          <w:sz w:val="18"/>
          <w:szCs w:val="18"/>
          <w:lang w:eastAsia="sl-SI"/>
        </w:rPr>
        <w:t>……/……</w:t>
      </w:r>
    </w:p>
    <w:p w14:paraId="1E797121" w14:textId="77777777" w:rsidR="00BD0CE1" w:rsidRPr="00CC7AA0" w:rsidRDefault="00BD0CE1" w:rsidP="00BD0CE1">
      <w:pPr>
        <w:spacing w:after="0" w:line="240" w:lineRule="auto"/>
        <w:jc w:val="right"/>
        <w:rPr>
          <w:rFonts w:ascii="Tahoma" w:eastAsia="Times New Roman" w:hAnsi="Tahoma" w:cs="Tahoma"/>
          <w:i/>
          <w:color w:val="000000" w:themeColor="text1"/>
          <w:sz w:val="18"/>
          <w:szCs w:val="18"/>
          <w:lang w:eastAsia="sl-SI"/>
        </w:rPr>
      </w:pPr>
      <w:r w:rsidRPr="00CC7AA0">
        <w:rPr>
          <w:rFonts w:ascii="Tahoma" w:eastAsia="Times New Roman" w:hAnsi="Tahoma" w:cs="Tahoma"/>
          <w:i/>
          <w:color w:val="000000" w:themeColor="text1"/>
          <w:sz w:val="18"/>
          <w:szCs w:val="18"/>
          <w:lang w:eastAsia="sl-SI"/>
        </w:rPr>
        <w:t>(št. izvoda / št. vseh izvodov)</w:t>
      </w:r>
    </w:p>
    <w:p w14:paraId="33F5C2CD" w14:textId="77777777" w:rsidR="00BD0CE1" w:rsidRPr="00CC7AA0"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p w14:paraId="763EF4B5" w14:textId="77777777" w:rsidR="00BD0CE1" w:rsidRPr="00CC7AA0"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Izjavljamo, da so spodaj navedeni podatki o referenčnih delih resnični. Na podlagi poziva bomo naročniku v zahtevanem roku predložili dodatna dokazila o uspešni izvedbi navedenih referenčnih del oziroma</w:t>
      </w:r>
      <w:r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uspešno izvedenih poslov ponudnika, v kolikor bo le ta želel preveriti resničnost navedb o izvedenih referenčnih delih.</w:t>
      </w:r>
    </w:p>
    <w:p w14:paraId="683EB378" w14:textId="77777777" w:rsidR="00BD0CE1" w:rsidRPr="00CC7AA0"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283"/>
        <w:gridCol w:w="2410"/>
        <w:gridCol w:w="4111"/>
        <w:gridCol w:w="141"/>
      </w:tblGrid>
      <w:tr w:rsidR="00CC7AA0" w:rsidRPr="00CC7AA0" w14:paraId="3E9D17BE" w14:textId="77777777" w:rsidTr="00430F6D">
        <w:trPr>
          <w:trHeight w:val="310"/>
        </w:trPr>
        <w:tc>
          <w:tcPr>
            <w:tcW w:w="2977" w:type="dxa"/>
            <w:gridSpan w:val="2"/>
            <w:vAlign w:val="center"/>
          </w:tcPr>
          <w:p w14:paraId="4877FC34"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Naročnik/Izdajatelj reference:</w:t>
            </w:r>
          </w:p>
        </w:tc>
        <w:tc>
          <w:tcPr>
            <w:tcW w:w="6662" w:type="dxa"/>
            <w:gridSpan w:val="3"/>
          </w:tcPr>
          <w:p w14:paraId="3E13292A"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001EF4AC"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CC7AA0" w:rsidRPr="00CC7AA0" w14:paraId="4E1155EA" w14:textId="77777777" w:rsidTr="00430F6D">
        <w:trPr>
          <w:trHeight w:val="375"/>
        </w:trPr>
        <w:tc>
          <w:tcPr>
            <w:tcW w:w="2977" w:type="dxa"/>
            <w:gridSpan w:val="2"/>
            <w:vAlign w:val="center"/>
          </w:tcPr>
          <w:p w14:paraId="2BA4A2C7"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Naslov (sedež):</w:t>
            </w:r>
          </w:p>
        </w:tc>
        <w:tc>
          <w:tcPr>
            <w:tcW w:w="6662" w:type="dxa"/>
            <w:gridSpan w:val="3"/>
          </w:tcPr>
          <w:p w14:paraId="66056A7B" w14:textId="77777777" w:rsidR="00BD0CE1" w:rsidRPr="00CC7AA0" w:rsidRDefault="00BD0CE1" w:rsidP="00BD0CE1">
            <w:pPr>
              <w:widowControl w:val="0"/>
              <w:spacing w:after="0" w:line="240" w:lineRule="auto"/>
              <w:rPr>
                <w:rFonts w:ascii="Tahoma" w:eastAsia="Times New Roman" w:hAnsi="Tahoma" w:cs="Tahoma"/>
                <w:b/>
                <w:color w:val="000000" w:themeColor="text1"/>
                <w:sz w:val="20"/>
                <w:szCs w:val="20"/>
                <w:lang w:eastAsia="sl-SI"/>
              </w:rPr>
            </w:pPr>
          </w:p>
          <w:p w14:paraId="78D2E7BE" w14:textId="77777777" w:rsidR="00BD0CE1" w:rsidRPr="00CC7AA0" w:rsidRDefault="00BD0CE1" w:rsidP="00BD0CE1">
            <w:pPr>
              <w:widowControl w:val="0"/>
              <w:spacing w:after="0" w:line="240" w:lineRule="auto"/>
              <w:rPr>
                <w:rFonts w:ascii="Tahoma" w:eastAsia="Times New Roman" w:hAnsi="Tahoma" w:cs="Tahoma"/>
                <w:b/>
                <w:color w:val="000000" w:themeColor="text1"/>
                <w:sz w:val="20"/>
                <w:szCs w:val="20"/>
                <w:lang w:eastAsia="sl-SI"/>
              </w:rPr>
            </w:pPr>
          </w:p>
        </w:tc>
      </w:tr>
      <w:tr w:rsidR="00CC7AA0" w:rsidRPr="00CC7AA0" w14:paraId="50AFAA01" w14:textId="77777777" w:rsidTr="00430F6D">
        <w:trPr>
          <w:trHeight w:val="601"/>
        </w:trPr>
        <w:tc>
          <w:tcPr>
            <w:tcW w:w="2977" w:type="dxa"/>
            <w:gridSpan w:val="2"/>
            <w:vAlign w:val="center"/>
          </w:tcPr>
          <w:p w14:paraId="0A19CF72"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Izvajalec:</w:t>
            </w:r>
          </w:p>
        </w:tc>
        <w:tc>
          <w:tcPr>
            <w:tcW w:w="6662" w:type="dxa"/>
            <w:gridSpan w:val="3"/>
          </w:tcPr>
          <w:p w14:paraId="1B380F4C"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CC7AA0" w:rsidRPr="00CC7AA0" w14:paraId="629B947B" w14:textId="77777777" w:rsidTr="00430F6D">
        <w:trPr>
          <w:trHeight w:val="598"/>
        </w:trPr>
        <w:tc>
          <w:tcPr>
            <w:tcW w:w="2977" w:type="dxa"/>
            <w:gridSpan w:val="2"/>
            <w:vAlign w:val="center"/>
          </w:tcPr>
          <w:p w14:paraId="7E19C891"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Kontaktna oseba naročnika:</w:t>
            </w:r>
          </w:p>
        </w:tc>
        <w:tc>
          <w:tcPr>
            <w:tcW w:w="6662" w:type="dxa"/>
            <w:gridSpan w:val="3"/>
          </w:tcPr>
          <w:p w14:paraId="3E306B92"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CC7AA0" w:rsidRPr="00CC7AA0" w14:paraId="4795D50B" w14:textId="77777777" w:rsidTr="00430F6D">
        <w:trPr>
          <w:trHeight w:val="422"/>
        </w:trPr>
        <w:tc>
          <w:tcPr>
            <w:tcW w:w="2977" w:type="dxa"/>
            <w:gridSpan w:val="2"/>
            <w:vAlign w:val="center"/>
          </w:tcPr>
          <w:p w14:paraId="059C27BA"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Telefonska številka:</w:t>
            </w:r>
          </w:p>
          <w:p w14:paraId="52ACB368"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66B7665"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E-mail:</w:t>
            </w:r>
          </w:p>
        </w:tc>
        <w:tc>
          <w:tcPr>
            <w:tcW w:w="6662" w:type="dxa"/>
            <w:gridSpan w:val="3"/>
          </w:tcPr>
          <w:p w14:paraId="23A9E3D3"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CC7AA0" w:rsidRPr="00CC7AA0" w14:paraId="1FD4C17D" w14:textId="77777777" w:rsidTr="00430F6D">
        <w:trPr>
          <w:cantSplit/>
          <w:trHeight w:val="358"/>
        </w:trPr>
        <w:tc>
          <w:tcPr>
            <w:tcW w:w="2977" w:type="dxa"/>
            <w:gridSpan w:val="2"/>
            <w:vAlign w:val="center"/>
          </w:tcPr>
          <w:p w14:paraId="5A1AD419"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Cs w:val="20"/>
                <w:lang w:eastAsia="sl-SI"/>
              </w:rPr>
              <w:t>Datum dobave</w:t>
            </w:r>
            <w:r w:rsidRPr="00CC7AA0">
              <w:rPr>
                <w:rFonts w:ascii="Tahoma" w:eastAsia="Times New Roman" w:hAnsi="Tahoma" w:cs="Tahoma"/>
                <w:color w:val="000000" w:themeColor="text1"/>
                <w:sz w:val="20"/>
                <w:szCs w:val="20"/>
                <w:lang w:eastAsia="sl-SI"/>
              </w:rPr>
              <w:t>:</w:t>
            </w:r>
          </w:p>
        </w:tc>
        <w:tc>
          <w:tcPr>
            <w:tcW w:w="6662" w:type="dxa"/>
            <w:gridSpan w:val="3"/>
            <w:vAlign w:val="bottom"/>
          </w:tcPr>
          <w:p w14:paraId="52479966"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CC7AA0" w:rsidRPr="00CC7AA0" w14:paraId="6A8742E2" w14:textId="77777777" w:rsidTr="00430F6D">
        <w:trPr>
          <w:trHeight w:val="508"/>
        </w:trPr>
        <w:tc>
          <w:tcPr>
            <w:tcW w:w="2977" w:type="dxa"/>
            <w:gridSpan w:val="2"/>
            <w:vAlign w:val="center"/>
          </w:tcPr>
          <w:p w14:paraId="400F8D4F"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Kraj izvedbe posla:</w:t>
            </w:r>
          </w:p>
        </w:tc>
        <w:tc>
          <w:tcPr>
            <w:tcW w:w="6662" w:type="dxa"/>
            <w:gridSpan w:val="3"/>
            <w:tcBorders>
              <w:bottom w:val="single" w:sz="4" w:space="0" w:color="auto"/>
            </w:tcBorders>
            <w:vAlign w:val="center"/>
          </w:tcPr>
          <w:p w14:paraId="2FACF2AE"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18E6D508"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CC7AA0" w:rsidRPr="00CC7AA0" w14:paraId="2163BF10" w14:textId="77777777" w:rsidTr="00430F6D">
        <w:trPr>
          <w:trHeight w:val="1315"/>
        </w:trPr>
        <w:tc>
          <w:tcPr>
            <w:tcW w:w="2977" w:type="dxa"/>
            <w:gridSpan w:val="2"/>
            <w:tcBorders>
              <w:right w:val="single" w:sz="4" w:space="0" w:color="auto"/>
            </w:tcBorders>
            <w:vAlign w:val="center"/>
          </w:tcPr>
          <w:p w14:paraId="621DD408"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2D5C2161"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2796459"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Opis predmeta naročila za katerega se izdaja referenca:</w:t>
            </w:r>
          </w:p>
          <w:p w14:paraId="460B8991"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43A95458"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5215978C"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CC7AA0" w:rsidRPr="00CC7AA0" w14:paraId="3708BBAA" w14:textId="77777777" w:rsidTr="00430F6D">
        <w:trPr>
          <w:trHeight w:val="426"/>
        </w:trPr>
        <w:tc>
          <w:tcPr>
            <w:tcW w:w="2977" w:type="dxa"/>
            <w:gridSpan w:val="2"/>
            <w:tcBorders>
              <w:right w:val="single" w:sz="4" w:space="0" w:color="auto"/>
            </w:tcBorders>
            <w:vAlign w:val="center"/>
          </w:tcPr>
          <w:p w14:paraId="0AA57D31"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Vrednost v EUR brez DDV</w:t>
            </w:r>
          </w:p>
        </w:tc>
        <w:tc>
          <w:tcPr>
            <w:tcW w:w="6662" w:type="dxa"/>
            <w:gridSpan w:val="3"/>
            <w:tcBorders>
              <w:top w:val="single" w:sz="4" w:space="0" w:color="auto"/>
              <w:left w:val="single" w:sz="4" w:space="0" w:color="auto"/>
              <w:bottom w:val="single" w:sz="4" w:space="0" w:color="auto"/>
              <w:right w:val="single" w:sz="4" w:space="0" w:color="auto"/>
            </w:tcBorders>
            <w:vAlign w:val="center"/>
          </w:tcPr>
          <w:p w14:paraId="09C07302"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tc>
      </w:tr>
      <w:tr w:rsidR="00CC7AA0" w:rsidRPr="00CC7AA0" w14:paraId="4E9A508E" w14:textId="77777777" w:rsidTr="00430F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bottom w:val="single" w:sz="4" w:space="0" w:color="auto"/>
            </w:tcBorders>
          </w:tcPr>
          <w:p w14:paraId="65143B7A" w14:textId="77777777" w:rsidR="00BD0CE1" w:rsidRPr="00CC7AA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693" w:type="dxa"/>
            <w:gridSpan w:val="2"/>
          </w:tcPr>
          <w:p w14:paraId="543AA58A"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4111" w:type="dxa"/>
            <w:tcBorders>
              <w:bottom w:val="single" w:sz="4" w:space="0" w:color="auto"/>
            </w:tcBorders>
          </w:tcPr>
          <w:p w14:paraId="68ED8063"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7A634D53"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CC7AA0" w14:paraId="3BB177DB" w14:textId="77777777" w:rsidTr="00430F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41" w:type="dxa"/>
          <w:trHeight w:val="235"/>
        </w:trPr>
        <w:tc>
          <w:tcPr>
            <w:tcW w:w="2694" w:type="dxa"/>
            <w:tcBorders>
              <w:top w:val="single" w:sz="4" w:space="0" w:color="auto"/>
            </w:tcBorders>
          </w:tcPr>
          <w:p w14:paraId="1111248A"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(kraj, datum)</w:t>
            </w:r>
          </w:p>
        </w:tc>
        <w:tc>
          <w:tcPr>
            <w:tcW w:w="2693" w:type="dxa"/>
            <w:gridSpan w:val="2"/>
          </w:tcPr>
          <w:p w14:paraId="59B38A83"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žig</w:t>
            </w:r>
          </w:p>
        </w:tc>
        <w:tc>
          <w:tcPr>
            <w:tcW w:w="4111" w:type="dxa"/>
            <w:tcBorders>
              <w:top w:val="single" w:sz="4" w:space="0" w:color="auto"/>
            </w:tcBorders>
          </w:tcPr>
          <w:p w14:paraId="57D5AF43" w14:textId="77777777" w:rsidR="00BD0CE1" w:rsidRPr="00CC7AA0"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 xml:space="preserve">(Ime in priimek ter podpis </w:t>
            </w:r>
            <w:r w:rsidRPr="00CC7AA0">
              <w:rPr>
                <w:rFonts w:ascii="Tahoma" w:eastAsia="Times New Roman" w:hAnsi="Tahoma" w:cs="Tahoma"/>
                <w:b/>
                <w:snapToGrid w:val="0"/>
                <w:color w:val="000000" w:themeColor="text1"/>
                <w:sz w:val="20"/>
                <w:szCs w:val="20"/>
                <w:lang w:eastAsia="sl-SI"/>
              </w:rPr>
              <w:t>ponudnika</w:t>
            </w:r>
            <w:r w:rsidRPr="00CC7AA0">
              <w:rPr>
                <w:rFonts w:ascii="Tahoma" w:eastAsia="Times New Roman" w:hAnsi="Tahoma" w:cs="Tahoma"/>
                <w:snapToGrid w:val="0"/>
                <w:color w:val="000000" w:themeColor="text1"/>
                <w:sz w:val="20"/>
                <w:szCs w:val="20"/>
                <w:lang w:eastAsia="sl-SI"/>
              </w:rPr>
              <w:t>)</w:t>
            </w:r>
          </w:p>
        </w:tc>
      </w:tr>
    </w:tbl>
    <w:p w14:paraId="224FD039" w14:textId="77777777" w:rsidR="00BD0CE1" w:rsidRPr="00CC7AA0" w:rsidRDefault="00BD0CE1" w:rsidP="00BD0CE1">
      <w:pPr>
        <w:widowControl w:val="0"/>
        <w:pBdr>
          <w:bottom w:val="single" w:sz="12" w:space="1" w:color="auto"/>
        </w:pBdr>
        <w:spacing w:after="0" w:line="240" w:lineRule="auto"/>
        <w:rPr>
          <w:rFonts w:ascii="Tahoma" w:eastAsia="Times New Roman" w:hAnsi="Tahoma" w:cs="Tahoma"/>
          <w:b/>
          <w:color w:val="000000" w:themeColor="text1"/>
          <w:sz w:val="20"/>
          <w:szCs w:val="20"/>
          <w:lang w:eastAsia="sl-SI"/>
        </w:rPr>
      </w:pPr>
    </w:p>
    <w:p w14:paraId="6AF3CF01" w14:textId="77777777" w:rsidR="00BD0CE1" w:rsidRPr="00CC7AA0"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IZPOLNI PLAČNIK/NAROČNIK (Izdajatelj reference)!!!</w:t>
      </w:r>
    </w:p>
    <w:p w14:paraId="26595153" w14:textId="77777777" w:rsidR="00BD0CE1" w:rsidRPr="00CC7AA0" w:rsidRDefault="00BD0CE1" w:rsidP="00BD0CE1">
      <w:pPr>
        <w:widowControl w:val="0"/>
        <w:spacing w:after="0" w:line="240" w:lineRule="auto"/>
        <w:jc w:val="both"/>
        <w:rPr>
          <w:rFonts w:ascii="Tahoma" w:eastAsia="Times New Roman" w:hAnsi="Tahoma" w:cs="Tahoma"/>
          <w:color w:val="000000" w:themeColor="text1"/>
          <w:sz w:val="20"/>
          <w:szCs w:val="20"/>
          <w:lang w:eastAsia="sl-SI"/>
        </w:rPr>
      </w:pPr>
    </w:p>
    <w:p w14:paraId="4B91AFA6" w14:textId="0EF2CC56" w:rsidR="00BD0CE1" w:rsidRPr="00CC7AA0" w:rsidRDefault="00BD0CE1" w:rsidP="00562698">
      <w:pPr>
        <w:widowControl w:val="0"/>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Potrjujemo, da nam je na podlagi našega naročila zgoraj navedeni izvajalec </w:t>
      </w:r>
      <w:r w:rsidRPr="00CC7AA0">
        <w:rPr>
          <w:rFonts w:ascii="Tahoma" w:eastAsia="Calibri" w:hAnsi="Tahoma" w:cs="Tahoma"/>
          <w:color w:val="000000" w:themeColor="text1"/>
          <w:sz w:val="20"/>
          <w:szCs w:val="20"/>
          <w:lang w:eastAsia="sl-SI"/>
        </w:rPr>
        <w:t>kvalitetno, pravočasno in skladno s pogodbenimi določili/določili okvirnega sporazuma/naročilnico</w:t>
      </w:r>
      <w:r w:rsidRPr="00CC7AA0">
        <w:rPr>
          <w:rFonts w:ascii="Tahoma" w:eastAsia="Times New Roman" w:hAnsi="Tahoma" w:cs="Tahoma"/>
          <w:color w:val="000000" w:themeColor="text1"/>
          <w:sz w:val="20"/>
          <w:szCs w:val="20"/>
          <w:lang w:eastAsia="sl-SI"/>
        </w:rPr>
        <w:t xml:space="preserve"> </w:t>
      </w:r>
      <w:r w:rsidR="00562698" w:rsidRPr="00CC7AA0">
        <w:rPr>
          <w:rFonts w:ascii="Tahoma" w:eastAsia="Times New Roman" w:hAnsi="Tahoma" w:cs="Tahoma"/>
          <w:color w:val="000000" w:themeColor="text1"/>
          <w:sz w:val="20"/>
          <w:szCs w:val="20"/>
          <w:lang w:eastAsia="sl-SI"/>
        </w:rPr>
        <w:t xml:space="preserve">izvedel dobavo in </w:t>
      </w:r>
      <w:r w:rsidRPr="00CC7AA0">
        <w:rPr>
          <w:rFonts w:ascii="Tahoma" w:eastAsia="Times New Roman" w:hAnsi="Tahoma" w:cs="Tahoma"/>
          <w:color w:val="000000" w:themeColor="text1"/>
          <w:sz w:val="20"/>
          <w:szCs w:val="20"/>
          <w:lang w:eastAsia="sl-SI"/>
        </w:rPr>
        <w:t xml:space="preserve">opravljal vzdrževalna dela in popravila za zgoraj navedeno referenčno delo. Potrdilo izdajamo na prošnjo izvajalca in velja izključno za potrebe pri njegovi oddaji ponudbe za pridobitev predmetnega javnega naročila št. </w:t>
      </w:r>
      <w:r w:rsidR="006238DE" w:rsidRPr="00CC7AA0">
        <w:rPr>
          <w:rFonts w:ascii="Tahoma" w:eastAsia="Times New Roman" w:hAnsi="Tahoma" w:cs="Tahoma"/>
          <w:b/>
          <w:color w:val="000000" w:themeColor="text1"/>
          <w:sz w:val="20"/>
          <w:szCs w:val="20"/>
          <w:lang w:eastAsia="sl-SI"/>
        </w:rPr>
        <w:t>JN/GL-1-2025</w:t>
      </w:r>
      <w:r w:rsidR="009044EB"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 xml:space="preserve"> </w:t>
      </w:r>
      <w:r w:rsidR="006238DE" w:rsidRPr="00CC7AA0">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Pr="00CC7AA0">
        <w:rPr>
          <w:rFonts w:ascii="Tahoma" w:eastAsia="Times New Roman" w:hAnsi="Tahoma" w:cs="Tahoma"/>
          <w:color w:val="000000" w:themeColor="text1"/>
          <w:sz w:val="20"/>
          <w:szCs w:val="20"/>
          <w:lang w:eastAsia="sl-SI"/>
        </w:rPr>
        <w:t>.</w:t>
      </w:r>
    </w:p>
    <w:p w14:paraId="2F0C4C9F"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ab/>
        <w:t xml:space="preserve"> </w:t>
      </w:r>
    </w:p>
    <w:p w14:paraId="05E43706" w14:textId="77777777" w:rsidR="00BD0CE1" w:rsidRPr="00CC7AA0" w:rsidRDefault="00BD0CE1" w:rsidP="00BD0CE1">
      <w:pPr>
        <w:widowControl w:val="0"/>
        <w:spacing w:after="0" w:line="240" w:lineRule="auto"/>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Izjavljamo, da smo </w:t>
      </w:r>
      <w:r w:rsidRPr="00CC7AA0">
        <w:rPr>
          <w:rFonts w:ascii="Tahoma" w:eastAsia="Times New Roman" w:hAnsi="Tahoma" w:cs="Tahoma"/>
          <w:b/>
          <w:i/>
          <w:color w:val="000000" w:themeColor="text1"/>
          <w:sz w:val="20"/>
          <w:szCs w:val="20"/>
          <w:lang w:eastAsia="sl-SI"/>
        </w:rPr>
        <w:t>javni / zasebni</w:t>
      </w:r>
      <w:r w:rsidRPr="00CC7AA0">
        <w:rPr>
          <w:rFonts w:ascii="Tahoma" w:eastAsia="Times New Roman" w:hAnsi="Tahoma" w:cs="Tahoma"/>
          <w:color w:val="000000" w:themeColor="text1"/>
          <w:sz w:val="20"/>
          <w:szCs w:val="20"/>
          <w:lang w:eastAsia="sl-SI"/>
        </w:rPr>
        <w:t xml:space="preserve"> naročnik (Ustrezno obkrožite).</w:t>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CC7AA0" w:rsidRPr="00CC7AA0" w14:paraId="755C5FDA" w14:textId="77777777" w:rsidTr="00430F6D">
        <w:trPr>
          <w:trHeight w:val="235"/>
        </w:trPr>
        <w:tc>
          <w:tcPr>
            <w:tcW w:w="3402" w:type="dxa"/>
            <w:tcBorders>
              <w:bottom w:val="single" w:sz="4" w:space="0" w:color="auto"/>
            </w:tcBorders>
          </w:tcPr>
          <w:p w14:paraId="1F1F8AB1" w14:textId="77777777" w:rsidR="00BD0CE1" w:rsidRPr="00CC7AA0" w:rsidRDefault="00BD0CE1" w:rsidP="00BD0CE1">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181873E8"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7D234952"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4DC0B7EA" w14:textId="77777777" w:rsidR="00BD0CE1" w:rsidRPr="00CC7AA0" w:rsidRDefault="00BD0CE1" w:rsidP="00BD0CE1">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4C02D9" w:rsidRPr="00CC7AA0" w14:paraId="67AA2A10" w14:textId="77777777" w:rsidTr="00430F6D">
        <w:trPr>
          <w:trHeight w:val="235"/>
        </w:trPr>
        <w:tc>
          <w:tcPr>
            <w:tcW w:w="3402" w:type="dxa"/>
            <w:tcBorders>
              <w:top w:val="single" w:sz="4" w:space="0" w:color="auto"/>
            </w:tcBorders>
          </w:tcPr>
          <w:p w14:paraId="73D611D9"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(kraj, datum)</w:t>
            </w:r>
          </w:p>
        </w:tc>
        <w:tc>
          <w:tcPr>
            <w:tcW w:w="2552" w:type="dxa"/>
          </w:tcPr>
          <w:p w14:paraId="7677A226" w14:textId="77777777" w:rsidR="00BD0CE1" w:rsidRPr="00CC7AA0" w:rsidRDefault="00BD0CE1" w:rsidP="00BD0CE1">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6694706E" w14:textId="77777777" w:rsidR="00BD0CE1" w:rsidRPr="00CC7AA0" w:rsidRDefault="00BD0CE1" w:rsidP="00BD0CE1">
            <w:pPr>
              <w:spacing w:after="0" w:line="240" w:lineRule="auto"/>
              <w:jc w:val="both"/>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 xml:space="preserve">(Ime in priimek ter podpis </w:t>
            </w:r>
            <w:r w:rsidRPr="00CC7AA0">
              <w:rPr>
                <w:rFonts w:ascii="Tahoma" w:eastAsia="Times New Roman" w:hAnsi="Tahoma" w:cs="Tahoma"/>
                <w:b/>
                <w:snapToGrid w:val="0"/>
                <w:color w:val="000000" w:themeColor="text1"/>
                <w:sz w:val="20"/>
                <w:szCs w:val="20"/>
                <w:lang w:eastAsia="sl-SI"/>
              </w:rPr>
              <w:t>izdajatelja reference</w:t>
            </w:r>
            <w:r w:rsidRPr="00CC7AA0">
              <w:rPr>
                <w:rFonts w:ascii="Tahoma" w:eastAsia="Times New Roman" w:hAnsi="Tahoma" w:cs="Tahoma"/>
                <w:snapToGrid w:val="0"/>
                <w:color w:val="000000" w:themeColor="text1"/>
                <w:sz w:val="20"/>
                <w:szCs w:val="20"/>
                <w:lang w:eastAsia="sl-SI"/>
              </w:rPr>
              <w:t>)</w:t>
            </w:r>
          </w:p>
        </w:tc>
      </w:tr>
    </w:tbl>
    <w:p w14:paraId="061C9C8E"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p w14:paraId="12AEA6EA" w14:textId="77777777" w:rsidR="00BD0CE1" w:rsidRPr="00CC7AA0" w:rsidRDefault="00BD0CE1" w:rsidP="00BD0CE1">
      <w:pPr>
        <w:widowControl w:val="0"/>
        <w:spacing w:after="0" w:line="240" w:lineRule="auto"/>
        <w:rPr>
          <w:rFonts w:ascii="Tahoma" w:eastAsia="Times New Roman" w:hAnsi="Tahoma" w:cs="Tahoma"/>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74387C" w:rsidRPr="00CC7AA0" w14:paraId="77CFD900" w14:textId="77777777" w:rsidTr="00217128">
        <w:tc>
          <w:tcPr>
            <w:tcW w:w="599" w:type="dxa"/>
            <w:tcBorders>
              <w:top w:val="single" w:sz="4" w:space="0" w:color="auto"/>
              <w:bottom w:val="single" w:sz="4" w:space="0" w:color="auto"/>
              <w:right w:val="nil"/>
            </w:tcBorders>
          </w:tcPr>
          <w:p w14:paraId="514622BE" w14:textId="77777777" w:rsidR="0074387C" w:rsidRPr="00CC7AA0" w:rsidRDefault="0074387C" w:rsidP="0074387C">
            <w:pPr>
              <w:spacing w:after="0" w:line="240" w:lineRule="auto"/>
              <w:jc w:val="right"/>
              <w:rPr>
                <w:rFonts w:ascii="Tahoma" w:eastAsia="Times New Roman" w:hAnsi="Tahoma" w:cs="Tahoma"/>
                <w:color w:val="000000" w:themeColor="text1"/>
                <w:sz w:val="20"/>
                <w:szCs w:val="20"/>
                <w:lang w:eastAsia="sl-SI"/>
              </w:rPr>
            </w:pPr>
            <w:r w:rsidRPr="00CC7AA0">
              <w:rPr>
                <w:rFonts w:ascii="Tahoma" w:eastAsia="Times New Roman" w:hAnsi="Tahoma" w:cs="Tahoma"/>
                <w:b/>
                <w:color w:val="000000" w:themeColor="text1"/>
                <w:sz w:val="20"/>
                <w:szCs w:val="20"/>
                <w:lang w:eastAsia="sl-SI"/>
              </w:rPr>
              <w:tab/>
            </w:r>
          </w:p>
        </w:tc>
        <w:tc>
          <w:tcPr>
            <w:tcW w:w="7653" w:type="dxa"/>
            <w:tcBorders>
              <w:top w:val="single" w:sz="4" w:space="0" w:color="auto"/>
              <w:left w:val="nil"/>
              <w:bottom w:val="single" w:sz="4" w:space="0" w:color="auto"/>
            </w:tcBorders>
          </w:tcPr>
          <w:p w14:paraId="0AAFB4A9" w14:textId="77777777" w:rsidR="0074387C" w:rsidRPr="00CC7AA0" w:rsidRDefault="0074387C" w:rsidP="0074387C">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TEHNIČNE SPECIFIKACIJE</w:t>
            </w:r>
          </w:p>
        </w:tc>
        <w:tc>
          <w:tcPr>
            <w:tcW w:w="912" w:type="dxa"/>
            <w:tcBorders>
              <w:top w:val="single" w:sz="4" w:space="0" w:color="auto"/>
              <w:bottom w:val="single" w:sz="4" w:space="0" w:color="auto"/>
              <w:right w:val="nil"/>
            </w:tcBorders>
          </w:tcPr>
          <w:p w14:paraId="11B25E83" w14:textId="77777777" w:rsidR="0074387C" w:rsidRPr="00CC7AA0" w:rsidRDefault="0074387C" w:rsidP="0074387C">
            <w:pPr>
              <w:spacing w:after="0" w:line="240" w:lineRule="auto"/>
              <w:jc w:val="right"/>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02E07407" w14:textId="77777777" w:rsidR="0074387C" w:rsidRPr="00CC7AA0" w:rsidRDefault="0074387C" w:rsidP="0074387C">
            <w:pPr>
              <w:spacing w:after="0" w:line="240" w:lineRule="auto"/>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8</w:t>
            </w:r>
          </w:p>
        </w:tc>
      </w:tr>
    </w:tbl>
    <w:p w14:paraId="7BC4D880" w14:textId="77777777" w:rsidR="0074387C" w:rsidRPr="00CC7AA0" w:rsidRDefault="0074387C" w:rsidP="0074387C">
      <w:pPr>
        <w:spacing w:after="0" w:line="240" w:lineRule="auto"/>
        <w:jc w:val="both"/>
        <w:rPr>
          <w:rFonts w:ascii="Tahoma" w:eastAsia="Times New Roman" w:hAnsi="Tahoma" w:cs="Tahoma"/>
          <w:color w:val="000000" w:themeColor="text1"/>
          <w:sz w:val="20"/>
          <w:szCs w:val="20"/>
          <w:lang w:eastAsia="sl-SI"/>
        </w:rPr>
      </w:pPr>
    </w:p>
    <w:p w14:paraId="49B28EE0" w14:textId="6B8C0A90" w:rsidR="0074387C" w:rsidRPr="00CC7AA0" w:rsidRDefault="0074387C" w:rsidP="0074387C">
      <w:pPr>
        <w:spacing w:after="0" w:line="240" w:lineRule="auto"/>
        <w:rPr>
          <w:rFonts w:ascii="Tahoma" w:eastAsia="Times New Roman" w:hAnsi="Tahoma" w:cs="Tahoma"/>
          <w:b/>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Tehnične specifikacije za javno naročilo št. </w:t>
      </w:r>
      <w:r w:rsidR="006238DE" w:rsidRPr="00CC7AA0">
        <w:rPr>
          <w:rFonts w:ascii="Tahoma" w:eastAsia="Times New Roman" w:hAnsi="Tahoma" w:cs="Tahoma"/>
          <w:b/>
          <w:color w:val="000000" w:themeColor="text1"/>
          <w:sz w:val="20"/>
          <w:szCs w:val="20"/>
          <w:lang w:eastAsia="sl-SI"/>
        </w:rPr>
        <w:t>JN/GL-1-2025</w:t>
      </w:r>
      <w:r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 xml:space="preserve"> </w:t>
      </w:r>
      <w:r w:rsidR="006238DE" w:rsidRPr="00CC7AA0">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Pr="00CC7AA0">
        <w:rPr>
          <w:rFonts w:ascii="Tahoma" w:eastAsia="Times New Roman" w:hAnsi="Tahoma" w:cs="Tahoma"/>
          <w:b/>
          <w:color w:val="000000" w:themeColor="text1"/>
          <w:sz w:val="20"/>
          <w:szCs w:val="20"/>
          <w:lang w:eastAsia="sl-SI"/>
        </w:rPr>
        <w:t>:</w:t>
      </w:r>
    </w:p>
    <w:p w14:paraId="62200243" w14:textId="77777777" w:rsidR="0074387C" w:rsidRPr="00CC7AA0" w:rsidRDefault="0074387C" w:rsidP="0074387C">
      <w:pPr>
        <w:spacing w:after="0" w:line="240" w:lineRule="auto"/>
        <w:jc w:val="both"/>
        <w:rPr>
          <w:rFonts w:ascii="Tahoma" w:eastAsia="Times New Roman" w:hAnsi="Tahoma" w:cs="Tahoma"/>
          <w:b/>
          <w:color w:val="000000" w:themeColor="text1"/>
          <w:sz w:val="20"/>
          <w:szCs w:val="20"/>
          <w:lang w:eastAsia="sl-SI"/>
        </w:rPr>
      </w:pPr>
    </w:p>
    <w:p w14:paraId="502BCA3C" w14:textId="77777777" w:rsidR="00027A4F" w:rsidRPr="00CC7AA0" w:rsidRDefault="00027A4F" w:rsidP="00027A4F">
      <w:p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Ponudnik mora zagotoviti:</w:t>
      </w:r>
    </w:p>
    <w:p w14:paraId="3AFA3358" w14:textId="77777777" w:rsidR="00027A4F" w:rsidRPr="00CC7AA0" w:rsidRDefault="00027A4F" w:rsidP="00027A4F">
      <w:pPr>
        <w:spacing w:after="160" w:line="259"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 xml:space="preserve">Avtomatizirano skladišče, ki mora biti izdelano največ do podanih mer ter tako, da ustreza spodaj zapisanim zahtevam. </w:t>
      </w:r>
    </w:p>
    <w:p w14:paraId="2B9095C1" w14:textId="77777777" w:rsidR="00027A4F" w:rsidRPr="00CC7AA0" w:rsidRDefault="00027A4F" w:rsidP="00027A4F">
      <w:pPr>
        <w:spacing w:after="160" w:line="259" w:lineRule="auto"/>
        <w:rPr>
          <w:rFonts w:ascii="Tahoma" w:eastAsia="Calibri" w:hAnsi="Tahoma" w:cs="Tahoma"/>
          <w:b/>
          <w:color w:val="000000" w:themeColor="text1"/>
          <w:sz w:val="20"/>
          <w:szCs w:val="20"/>
        </w:rPr>
      </w:pPr>
    </w:p>
    <w:p w14:paraId="2DF523D4" w14:textId="77777777" w:rsidR="00DB7AAA" w:rsidRPr="00CC7AA0" w:rsidRDefault="00DB7AAA" w:rsidP="00DB7AAA">
      <w:p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Javno naročilo vključuje:</w:t>
      </w:r>
    </w:p>
    <w:p w14:paraId="306C3EA1" w14:textId="77777777" w:rsidR="00DB7AAA" w:rsidRPr="00CC7AA0" w:rsidRDefault="00DB7AAA" w:rsidP="00DB7AAA">
      <w:pPr>
        <w:numPr>
          <w:ilvl w:val="0"/>
          <w:numId w:val="32"/>
        </w:num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fizično namestitev poličnega avtomatiziranega skladišča z dvema robotskima rokama;</w:t>
      </w:r>
    </w:p>
    <w:p w14:paraId="43AB6C52" w14:textId="77777777" w:rsidR="00DB7AAA" w:rsidRPr="00CC7AA0" w:rsidRDefault="00DB7AAA" w:rsidP="00DB7AAA">
      <w:pPr>
        <w:numPr>
          <w:ilvl w:val="0"/>
          <w:numId w:val="32"/>
        </w:num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fizično namestitev 2 zaslonov virtualnih polic;</w:t>
      </w:r>
    </w:p>
    <w:p w14:paraId="22676AB8" w14:textId="77777777" w:rsidR="00DB7AAA" w:rsidRPr="00CC7AA0" w:rsidRDefault="00DB7AAA" w:rsidP="00DB7AAA">
      <w:pPr>
        <w:numPr>
          <w:ilvl w:val="0"/>
          <w:numId w:val="32"/>
        </w:num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implementacijo strojne in programske opreme ter povezava skladišča in zaslonov virtualnih polic z obstoječim lekarniškim informacijskim sistemom;</w:t>
      </w:r>
    </w:p>
    <w:p w14:paraId="7475E204" w14:textId="77777777" w:rsidR="00DB7AAA" w:rsidRPr="00CC7AA0" w:rsidRDefault="00DB7AAA" w:rsidP="00DB7AAA">
      <w:pPr>
        <w:numPr>
          <w:ilvl w:val="0"/>
          <w:numId w:val="32"/>
        </w:num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usposabljanje lekarniškega osebja in pomoč pri prvem polnjenju;</w:t>
      </w:r>
    </w:p>
    <w:p w14:paraId="696CB71A" w14:textId="77777777" w:rsidR="00DB7AAA" w:rsidRPr="00CC7AA0" w:rsidRDefault="00DB7AAA" w:rsidP="00DB7AAA">
      <w:pPr>
        <w:numPr>
          <w:ilvl w:val="0"/>
          <w:numId w:val="32"/>
        </w:num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vzpostavitev oziroma zagon sistema;</w:t>
      </w:r>
    </w:p>
    <w:p w14:paraId="0AB93FD5" w14:textId="77777777" w:rsidR="00DB7AAA" w:rsidRPr="00CC7AA0" w:rsidRDefault="00DB7AAA" w:rsidP="00DB7AAA">
      <w:pPr>
        <w:numPr>
          <w:ilvl w:val="0"/>
          <w:numId w:val="32"/>
        </w:num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vzdrževanje sistema in virtualnih polic za obdobje 60 mesecev po primopredaji, vse kot izhaja iz te dokumentacije in osnutka pogodbe</w:t>
      </w:r>
    </w:p>
    <w:p w14:paraId="7FD28A9E" w14:textId="77777777" w:rsidR="00DB7AAA" w:rsidRPr="00CC7AA0" w:rsidRDefault="00DB7AAA" w:rsidP="00DB7AAA">
      <w:pPr>
        <w:numPr>
          <w:ilvl w:val="0"/>
          <w:numId w:val="32"/>
        </w:num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implementacijo programske zaslonov virtualnih polic z obstoječim informacijskim sistemom centralnega nadzora in upravljanja virtualnih polic;.</w:t>
      </w:r>
    </w:p>
    <w:p w14:paraId="4B1CD119" w14:textId="77777777" w:rsidR="00DB7AAA" w:rsidRPr="00CC7AA0" w:rsidRDefault="00DB7AAA" w:rsidP="00DB7AAA">
      <w:pPr>
        <w:spacing w:after="160" w:line="259" w:lineRule="auto"/>
        <w:rPr>
          <w:rFonts w:ascii="Tahoma" w:eastAsia="Calibri" w:hAnsi="Tahoma" w:cs="Tahoma"/>
          <w:b/>
          <w:color w:val="000000" w:themeColor="text1"/>
          <w:sz w:val="20"/>
          <w:szCs w:val="20"/>
        </w:rPr>
      </w:pPr>
    </w:p>
    <w:p w14:paraId="2B8E961B" w14:textId="77777777" w:rsidR="00DB7AAA" w:rsidRPr="00CC7AA0" w:rsidRDefault="00DB7AAA" w:rsidP="00DB7AAA">
      <w:pPr>
        <w:numPr>
          <w:ilvl w:val="0"/>
          <w:numId w:val="34"/>
        </w:numPr>
        <w:spacing w:after="160" w:line="259" w:lineRule="auto"/>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Namestitev avtomatiziranega skladišča (skica v Prilogi):</w:t>
      </w:r>
    </w:p>
    <w:p w14:paraId="18216479" w14:textId="77777777" w:rsidR="00DB7AAA" w:rsidRPr="00CC7AA0" w:rsidRDefault="00DB7AAA" w:rsidP="00DB7AAA">
      <w:pPr>
        <w:spacing w:after="160" w:line="259" w:lineRule="auto"/>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0"/>
      </w:tblGrid>
      <w:tr w:rsidR="00CC7AA0" w:rsidRPr="00CC7AA0" w14:paraId="427DE502" w14:textId="77777777" w:rsidTr="0031160C">
        <w:trPr>
          <w:jc w:val="center"/>
        </w:trPr>
        <w:tc>
          <w:tcPr>
            <w:tcW w:w="5840" w:type="dxa"/>
            <w:shd w:val="pct25" w:color="auto" w:fill="auto"/>
            <w:vAlign w:val="center"/>
          </w:tcPr>
          <w:p w14:paraId="5418478E" w14:textId="77777777" w:rsidR="00DB7AAA" w:rsidRPr="00CC7AA0" w:rsidRDefault="00DB7AAA" w:rsidP="0031160C">
            <w:p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ZAHTEVE</w:t>
            </w:r>
          </w:p>
        </w:tc>
      </w:tr>
      <w:tr w:rsidR="00CC7AA0" w:rsidRPr="00CC7AA0" w14:paraId="6357B447" w14:textId="77777777" w:rsidTr="0031160C">
        <w:trPr>
          <w:jc w:val="center"/>
        </w:trPr>
        <w:tc>
          <w:tcPr>
            <w:tcW w:w="5840" w:type="dxa"/>
            <w:shd w:val="clear" w:color="auto" w:fill="auto"/>
          </w:tcPr>
          <w:p w14:paraId="72C75012"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izvede se v zalednem prostoru lekarne tik za pultom oficine;</w:t>
            </w:r>
          </w:p>
        </w:tc>
      </w:tr>
      <w:tr w:rsidR="00CC7AA0" w:rsidRPr="00CC7AA0" w14:paraId="21A6D5F6" w14:textId="77777777" w:rsidTr="0031160C">
        <w:trPr>
          <w:jc w:val="center"/>
        </w:trPr>
        <w:tc>
          <w:tcPr>
            <w:tcW w:w="5840" w:type="dxa"/>
            <w:shd w:val="clear" w:color="auto" w:fill="auto"/>
          </w:tcPr>
          <w:p w14:paraId="36ABFDCE"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ponudnik mora ponuditi verzijo modela z dvema robotskima rokama, ki ustreza zahtevam te dokumentacije v zvezi z oddajo javnega naročila in danemu prostoru;</w:t>
            </w:r>
          </w:p>
          <w:p w14:paraId="7F34A4E5"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Naročnik želi sistem s čim večjo kapaciteto shranjevanja, ki ga dan prostor omogoča, v skladu s tem je kapaciteta sistema del merila kot izhaja iz RD.</w:t>
            </w:r>
          </w:p>
        </w:tc>
      </w:tr>
      <w:tr w:rsidR="00CC7AA0" w:rsidRPr="00CC7AA0" w14:paraId="44E03B58" w14:textId="77777777" w:rsidTr="0031160C">
        <w:trPr>
          <w:jc w:val="center"/>
        </w:trPr>
        <w:tc>
          <w:tcPr>
            <w:tcW w:w="5840" w:type="dxa"/>
            <w:shd w:val="clear" w:color="auto" w:fill="auto"/>
          </w:tcPr>
          <w:p w14:paraId="186B0015"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projektantske mere prostora namenjenega robotu so: 350 cm dolžine (do nosilnega stebra), 300 širine in 325cm višine. Maksimalne dimenzije prostora (svetle mere prostora), v katerega se bo sistem nameščal pa znašajo: 350 cm dolžine 300 širine in še cca 50 cm za nosilno steno (v širini 30 cm) v kolikor je konfiguracija sistema takšna, da je to mogoče uporabiti (glej skico) in 325cm višine, umestitev skladno z arhitekturno skico, ki je priloga te razpisne dokumentacije;</w:t>
            </w:r>
          </w:p>
          <w:p w14:paraId="5BEEE491"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Ponudnik mora zagotoviti sistem, ki ga je z vsemi morebitnimi pritiklinami in dodatki mogoče umestiti v označen prostor na arhitekturni skici (»svetle mere prostora za postavitev avtomatiziranega skladišča« - razvidnega iz priložene skice). Svetle mere prostora  namenjenega za postavitev avtomatiziranega skladišča so skrajne mere v katerega je mogoče namestiti avtomatiziran sistem, zato naročnik, ne bo tega prostora spreminjal ali širil v katerokoli smer.</w:t>
            </w:r>
          </w:p>
          <w:p w14:paraId="76C37EB1"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Ponudniki so posebej opozorjeni na nosilno steno na notranjem delu prostora ob robotu, ki ga morajo upoštevati pri izbiri modela in pripravi ponudbe</w:t>
            </w:r>
          </w:p>
        </w:tc>
      </w:tr>
      <w:tr w:rsidR="00CC7AA0" w:rsidRPr="00CC7AA0" w14:paraId="6DEF9777" w14:textId="77777777" w:rsidTr="0031160C">
        <w:trPr>
          <w:jc w:val="center"/>
        </w:trPr>
        <w:tc>
          <w:tcPr>
            <w:tcW w:w="5840" w:type="dxa"/>
            <w:shd w:val="clear" w:color="auto" w:fill="auto"/>
          </w:tcPr>
          <w:p w14:paraId="6951804C" w14:textId="3FD40989" w:rsidR="00DB7AAA" w:rsidRPr="00CC7AA0" w:rsidRDefault="00DB7AAA" w:rsidP="0031160C">
            <w:pPr>
              <w:numPr>
                <w:ilvl w:val="0"/>
                <w:numId w:val="35"/>
              </w:numPr>
              <w:spacing w:before="240"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 xml:space="preserve">Kapaciteta skladiščenja mora znašati vsaj 10.000 pakiranj zdravil, </w:t>
            </w:r>
          </w:p>
          <w:p w14:paraId="76B3E1EF" w14:textId="77777777" w:rsidR="00DB7AAA" w:rsidRPr="00CC7AA0" w:rsidRDefault="00DB7AAA" w:rsidP="0031160C">
            <w:pPr>
              <w:numPr>
                <w:ilvl w:val="0"/>
                <w:numId w:val="35"/>
              </w:numPr>
              <w:spacing w:before="240"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Kapaciteto sistema ponudniki dokazujejo s tehničnim listom proizvajalca.</w:t>
            </w:r>
          </w:p>
        </w:tc>
      </w:tr>
      <w:tr w:rsidR="00CC7AA0" w:rsidRPr="00CC7AA0" w14:paraId="63AA398A" w14:textId="77777777" w:rsidTr="0031160C">
        <w:trPr>
          <w:jc w:val="center"/>
        </w:trPr>
        <w:tc>
          <w:tcPr>
            <w:tcW w:w="5840" w:type="dxa"/>
            <w:shd w:val="clear" w:color="auto" w:fill="auto"/>
          </w:tcPr>
          <w:p w14:paraId="1B92A3FF"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 xml:space="preserve">vhod v avtomatizirano skladišče mora biti s stranske krajše stranice ob prehodu </w:t>
            </w:r>
          </w:p>
        </w:tc>
      </w:tr>
      <w:tr w:rsidR="00CC7AA0" w:rsidRPr="00CC7AA0" w14:paraId="6428CDFF" w14:textId="77777777" w:rsidTr="0031160C">
        <w:trPr>
          <w:jc w:val="center"/>
        </w:trPr>
        <w:tc>
          <w:tcPr>
            <w:tcW w:w="5840" w:type="dxa"/>
            <w:shd w:val="clear" w:color="auto" w:fill="auto"/>
          </w:tcPr>
          <w:p w14:paraId="146E3D0D"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avtomatizirano skladišče mora omogočati kaotičen princip skladiščenja, kar pomeni, da se pakiranja zlagajo na police čim bolj optimalno glede na obstoječi skladiščni prostor;</w:t>
            </w:r>
          </w:p>
        </w:tc>
      </w:tr>
      <w:tr w:rsidR="00CC7AA0" w:rsidRPr="00CC7AA0" w14:paraId="4C7E44AA" w14:textId="77777777" w:rsidTr="0031160C">
        <w:trPr>
          <w:jc w:val="center"/>
        </w:trPr>
        <w:tc>
          <w:tcPr>
            <w:tcW w:w="5840" w:type="dxa"/>
            <w:shd w:val="clear" w:color="auto" w:fill="auto"/>
          </w:tcPr>
          <w:p w14:paraId="0C73AB46"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avtomatizirano skladišče mora že imeti pripravljen koncept skladiščenja zdravil po FEFO metodi (First Expired – First Out), kar pomeni, da izskladišči najprej pakiranja z najkrajšim rokom uporabnosti. Avtomatizirana skladišča lekarn, ki jih ponudnik navaja kot reference, morajo že delovati po FEFO metodi;</w:t>
            </w:r>
          </w:p>
        </w:tc>
      </w:tr>
      <w:tr w:rsidR="00CC7AA0" w:rsidRPr="00CC7AA0" w14:paraId="2ED5866F" w14:textId="77777777" w:rsidTr="0031160C">
        <w:trPr>
          <w:jc w:val="center"/>
        </w:trPr>
        <w:tc>
          <w:tcPr>
            <w:tcW w:w="5840" w:type="dxa"/>
            <w:shd w:val="clear" w:color="auto" w:fill="auto"/>
          </w:tcPr>
          <w:p w14:paraId="231D1C5B"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vnašanje pakiranj zdravil se mora izvajati z zadnje daljše  stranice – v zunanjem delu skladišča, kjer je zagotovljen 1 ročni vnos pakiranj zdravil, ki omogoča ročni vnos pakiranj s čitalcem 2D črtnih kod (skica);</w:t>
            </w:r>
          </w:p>
        </w:tc>
      </w:tr>
      <w:tr w:rsidR="00CC7AA0" w:rsidRPr="00CC7AA0" w14:paraId="345BB1C1" w14:textId="77777777" w:rsidTr="0031160C">
        <w:trPr>
          <w:jc w:val="center"/>
        </w:trPr>
        <w:tc>
          <w:tcPr>
            <w:tcW w:w="5840" w:type="dxa"/>
            <w:shd w:val="clear" w:color="auto" w:fill="auto"/>
          </w:tcPr>
          <w:p w14:paraId="50930CB7"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zagotovljen mora biti popolnoma avtomatiziran sistem vnosa pakiranj zdravil; /integriran ali zunanji popolnoma avtomatiziran sistem;</w:t>
            </w:r>
          </w:p>
        </w:tc>
      </w:tr>
      <w:tr w:rsidR="00CC7AA0" w:rsidRPr="00CC7AA0" w14:paraId="0A74BEBD" w14:textId="77777777" w:rsidTr="0031160C">
        <w:trPr>
          <w:jc w:val="center"/>
        </w:trPr>
        <w:tc>
          <w:tcPr>
            <w:tcW w:w="5840" w:type="dxa"/>
            <w:shd w:val="clear" w:color="auto" w:fill="auto"/>
          </w:tcPr>
          <w:p w14:paraId="3CBF1AD2"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pakiranja zdravil morajo biti takoj po vnosu že dosegljiva za izdajo (izskladiščenje);</w:t>
            </w:r>
          </w:p>
        </w:tc>
      </w:tr>
      <w:tr w:rsidR="00CC7AA0" w:rsidRPr="00CC7AA0" w14:paraId="36201FA8" w14:textId="77777777" w:rsidTr="0031160C">
        <w:trPr>
          <w:jc w:val="center"/>
        </w:trPr>
        <w:tc>
          <w:tcPr>
            <w:tcW w:w="5840" w:type="dxa"/>
            <w:shd w:val="clear" w:color="auto" w:fill="auto"/>
          </w:tcPr>
          <w:p w14:paraId="3BC600F9"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3 osnovna izhodna mesta na sprednji strani za direktno izskladiščenje pakiranj; (tri izdajna mesta v oficini- glej skico)</w:t>
            </w:r>
          </w:p>
        </w:tc>
      </w:tr>
      <w:tr w:rsidR="00CC7AA0" w:rsidRPr="00CC7AA0" w14:paraId="73F52212" w14:textId="77777777" w:rsidTr="0031160C">
        <w:trPr>
          <w:jc w:val="center"/>
        </w:trPr>
        <w:tc>
          <w:tcPr>
            <w:tcW w:w="5840" w:type="dxa"/>
            <w:shd w:val="clear" w:color="auto" w:fill="auto"/>
          </w:tcPr>
          <w:p w14:paraId="096B49A6"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1 izhodno mesto za direktno izskladiščenje pakiranj, čim bližje mestu skladiščenja (torej v prostoru kjer se robot nahaja in ne v oficini)</w:t>
            </w:r>
          </w:p>
        </w:tc>
      </w:tr>
      <w:tr w:rsidR="00CC7AA0" w:rsidRPr="00CC7AA0" w14:paraId="23E3F480" w14:textId="77777777" w:rsidTr="0031160C">
        <w:trPr>
          <w:jc w:val="center"/>
        </w:trPr>
        <w:tc>
          <w:tcPr>
            <w:tcW w:w="5840" w:type="dxa"/>
            <w:shd w:val="clear" w:color="auto" w:fill="auto"/>
          </w:tcPr>
          <w:p w14:paraId="1E28F24B"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varčen sistem delovanja, z nizko porabo energije v celotnem času obratovanja;</w:t>
            </w:r>
          </w:p>
        </w:tc>
      </w:tr>
      <w:tr w:rsidR="00CC7AA0" w:rsidRPr="00CC7AA0" w14:paraId="37DB2784" w14:textId="77777777" w:rsidTr="0031160C">
        <w:trPr>
          <w:jc w:val="center"/>
        </w:trPr>
        <w:tc>
          <w:tcPr>
            <w:tcW w:w="5840" w:type="dxa"/>
            <w:shd w:val="clear" w:color="auto" w:fill="auto"/>
          </w:tcPr>
          <w:p w14:paraId="7B279063"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omogočeno mora biti hlajenje sistema. Sistem  mora omogočati priklop kanalskega sistema hlajenja. Priklop se izvede na licu mesta, tekom montaže sistema;</w:t>
            </w:r>
          </w:p>
        </w:tc>
      </w:tr>
      <w:tr w:rsidR="00CC7AA0" w:rsidRPr="00CC7AA0" w14:paraId="0E1E958B" w14:textId="77777777" w:rsidTr="0031160C">
        <w:trPr>
          <w:trHeight w:val="720"/>
          <w:jc w:val="center"/>
        </w:trPr>
        <w:tc>
          <w:tcPr>
            <w:tcW w:w="5840" w:type="dxa"/>
            <w:shd w:val="clear" w:color="auto" w:fill="auto"/>
          </w:tcPr>
          <w:p w14:paraId="6D87CF0A"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avtomatiziran sistem skladiščenja mora omogočati kasnejše nadgradnje sistema;</w:t>
            </w:r>
          </w:p>
        </w:tc>
      </w:tr>
      <w:tr w:rsidR="00DB7AAA" w:rsidRPr="00CC7AA0" w14:paraId="7D516A7F" w14:textId="77777777" w:rsidTr="0031160C">
        <w:trPr>
          <w:trHeight w:val="480"/>
          <w:jc w:val="center"/>
        </w:trPr>
        <w:tc>
          <w:tcPr>
            <w:tcW w:w="5840" w:type="dxa"/>
            <w:shd w:val="clear" w:color="auto" w:fill="auto"/>
          </w:tcPr>
          <w:p w14:paraId="465B9FFB"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2 virtualni polici – povezane z lekarniško poslovno aplikacijo, velikosti 55” palčni zaslon (pozicija - glej skico). Virtualni polici morajo delovati preko zaslona na dotik in omogočati naročniku samostojno oblikovanje in nalaganje predlog (template) ter lastnih vsebin in upravljanje z virtualno polico,</w:t>
            </w:r>
          </w:p>
          <w:p w14:paraId="441539A6" w14:textId="77777777" w:rsidR="00DB7AAA" w:rsidRPr="00CC7AA0" w:rsidRDefault="00DB7AAA" w:rsidP="0031160C">
            <w:pPr>
              <w:numPr>
                <w:ilvl w:val="0"/>
                <w:numId w:val="35"/>
              </w:numPr>
              <w:spacing w:after="0" w:line="240" w:lineRule="auto"/>
              <w:jc w:val="both"/>
              <w:rPr>
                <w:rFonts w:ascii="Tahoma" w:eastAsia="Calibri" w:hAnsi="Tahoma" w:cs="Tahoma"/>
                <w:b/>
                <w:strike/>
                <w:color w:val="000000" w:themeColor="text1"/>
                <w:sz w:val="20"/>
                <w:szCs w:val="20"/>
              </w:rPr>
            </w:pPr>
            <w:r w:rsidRPr="00CC7AA0">
              <w:rPr>
                <w:rFonts w:ascii="Tahoma" w:eastAsia="Calibri" w:hAnsi="Tahoma" w:cs="Tahoma"/>
                <w:b/>
                <w:color w:val="000000" w:themeColor="text1"/>
                <w:sz w:val="20"/>
                <w:szCs w:val="20"/>
              </w:rPr>
              <w:t>ponudnik mora na svoje stroške poskrbeti tudi za vmesnik in integracijo (povezavo) robotskega sistema in virtualnih polic z obstoječim lekarniškim informacijskim sistemom naročnika (skupaj z vsem številom potrebnih licenc), ki bo omogočal centralno urejanje in upravljanje virtualnih polic s strani naročnika;</w:t>
            </w:r>
          </w:p>
        </w:tc>
      </w:tr>
    </w:tbl>
    <w:p w14:paraId="376F7822"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p w14:paraId="4A607CB4" w14:textId="77777777" w:rsidR="00DB7AAA" w:rsidRPr="00CC7AA0" w:rsidRDefault="00DB7AAA" w:rsidP="00DB7AAA">
      <w:pPr>
        <w:numPr>
          <w:ilvl w:val="0"/>
          <w:numId w:val="39"/>
        </w:num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Čas izskladiščenja:</w:t>
      </w:r>
    </w:p>
    <w:p w14:paraId="729CE2C0"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5"/>
      </w:tblGrid>
      <w:tr w:rsidR="00CC7AA0" w:rsidRPr="00CC7AA0" w14:paraId="16C0D223" w14:textId="77777777" w:rsidTr="0031160C">
        <w:trPr>
          <w:jc w:val="center"/>
        </w:trPr>
        <w:tc>
          <w:tcPr>
            <w:tcW w:w="5045" w:type="dxa"/>
            <w:shd w:val="pct25" w:color="auto" w:fill="auto"/>
            <w:vAlign w:val="center"/>
          </w:tcPr>
          <w:p w14:paraId="07B3C608" w14:textId="77777777" w:rsidR="00DB7AAA" w:rsidRPr="00CC7AA0" w:rsidRDefault="00DB7AAA" w:rsidP="0031160C">
            <w:pPr>
              <w:spacing w:after="0" w:line="240" w:lineRule="auto"/>
              <w:ind w:left="22"/>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ZAHTEVE</w:t>
            </w:r>
          </w:p>
        </w:tc>
      </w:tr>
      <w:tr w:rsidR="00DB7AAA" w:rsidRPr="00CC7AA0" w14:paraId="02E53F1A" w14:textId="77777777" w:rsidTr="0031160C">
        <w:trPr>
          <w:jc w:val="center"/>
        </w:trPr>
        <w:tc>
          <w:tcPr>
            <w:tcW w:w="5045" w:type="dxa"/>
            <w:shd w:val="clear" w:color="auto" w:fill="auto"/>
          </w:tcPr>
          <w:p w14:paraId="7E4A4926"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čas izskladiščenja največ 14 sekund za posamezno pakiranje, in sicer kadar koli v poslovnem času za stranke lekarne in tudi v času večjih obremenitev, ko je v lekarni največ strank. Čas izskladiščenja se šteje od trenutka, ko se v informacijski sistem naročnika pošlje zahteva za izdajo pakiranj (-ja) pa do dejanskega iznosa na izdajno mesto v oficini.</w:t>
            </w:r>
          </w:p>
        </w:tc>
      </w:tr>
    </w:tbl>
    <w:p w14:paraId="2FB28B82"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p w14:paraId="6F9EC382"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p w14:paraId="38BF356F"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p w14:paraId="1A71A9AF" w14:textId="77777777" w:rsidR="00DB7AAA" w:rsidRPr="00CC7AA0" w:rsidRDefault="00DB7AAA" w:rsidP="00DB7AAA">
      <w:pPr>
        <w:numPr>
          <w:ilvl w:val="0"/>
          <w:numId w:val="39"/>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Varnostne zahteve:</w:t>
      </w:r>
    </w:p>
    <w:p w14:paraId="1587678F"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tblGrid>
      <w:tr w:rsidR="00CC7AA0" w:rsidRPr="00CC7AA0" w14:paraId="3E4B48B4" w14:textId="77777777" w:rsidTr="0031160C">
        <w:trPr>
          <w:jc w:val="center"/>
        </w:trPr>
        <w:tc>
          <w:tcPr>
            <w:tcW w:w="5121" w:type="dxa"/>
            <w:shd w:val="pct25" w:color="auto" w:fill="auto"/>
            <w:vAlign w:val="center"/>
          </w:tcPr>
          <w:p w14:paraId="069C8948" w14:textId="77777777" w:rsidR="00DB7AAA" w:rsidRPr="00CC7AA0" w:rsidRDefault="00DB7AAA" w:rsidP="0031160C">
            <w:p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ZAHTEVE</w:t>
            </w:r>
          </w:p>
        </w:tc>
      </w:tr>
      <w:tr w:rsidR="00CC7AA0" w:rsidRPr="00CC7AA0" w14:paraId="1442F937" w14:textId="77777777" w:rsidTr="0031160C">
        <w:trPr>
          <w:jc w:val="center"/>
        </w:trPr>
        <w:tc>
          <w:tcPr>
            <w:tcW w:w="5121" w:type="dxa"/>
            <w:shd w:val="clear" w:color="auto" w:fill="auto"/>
          </w:tcPr>
          <w:p w14:paraId="6930E80C"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ES izjava o skladnosti v skladu z ustrezno EU direktivo (priložiti v pdf. obliki med »Drugi dokumenti«);</w:t>
            </w:r>
          </w:p>
        </w:tc>
      </w:tr>
      <w:tr w:rsidR="00CC7AA0" w:rsidRPr="00CC7AA0" w14:paraId="31B907D8" w14:textId="77777777" w:rsidTr="0031160C">
        <w:trPr>
          <w:jc w:val="center"/>
        </w:trPr>
        <w:tc>
          <w:tcPr>
            <w:tcW w:w="5121" w:type="dxa"/>
            <w:shd w:val="clear" w:color="auto" w:fill="auto"/>
          </w:tcPr>
          <w:p w14:paraId="685F7930"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 večjo varnost in kontinuiteto delovanja v primeru izpada osnovnega računalnika je ponudnik dolžan zagotoviti dodaten računalnik;</w:t>
            </w:r>
          </w:p>
        </w:tc>
      </w:tr>
      <w:tr w:rsidR="00CC7AA0" w:rsidRPr="00CC7AA0" w14:paraId="0F0AF695" w14:textId="77777777" w:rsidTr="0031160C">
        <w:trPr>
          <w:jc w:val="center"/>
        </w:trPr>
        <w:tc>
          <w:tcPr>
            <w:tcW w:w="5121" w:type="dxa"/>
            <w:shd w:val="clear" w:color="auto" w:fill="auto"/>
          </w:tcPr>
          <w:p w14:paraId="226EC868"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stalno dodatno varovanje podatkov »back-up« (dodatno hranjenje podatkov in mobilni nosilec podatkov);</w:t>
            </w:r>
          </w:p>
        </w:tc>
      </w:tr>
      <w:tr w:rsidR="00CC7AA0" w:rsidRPr="00CC7AA0" w14:paraId="194F11EF" w14:textId="77777777" w:rsidTr="0031160C">
        <w:trPr>
          <w:jc w:val="center"/>
        </w:trPr>
        <w:tc>
          <w:tcPr>
            <w:tcW w:w="5121" w:type="dxa"/>
            <w:shd w:val="clear" w:color="auto" w:fill="auto"/>
          </w:tcPr>
          <w:p w14:paraId="32A25978"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brezprekinitveno električno napajanje (UPS), z zagotavljanjem delovanja brez električne energije vsaj za 60 minut;</w:t>
            </w:r>
          </w:p>
        </w:tc>
      </w:tr>
      <w:tr w:rsidR="00CC7AA0" w:rsidRPr="00CC7AA0" w14:paraId="1F308EC8" w14:textId="77777777" w:rsidTr="0031160C">
        <w:trPr>
          <w:jc w:val="center"/>
        </w:trPr>
        <w:tc>
          <w:tcPr>
            <w:tcW w:w="5121" w:type="dxa"/>
            <w:shd w:val="clear" w:color="auto" w:fill="auto"/>
          </w:tcPr>
          <w:p w14:paraId="096FC04A"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bCs/>
                <w:color w:val="000000" w:themeColor="text1"/>
                <w:sz w:val="20"/>
                <w:szCs w:val="20"/>
              </w:rPr>
              <w:t>oddaljena pomoč in povezava do vseh naprav, ki so predmet tega javnega naročila s strani serviserjev izključno na način in v času, kot ga zahteva in dovoljuje naročnik (orodja, kot so: TeamViewer, VNC, ISL, AnyDesk, NinjaOne in podobna s strani naročnika niso dovoljena);</w:t>
            </w:r>
          </w:p>
        </w:tc>
      </w:tr>
      <w:tr w:rsidR="00CC7AA0" w:rsidRPr="00CC7AA0" w14:paraId="19F582A9" w14:textId="77777777" w:rsidTr="0031160C">
        <w:trPr>
          <w:jc w:val="center"/>
        </w:trPr>
        <w:tc>
          <w:tcPr>
            <w:tcW w:w="5121" w:type="dxa"/>
            <w:shd w:val="clear" w:color="auto" w:fill="auto"/>
          </w:tcPr>
          <w:p w14:paraId="24E25577"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elektronski varnostni nadzor, kar pomeni konstantni videonadzor delovanja robotske roke oziroma robotskih rok, ki skupaj s sistemom elektronsko nadzira delovanje naprave tako, da sam avtomatsko zaznava napake in s tem še dodatno zmanjšuje število prekinitev sistema;</w:t>
            </w:r>
          </w:p>
        </w:tc>
      </w:tr>
      <w:tr w:rsidR="00CC7AA0" w:rsidRPr="00CC7AA0" w14:paraId="3F31EA94" w14:textId="77777777" w:rsidTr="0031160C">
        <w:trPr>
          <w:jc w:val="center"/>
        </w:trPr>
        <w:tc>
          <w:tcPr>
            <w:tcW w:w="5121" w:type="dxa"/>
            <w:shd w:val="clear" w:color="auto" w:fill="auto"/>
          </w:tcPr>
          <w:p w14:paraId="7AA24B5B"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vnos in iznos pakiranj tudi v primerih izpada lekarniškega informacijskega sistema;</w:t>
            </w:r>
          </w:p>
        </w:tc>
      </w:tr>
      <w:tr w:rsidR="00DB7AAA" w:rsidRPr="00CC7AA0" w14:paraId="37955416" w14:textId="77777777" w:rsidTr="0031160C">
        <w:trPr>
          <w:jc w:val="center"/>
        </w:trPr>
        <w:tc>
          <w:tcPr>
            <w:tcW w:w="5121" w:type="dxa"/>
            <w:shd w:val="clear" w:color="auto" w:fill="auto"/>
          </w:tcPr>
          <w:p w14:paraId="790107CE"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bCs/>
                <w:color w:val="000000" w:themeColor="text1"/>
                <w:sz w:val="20"/>
                <w:szCs w:val="20"/>
              </w:rPr>
              <w:t>nivo hrupa, ki ga povzroča avtomatizirano skladišče, za nemoteno delo v lekarni ne sme presegati 55dB, na delovnem mestu, ki se nahaja v prostoru ob avtomatiziranem skladišču, to je na razdalji 1 metra stran od vira hrupa.</w:t>
            </w:r>
          </w:p>
        </w:tc>
      </w:tr>
    </w:tbl>
    <w:p w14:paraId="76C79958"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p w14:paraId="6252BE80"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p w14:paraId="1B632652" w14:textId="77777777" w:rsidR="00DB7AAA" w:rsidRPr="00CC7AA0" w:rsidRDefault="00DB7AAA" w:rsidP="00DB7AAA">
      <w:pPr>
        <w:numPr>
          <w:ilvl w:val="0"/>
          <w:numId w:val="39"/>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 xml:space="preserve">Izobraževanje lekarniškega osebja: </w:t>
      </w:r>
    </w:p>
    <w:p w14:paraId="45C1C7E5"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tblGrid>
      <w:tr w:rsidR="00CC7AA0" w:rsidRPr="00CC7AA0" w14:paraId="4769BC2F" w14:textId="77777777" w:rsidTr="0031160C">
        <w:trPr>
          <w:jc w:val="center"/>
        </w:trPr>
        <w:tc>
          <w:tcPr>
            <w:tcW w:w="5134" w:type="dxa"/>
            <w:shd w:val="pct25" w:color="auto" w:fill="auto"/>
            <w:vAlign w:val="center"/>
          </w:tcPr>
          <w:p w14:paraId="361E6732" w14:textId="77777777" w:rsidR="00DB7AAA" w:rsidRPr="00CC7AA0" w:rsidRDefault="00DB7AAA" w:rsidP="0031160C">
            <w:p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ZAHTEVE</w:t>
            </w:r>
          </w:p>
        </w:tc>
      </w:tr>
      <w:tr w:rsidR="00DB7AAA" w:rsidRPr="00CC7AA0" w14:paraId="4C8DC19C" w14:textId="77777777" w:rsidTr="0031160C">
        <w:trPr>
          <w:jc w:val="center"/>
        </w:trPr>
        <w:tc>
          <w:tcPr>
            <w:tcW w:w="5134" w:type="dxa"/>
            <w:shd w:val="clear" w:color="auto" w:fill="auto"/>
          </w:tcPr>
          <w:p w14:paraId="3E653ACE"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izobraževanje lekarniškega osebja ob dobavi avtomatiziranega skladišča v takšnem obsegu kot je to potrebno za nemoteno uporabo sistema na 3 izdajnih mestih.</w:t>
            </w:r>
          </w:p>
        </w:tc>
      </w:tr>
    </w:tbl>
    <w:p w14:paraId="7549502A"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p w14:paraId="18955AF0"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p w14:paraId="34CE7072" w14:textId="77777777" w:rsidR="00DB7AAA" w:rsidRPr="00CC7AA0" w:rsidRDefault="00DB7AAA" w:rsidP="00DB7AAA">
      <w:pPr>
        <w:numPr>
          <w:ilvl w:val="0"/>
          <w:numId w:val="39"/>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Navodila za rokovanje z napravo.</w:t>
      </w:r>
    </w:p>
    <w:p w14:paraId="6EBC9549"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3"/>
      </w:tblGrid>
      <w:tr w:rsidR="00CC7AA0" w:rsidRPr="00CC7AA0" w14:paraId="556A9086" w14:textId="77777777" w:rsidTr="0031160C">
        <w:trPr>
          <w:jc w:val="center"/>
        </w:trPr>
        <w:tc>
          <w:tcPr>
            <w:tcW w:w="5023" w:type="dxa"/>
            <w:shd w:val="pct25" w:color="auto" w:fill="auto"/>
            <w:vAlign w:val="center"/>
          </w:tcPr>
          <w:p w14:paraId="53B8037C" w14:textId="77777777" w:rsidR="00DB7AAA" w:rsidRPr="00CC7AA0" w:rsidRDefault="00DB7AAA" w:rsidP="0031160C">
            <w:p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ZAHTEVE</w:t>
            </w:r>
          </w:p>
        </w:tc>
      </w:tr>
      <w:tr w:rsidR="00DB7AAA" w:rsidRPr="00CC7AA0" w14:paraId="09BBFF95" w14:textId="77777777" w:rsidTr="0031160C">
        <w:trPr>
          <w:jc w:val="center"/>
        </w:trPr>
        <w:tc>
          <w:tcPr>
            <w:tcW w:w="5023" w:type="dxa"/>
            <w:shd w:val="clear" w:color="auto" w:fill="auto"/>
          </w:tcPr>
          <w:p w14:paraId="743754C5"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Navodila za rokovanje z napravo priložena. (v pdf. obliki, v razdelek »drugi dokumenti«)</w:t>
            </w:r>
          </w:p>
        </w:tc>
      </w:tr>
    </w:tbl>
    <w:p w14:paraId="0C48ADE8"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p w14:paraId="5B44484A"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p w14:paraId="659622C3" w14:textId="77777777" w:rsidR="00DB7AAA" w:rsidRPr="00CC7AA0" w:rsidRDefault="00DB7AAA" w:rsidP="00DB7AAA">
      <w:pPr>
        <w:numPr>
          <w:ilvl w:val="0"/>
          <w:numId w:val="39"/>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Tehnično dokumentacijo sistema.</w:t>
      </w:r>
    </w:p>
    <w:p w14:paraId="4BC0718C"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8"/>
      </w:tblGrid>
      <w:tr w:rsidR="00CC7AA0" w:rsidRPr="00CC7AA0" w14:paraId="5BD93A62" w14:textId="77777777" w:rsidTr="0031160C">
        <w:trPr>
          <w:jc w:val="center"/>
        </w:trPr>
        <w:tc>
          <w:tcPr>
            <w:tcW w:w="5068" w:type="dxa"/>
            <w:shd w:val="pct25" w:color="auto" w:fill="auto"/>
            <w:vAlign w:val="center"/>
          </w:tcPr>
          <w:p w14:paraId="30D0F87A" w14:textId="77777777" w:rsidR="00DB7AAA" w:rsidRPr="00CC7AA0" w:rsidRDefault="00DB7AAA" w:rsidP="0031160C">
            <w:p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ZAHTEVE</w:t>
            </w:r>
          </w:p>
        </w:tc>
      </w:tr>
      <w:tr w:rsidR="00CC7AA0" w:rsidRPr="00CC7AA0" w14:paraId="4FBDB9BD" w14:textId="77777777" w:rsidTr="0031160C">
        <w:trPr>
          <w:jc w:val="center"/>
        </w:trPr>
        <w:tc>
          <w:tcPr>
            <w:tcW w:w="5068" w:type="dxa"/>
            <w:shd w:val="clear" w:color="auto" w:fill="auto"/>
          </w:tcPr>
          <w:p w14:paraId="37A1A82E"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Tehnična dokumentacija sistema priložena. (v pdf. obliki, v razdelek »drugi dokumenti«)</w:t>
            </w:r>
          </w:p>
        </w:tc>
      </w:tr>
      <w:tr w:rsidR="00DB7AAA" w:rsidRPr="00CC7AA0" w14:paraId="4895CF47" w14:textId="77777777" w:rsidTr="0031160C">
        <w:trPr>
          <w:trHeight w:val="1664"/>
          <w:jc w:val="center"/>
        </w:trPr>
        <w:tc>
          <w:tcPr>
            <w:tcW w:w="5068" w:type="dxa"/>
            <w:shd w:val="clear" w:color="auto" w:fill="auto"/>
          </w:tcPr>
          <w:p w14:paraId="3C8B5702"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Iz tehnične dokumentacije sistema – tehničnega lista mora nedvoumno izhajati kapaciteta sistema. V kolikor bo ponudnik podal preglednico možnih kapacitet je dolžan nedvoumno označiti (obkrožiti, pobarvati, drugače izpostaviti!) kateri sistem ponuja in kakšna je njegova kapaciteta, kot izhaja iz tehničnega lista proizvajalca</w:t>
            </w:r>
          </w:p>
        </w:tc>
      </w:tr>
    </w:tbl>
    <w:p w14:paraId="363DB1AF"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p w14:paraId="77D646B6"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p w14:paraId="7263A089" w14:textId="77777777" w:rsidR="00DB7AAA" w:rsidRPr="00CC7AA0" w:rsidRDefault="00DB7AAA" w:rsidP="00DB7AAA">
      <w:pPr>
        <w:numPr>
          <w:ilvl w:val="0"/>
          <w:numId w:val="39"/>
        </w:numPr>
        <w:spacing w:after="0" w:line="240" w:lineRule="auto"/>
        <w:jc w:val="both"/>
        <w:rPr>
          <w:rFonts w:ascii="Tahoma" w:eastAsia="Times New Roman" w:hAnsi="Tahoma" w:cs="Tahoma"/>
          <w:b/>
          <w:color w:val="000000" w:themeColor="text1"/>
          <w:sz w:val="20"/>
          <w:szCs w:val="20"/>
          <w:u w:val="single"/>
          <w:lang w:eastAsia="sl-SI"/>
        </w:rPr>
      </w:pPr>
      <w:r w:rsidRPr="00CC7AA0">
        <w:rPr>
          <w:rFonts w:ascii="Tahoma" w:eastAsia="Times New Roman" w:hAnsi="Tahoma" w:cs="Tahoma"/>
          <w:b/>
          <w:color w:val="000000" w:themeColor="text1"/>
          <w:sz w:val="20"/>
          <w:szCs w:val="20"/>
          <w:lang w:eastAsia="sl-SI"/>
        </w:rPr>
        <w:t xml:space="preserve">Ponudnik mora poleg opreme, ki je predmet javnega naročila (celoten robotski sistem in virtualne police), skladno z osnutkom pogodbe, zagotoviti tudi </w:t>
      </w:r>
      <w:r w:rsidRPr="00CC7AA0">
        <w:rPr>
          <w:rFonts w:ascii="Tahoma" w:eastAsia="Times New Roman" w:hAnsi="Tahoma" w:cs="Tahoma"/>
          <w:b/>
          <w:color w:val="000000" w:themeColor="text1"/>
          <w:sz w:val="20"/>
          <w:szCs w:val="20"/>
          <w:u w:val="single"/>
          <w:lang w:eastAsia="sl-SI"/>
        </w:rPr>
        <w:t>60 mesečno vzdrževanje sistema, ki obsega:</w:t>
      </w:r>
    </w:p>
    <w:p w14:paraId="7312A1AD" w14:textId="77777777" w:rsidR="00DB7AAA" w:rsidRPr="00CC7AA0" w:rsidRDefault="00DB7AAA" w:rsidP="00DB7AAA">
      <w:pPr>
        <w:spacing w:after="0" w:line="240" w:lineRule="auto"/>
        <w:jc w:val="both"/>
        <w:rPr>
          <w:rFonts w:ascii="Tahoma" w:eastAsia="Calibri" w:hAnsi="Tahoma" w:cs="Tahoma"/>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2"/>
      </w:tblGrid>
      <w:tr w:rsidR="00CC7AA0" w:rsidRPr="00CC7AA0" w14:paraId="762C6581" w14:textId="77777777" w:rsidTr="0031160C">
        <w:trPr>
          <w:jc w:val="center"/>
        </w:trPr>
        <w:tc>
          <w:tcPr>
            <w:tcW w:w="5212" w:type="dxa"/>
            <w:shd w:val="pct25" w:color="auto" w:fill="auto"/>
            <w:vAlign w:val="center"/>
          </w:tcPr>
          <w:p w14:paraId="2CD15812" w14:textId="77777777" w:rsidR="00DB7AAA" w:rsidRPr="00CC7AA0" w:rsidRDefault="00DB7AAA" w:rsidP="0031160C">
            <w:p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ZAHTEVE</w:t>
            </w:r>
          </w:p>
        </w:tc>
      </w:tr>
      <w:tr w:rsidR="00CC7AA0" w:rsidRPr="00CC7AA0" w14:paraId="2C90AF3B" w14:textId="77777777" w:rsidTr="0031160C">
        <w:trPr>
          <w:jc w:val="center"/>
        </w:trPr>
        <w:tc>
          <w:tcPr>
            <w:tcW w:w="5212" w:type="dxa"/>
            <w:shd w:val="clear" w:color="auto" w:fill="auto"/>
          </w:tcPr>
          <w:p w14:paraId="203F0432"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pomoč s strani ponudnikovih serviserjev v delovnem času lekarne;</w:t>
            </w:r>
          </w:p>
        </w:tc>
      </w:tr>
      <w:tr w:rsidR="00CC7AA0" w:rsidRPr="00CC7AA0" w14:paraId="0A41A0A6" w14:textId="77777777" w:rsidTr="0031160C">
        <w:trPr>
          <w:jc w:val="center"/>
        </w:trPr>
        <w:tc>
          <w:tcPr>
            <w:tcW w:w="5212" w:type="dxa"/>
            <w:shd w:val="clear" w:color="auto" w:fill="auto"/>
          </w:tcPr>
          <w:p w14:paraId="459F45B2"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dnevni nadzor vseh parametrov sistema na daljavo;</w:t>
            </w:r>
          </w:p>
        </w:tc>
      </w:tr>
      <w:tr w:rsidR="00CC7AA0" w:rsidRPr="00CC7AA0" w14:paraId="6BFC34D1" w14:textId="77777777" w:rsidTr="0031160C">
        <w:trPr>
          <w:jc w:val="center"/>
        </w:trPr>
        <w:tc>
          <w:tcPr>
            <w:tcW w:w="5212" w:type="dxa"/>
            <w:shd w:val="clear" w:color="auto" w:fill="auto"/>
          </w:tcPr>
          <w:p w14:paraId="12BCB1C3"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vsaj dva preventivna obiska na leto;</w:t>
            </w:r>
          </w:p>
        </w:tc>
      </w:tr>
      <w:tr w:rsidR="00CC7AA0" w:rsidRPr="00CC7AA0" w14:paraId="551C892E" w14:textId="77777777" w:rsidTr="0031160C">
        <w:trPr>
          <w:jc w:val="center"/>
        </w:trPr>
        <w:tc>
          <w:tcPr>
            <w:tcW w:w="5212" w:type="dxa"/>
            <w:shd w:val="clear" w:color="auto" w:fill="auto"/>
          </w:tcPr>
          <w:p w14:paraId="458331DB" w14:textId="77777777" w:rsidR="00DB7AAA" w:rsidRPr="00CC7AA0" w:rsidRDefault="00DB7AAA" w:rsidP="0031160C">
            <w:pPr>
              <w:numPr>
                <w:ilvl w:val="0"/>
                <w:numId w:val="35"/>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 garancijski dobi ponudnik zagotavlja brezplačne storitve, zamenjavo okvarjenih delov, posodobitev programske opreme, ki so na voljo s strani proizvajalca;</w:t>
            </w:r>
          </w:p>
        </w:tc>
      </w:tr>
      <w:tr w:rsidR="00DB7AAA" w:rsidRPr="00CC7AA0" w14:paraId="7F17600C" w14:textId="77777777" w:rsidTr="0031160C">
        <w:trPr>
          <w:jc w:val="center"/>
        </w:trPr>
        <w:tc>
          <w:tcPr>
            <w:tcW w:w="5212" w:type="dxa"/>
            <w:shd w:val="clear" w:color="auto" w:fill="auto"/>
          </w:tcPr>
          <w:p w14:paraId="42C795C2" w14:textId="77777777" w:rsidR="00DB7AAA" w:rsidRPr="00CC7AA0" w:rsidRDefault="00DB7AAA" w:rsidP="0031160C">
            <w:pPr>
              <w:spacing w:after="0" w:line="240" w:lineRule="auto"/>
              <w:jc w:val="both"/>
              <w:rPr>
                <w:rFonts w:ascii="Tahoma" w:eastAsia="Calibri" w:hAnsi="Tahoma" w:cs="Tahoma"/>
                <w:b/>
                <w:color w:val="000000" w:themeColor="text1"/>
                <w:sz w:val="20"/>
                <w:szCs w:val="20"/>
              </w:rPr>
            </w:pPr>
          </w:p>
          <w:p w14:paraId="7DC90A77" w14:textId="77777777" w:rsidR="00DB7AAA" w:rsidRPr="00CC7AA0" w:rsidRDefault="00DB7AAA" w:rsidP="0031160C">
            <w:p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    v mesečno ceno vzdrževanja so vključena/e:</w:t>
            </w:r>
          </w:p>
          <w:p w14:paraId="24A37304" w14:textId="77777777" w:rsidR="00DB7AAA" w:rsidRPr="00CC7AA0" w:rsidRDefault="00DB7AAA" w:rsidP="0031160C">
            <w:pPr>
              <w:numPr>
                <w:ilvl w:val="0"/>
                <w:numId w:val="8"/>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vsa popravila in zamenjave okvarjenih oz. iztrošenih delov, vključno s ceno teh delov, izven garancijskega roka, torej na klic naročnika, ko je sistem v okvari;</w:t>
            </w:r>
            <w:r w:rsidRPr="00CC7AA0">
              <w:rPr>
                <w:rFonts w:ascii="Tahoma" w:eastAsia="Calibri" w:hAnsi="Tahoma" w:cs="Tahoma"/>
                <w:b/>
                <w:color w:val="000000" w:themeColor="text1"/>
                <w:sz w:val="20"/>
                <w:szCs w:val="20"/>
              </w:rPr>
              <w:tab/>
            </w:r>
          </w:p>
          <w:p w14:paraId="2D8016A1" w14:textId="77777777" w:rsidR="00DB7AAA" w:rsidRPr="00CC7AA0" w:rsidRDefault="00DB7AAA" w:rsidP="0031160C">
            <w:pPr>
              <w:numPr>
                <w:ilvl w:val="0"/>
                <w:numId w:val="8"/>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prihod pooblaščenega serviserja pri odpravljanju napake, ki se ne more odpraviti na daljavo, ne sme preseči 24 ur;</w:t>
            </w:r>
            <w:r w:rsidRPr="00CC7AA0">
              <w:rPr>
                <w:rFonts w:ascii="Tahoma" w:eastAsia="Calibri" w:hAnsi="Tahoma" w:cs="Tahoma"/>
                <w:b/>
                <w:color w:val="000000" w:themeColor="text1"/>
                <w:sz w:val="20"/>
                <w:szCs w:val="20"/>
              </w:rPr>
              <w:tab/>
            </w:r>
          </w:p>
          <w:p w14:paraId="25F0DE7B" w14:textId="77777777" w:rsidR="00DB7AAA" w:rsidRPr="00CC7AA0" w:rsidRDefault="00DB7AAA" w:rsidP="0031160C">
            <w:pPr>
              <w:numPr>
                <w:ilvl w:val="0"/>
                <w:numId w:val="8"/>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vse servisne ure, vključno z obiski, stroški itd.;</w:t>
            </w:r>
            <w:r w:rsidRPr="00CC7AA0">
              <w:rPr>
                <w:rFonts w:ascii="Tahoma" w:eastAsia="Calibri" w:hAnsi="Tahoma" w:cs="Tahoma"/>
                <w:b/>
                <w:color w:val="000000" w:themeColor="text1"/>
                <w:sz w:val="20"/>
                <w:szCs w:val="20"/>
              </w:rPr>
              <w:tab/>
            </w:r>
          </w:p>
          <w:p w14:paraId="2493CCCF" w14:textId="77777777" w:rsidR="00DB7AAA" w:rsidRPr="00CC7AA0" w:rsidRDefault="00DB7AAA" w:rsidP="0031160C">
            <w:pPr>
              <w:numPr>
                <w:ilvl w:val="0"/>
                <w:numId w:val="8"/>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tehnične izboljšave, ki so običajne pri dobavi novih sistemov;</w:t>
            </w:r>
            <w:r w:rsidRPr="00CC7AA0">
              <w:rPr>
                <w:rFonts w:ascii="Tahoma" w:eastAsia="Calibri" w:hAnsi="Tahoma" w:cs="Tahoma"/>
                <w:b/>
                <w:color w:val="000000" w:themeColor="text1"/>
                <w:sz w:val="20"/>
                <w:szCs w:val="20"/>
              </w:rPr>
              <w:tab/>
            </w:r>
          </w:p>
          <w:p w14:paraId="5524D68C" w14:textId="77777777" w:rsidR="00DB7AAA" w:rsidRPr="00CC7AA0" w:rsidRDefault="00DB7AAA" w:rsidP="0031160C">
            <w:pPr>
              <w:numPr>
                <w:ilvl w:val="0"/>
                <w:numId w:val="8"/>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posodobitve programske opreme, ki je na voljo s strani proizvajalca;</w:t>
            </w:r>
            <w:r w:rsidRPr="00CC7AA0">
              <w:rPr>
                <w:rFonts w:ascii="Tahoma" w:eastAsia="Calibri" w:hAnsi="Tahoma" w:cs="Tahoma"/>
                <w:b/>
                <w:color w:val="000000" w:themeColor="text1"/>
                <w:sz w:val="20"/>
                <w:szCs w:val="20"/>
              </w:rPr>
              <w:tab/>
            </w:r>
          </w:p>
          <w:p w14:paraId="01479F4A" w14:textId="77777777" w:rsidR="00DB7AAA" w:rsidRPr="00CC7AA0" w:rsidRDefault="00DB7AAA" w:rsidP="0031160C">
            <w:pPr>
              <w:numPr>
                <w:ilvl w:val="0"/>
                <w:numId w:val="8"/>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najmanj eno brezplačno izobraževanje z dodatnimi vsebinami po testnem zagonu sistema, oziroma izobraževanje v takšnem obsegu kot je potrebno za nemoteno uporabo sistema na 3 izdajnih mestih;</w:t>
            </w:r>
          </w:p>
          <w:p w14:paraId="33B698F9" w14:textId="77777777" w:rsidR="00DB7AAA" w:rsidRPr="00CC7AA0" w:rsidRDefault="00DB7AAA" w:rsidP="0031160C">
            <w:pPr>
              <w:numPr>
                <w:ilvl w:val="0"/>
                <w:numId w:val="8"/>
              </w:num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tudi vse storitve in opravila, ki so potrebna za ustrezno in nemoteno delovanje avtomatiziranega skladišča v polni funkcionalnosti, tudi če niso navedena v zgornjih alinejah.</w:t>
            </w:r>
          </w:p>
        </w:tc>
      </w:tr>
    </w:tbl>
    <w:p w14:paraId="3ECC9EAA" w14:textId="77777777" w:rsidR="00DB7AAA" w:rsidRPr="00CC7AA0" w:rsidRDefault="00DB7AAA" w:rsidP="00DB7AAA">
      <w:pPr>
        <w:spacing w:after="160" w:line="259" w:lineRule="auto"/>
        <w:rPr>
          <w:rFonts w:ascii="Tahoma" w:eastAsia="Calibri" w:hAnsi="Tahoma" w:cs="Tahoma"/>
          <w:b/>
          <w:color w:val="000000" w:themeColor="text1"/>
          <w:sz w:val="20"/>
          <w:szCs w:val="20"/>
        </w:rPr>
      </w:pPr>
    </w:p>
    <w:p w14:paraId="4AEFAA03" w14:textId="77777777" w:rsidR="00DB7AAA" w:rsidRPr="00CC7AA0" w:rsidRDefault="00DB7AAA" w:rsidP="00DB7AAA">
      <w:pPr>
        <w:spacing w:after="160" w:line="259"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 xml:space="preserve">Del ponudnikove ponudbe mora biti navedba sistema, ki ga ponuja, ter njegov opis in opis ponujenega vzdrževanja, iz katerih izhaja izpolnjevanje vseh zahtev iz razpisne dokumentacije. </w:t>
      </w:r>
    </w:p>
    <w:p w14:paraId="675A0F27" w14:textId="77777777" w:rsidR="00DB7AAA" w:rsidRPr="00CC7AA0" w:rsidRDefault="00DB7AAA" w:rsidP="00DB7AAA">
      <w:pPr>
        <w:spacing w:after="160" w:line="259"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Hkrati mora predložiti še vse prospekte, navodila za rokovanje z napravo (ta morajo biti v slovenskem jeziku) in drugo tehnično dokumentacijo sistema, ki ga ponuja (v pdf. obliki – v razdelek »Drugi dokumenti«).</w:t>
      </w:r>
    </w:p>
    <w:p w14:paraId="050431C0" w14:textId="77777777" w:rsidR="00DB7AAA" w:rsidRPr="00CC7AA0" w:rsidRDefault="00DB7AAA" w:rsidP="00DB7AAA">
      <w:pPr>
        <w:spacing w:after="160" w:line="259" w:lineRule="auto"/>
        <w:jc w:val="both"/>
        <w:rPr>
          <w:rFonts w:ascii="Tahoma" w:eastAsia="Calibri" w:hAnsi="Tahoma" w:cs="Tahoma"/>
          <w:b/>
          <w:color w:val="000000" w:themeColor="text1"/>
          <w:sz w:val="20"/>
          <w:szCs w:val="20"/>
        </w:rPr>
      </w:pPr>
      <w:r w:rsidRPr="00CC7AA0">
        <w:rPr>
          <w:rFonts w:ascii="Tahoma" w:eastAsia="Calibri" w:hAnsi="Tahoma" w:cs="Tahoma"/>
          <w:b/>
          <w:color w:val="000000" w:themeColor="text1"/>
          <w:sz w:val="20"/>
          <w:szCs w:val="20"/>
        </w:rPr>
        <w:t>Ponudnik mora predložiti vse dokumente in s takšno vsebino, kot je to potrebno za preveritev izpolnjevanja zahtev na podlagi samih predloženih dokumentov. (v pdf. obliki – v razdelek »Drugi dokumenti«).</w:t>
      </w:r>
    </w:p>
    <w:p w14:paraId="6FAB767C" w14:textId="61E092E8" w:rsidR="0074387C" w:rsidRPr="00CC7AA0" w:rsidRDefault="0074387C" w:rsidP="0074387C">
      <w:pPr>
        <w:spacing w:after="0" w:line="240" w:lineRule="auto"/>
        <w:jc w:val="both"/>
        <w:rPr>
          <w:rFonts w:ascii="Tahoma" w:eastAsia="Calibri" w:hAnsi="Tahoma" w:cs="Tahoma"/>
          <w:color w:val="000000" w:themeColor="text1"/>
          <w:sz w:val="20"/>
          <w:szCs w:val="20"/>
        </w:rPr>
      </w:pPr>
    </w:p>
    <w:p w14:paraId="1FED71FA" w14:textId="77777777" w:rsidR="0074387C" w:rsidRPr="00CC7AA0" w:rsidRDefault="0074387C" w:rsidP="0074387C">
      <w:pPr>
        <w:spacing w:after="0" w:line="240" w:lineRule="auto"/>
        <w:jc w:val="both"/>
        <w:rPr>
          <w:rFonts w:ascii="Tahoma" w:eastAsia="Calibri" w:hAnsi="Tahoma" w:cs="Tahoma"/>
          <w:b/>
          <w:color w:val="000000" w:themeColor="text1"/>
          <w:sz w:val="20"/>
          <w:szCs w:val="20"/>
        </w:rPr>
      </w:pPr>
      <w:r w:rsidRPr="00CC7AA0">
        <w:rPr>
          <w:rFonts w:ascii="Tahoma" w:eastAsia="Calibri" w:hAnsi="Tahoma" w:cs="Tahoma"/>
          <w:color w:val="000000" w:themeColor="text1"/>
          <w:sz w:val="20"/>
          <w:szCs w:val="20"/>
        </w:rPr>
        <w:t xml:space="preserve">Ponudnik mora predložiti vse dokumente in s takšno vsebino, kot je to potrebno za preveritev izpolnjevanja zahtev na podlagi samih predloženih dokumentov. </w:t>
      </w:r>
      <w:r w:rsidRPr="00CC7AA0">
        <w:rPr>
          <w:rFonts w:ascii="Tahoma" w:eastAsia="Calibri" w:hAnsi="Tahoma" w:cs="Tahoma"/>
          <w:b/>
          <w:color w:val="000000" w:themeColor="text1"/>
          <w:sz w:val="20"/>
          <w:szCs w:val="20"/>
        </w:rPr>
        <w:t>(v pdf. obliki – v razdelek »Drugi dokumenti«).</w:t>
      </w:r>
    </w:p>
    <w:p w14:paraId="733A5244" w14:textId="77777777" w:rsidR="0074387C" w:rsidRPr="00CC7AA0" w:rsidRDefault="0074387C" w:rsidP="0074387C">
      <w:pPr>
        <w:spacing w:after="0" w:line="240" w:lineRule="auto"/>
        <w:jc w:val="both"/>
        <w:rPr>
          <w:rFonts w:ascii="Tahoma" w:eastAsia="Times New Roman" w:hAnsi="Tahoma" w:cs="Tahoma"/>
          <w:strike/>
          <w:color w:val="000000" w:themeColor="text1"/>
          <w:sz w:val="20"/>
          <w:szCs w:val="20"/>
          <w:lang w:eastAsia="sl-SI"/>
        </w:rPr>
      </w:pPr>
    </w:p>
    <w:p w14:paraId="1F7301BA" w14:textId="2DDC1B6B" w:rsidR="0074387C" w:rsidRPr="00CC7AA0" w:rsidRDefault="0074387C" w:rsidP="0074387C">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Ponudnik izpolnjeno Prilogo 8, priloži v razdelek »Drugi dokumenti«.</w:t>
      </w:r>
    </w:p>
    <w:p w14:paraId="7014B0A9" w14:textId="3F9938A7" w:rsidR="00156177" w:rsidRPr="00CC7AA0" w:rsidRDefault="00156177" w:rsidP="0074387C">
      <w:pPr>
        <w:spacing w:after="0" w:line="240" w:lineRule="auto"/>
        <w:jc w:val="both"/>
        <w:rPr>
          <w:rFonts w:ascii="Tahoma" w:eastAsia="Times New Roman" w:hAnsi="Tahoma" w:cs="Tahoma"/>
          <w:color w:val="000000" w:themeColor="text1"/>
          <w:sz w:val="20"/>
          <w:szCs w:val="20"/>
          <w:lang w:eastAsia="sl-SI"/>
        </w:rPr>
      </w:pPr>
    </w:p>
    <w:p w14:paraId="741F2386" w14:textId="4FCF76FC" w:rsidR="00156177" w:rsidRPr="00CC7AA0" w:rsidRDefault="00156177" w:rsidP="0074387C">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 podpisom Priloge 8 ponudnik izjavlja, da razume in soglaša z vsemi tehničnimi zahtevami, ki izhajajo iz navedene pril</w:t>
      </w:r>
      <w:r w:rsidR="0044677C" w:rsidRPr="00CC7AA0">
        <w:rPr>
          <w:rFonts w:ascii="Tahoma" w:eastAsia="Times New Roman" w:hAnsi="Tahoma" w:cs="Tahoma"/>
          <w:color w:val="000000" w:themeColor="text1"/>
          <w:sz w:val="20"/>
          <w:szCs w:val="20"/>
          <w:lang w:eastAsia="sl-SI"/>
        </w:rPr>
        <w:t>oge ter se z njimi strinja in</w:t>
      </w:r>
      <w:r w:rsidRPr="00CC7AA0">
        <w:rPr>
          <w:rFonts w:ascii="Tahoma" w:eastAsia="Times New Roman" w:hAnsi="Tahoma" w:cs="Tahoma"/>
          <w:color w:val="000000" w:themeColor="text1"/>
          <w:sz w:val="20"/>
          <w:szCs w:val="20"/>
          <w:lang w:eastAsia="sl-SI"/>
        </w:rPr>
        <w:t xml:space="preserve"> izjavlja, da je sposoben dobaviti sistem, ki</w:t>
      </w:r>
      <w:r w:rsidR="004C40A4" w:rsidRPr="00CC7AA0">
        <w:rPr>
          <w:rFonts w:ascii="Tahoma" w:eastAsia="Times New Roman" w:hAnsi="Tahoma" w:cs="Tahoma"/>
          <w:color w:val="000000" w:themeColor="text1"/>
          <w:sz w:val="20"/>
          <w:szCs w:val="20"/>
          <w:lang w:eastAsia="sl-SI"/>
        </w:rPr>
        <w:t xml:space="preserve"> vsebuje vse zahtevane tehnič</w:t>
      </w:r>
      <w:r w:rsidR="0044677C" w:rsidRPr="00CC7AA0">
        <w:rPr>
          <w:rFonts w:ascii="Tahoma" w:eastAsia="Times New Roman" w:hAnsi="Tahoma" w:cs="Tahoma"/>
          <w:color w:val="000000" w:themeColor="text1"/>
          <w:sz w:val="20"/>
          <w:szCs w:val="20"/>
          <w:lang w:eastAsia="sl-SI"/>
        </w:rPr>
        <w:t>ne lastnosti ter je sposoben izpolniti vse</w:t>
      </w:r>
      <w:r w:rsidR="004C40A4" w:rsidRPr="00CC7AA0">
        <w:rPr>
          <w:rFonts w:ascii="Tahoma" w:eastAsia="Times New Roman" w:hAnsi="Tahoma" w:cs="Tahoma"/>
          <w:color w:val="000000" w:themeColor="text1"/>
          <w:sz w:val="20"/>
          <w:szCs w:val="20"/>
          <w:lang w:eastAsia="sl-SI"/>
        </w:rPr>
        <w:t xml:space="preserve"> zahteve naročnika iz Priloge 8</w:t>
      </w:r>
      <w:r w:rsidR="0044677C" w:rsidRPr="00CC7AA0">
        <w:rPr>
          <w:rFonts w:ascii="Tahoma" w:eastAsia="Times New Roman" w:hAnsi="Tahoma" w:cs="Tahoma"/>
          <w:color w:val="000000" w:themeColor="text1"/>
          <w:sz w:val="20"/>
          <w:szCs w:val="20"/>
          <w:lang w:eastAsia="sl-SI"/>
        </w:rPr>
        <w:t>.</w:t>
      </w:r>
    </w:p>
    <w:p w14:paraId="1A15FC56" w14:textId="77777777" w:rsidR="0074387C" w:rsidRPr="00CC7AA0" w:rsidRDefault="0074387C" w:rsidP="0074387C">
      <w:pPr>
        <w:spacing w:after="0" w:line="240" w:lineRule="auto"/>
        <w:jc w:val="both"/>
        <w:rPr>
          <w:rFonts w:ascii="Tahoma" w:eastAsia="Times New Roman" w:hAnsi="Tahoma" w:cs="Tahoma"/>
          <w:color w:val="000000" w:themeColor="text1"/>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CC7AA0" w:rsidRPr="00CC7AA0" w14:paraId="359EDCC6" w14:textId="77777777" w:rsidTr="00217128">
        <w:trPr>
          <w:trHeight w:val="235"/>
        </w:trPr>
        <w:tc>
          <w:tcPr>
            <w:tcW w:w="3402" w:type="dxa"/>
            <w:tcBorders>
              <w:bottom w:val="single" w:sz="4" w:space="0" w:color="auto"/>
            </w:tcBorders>
          </w:tcPr>
          <w:p w14:paraId="587E38D2" w14:textId="77777777" w:rsidR="0074387C" w:rsidRPr="00CC7AA0" w:rsidRDefault="0074387C" w:rsidP="0074387C">
            <w:pPr>
              <w:spacing w:after="0" w:line="240" w:lineRule="auto"/>
              <w:jc w:val="both"/>
              <w:rPr>
                <w:rFonts w:ascii="Tahoma" w:eastAsia="Times New Roman" w:hAnsi="Tahoma" w:cs="Tahoma"/>
                <w:snapToGrid w:val="0"/>
                <w:color w:val="000000" w:themeColor="text1"/>
                <w:sz w:val="20"/>
                <w:szCs w:val="20"/>
                <w:lang w:eastAsia="sl-SI"/>
              </w:rPr>
            </w:pPr>
          </w:p>
        </w:tc>
        <w:tc>
          <w:tcPr>
            <w:tcW w:w="2552" w:type="dxa"/>
          </w:tcPr>
          <w:p w14:paraId="7D56B85C" w14:textId="77777777" w:rsidR="0074387C" w:rsidRPr="00CC7AA0" w:rsidRDefault="0074387C" w:rsidP="0074387C">
            <w:pPr>
              <w:spacing w:after="0" w:line="240" w:lineRule="auto"/>
              <w:jc w:val="center"/>
              <w:rPr>
                <w:rFonts w:ascii="Tahoma" w:eastAsia="Times New Roman" w:hAnsi="Tahoma" w:cs="Tahoma"/>
                <w:snapToGrid w:val="0"/>
                <w:color w:val="000000" w:themeColor="text1"/>
                <w:sz w:val="20"/>
                <w:szCs w:val="20"/>
                <w:lang w:eastAsia="sl-SI"/>
              </w:rPr>
            </w:pPr>
          </w:p>
        </w:tc>
        <w:tc>
          <w:tcPr>
            <w:tcW w:w="3544" w:type="dxa"/>
            <w:tcBorders>
              <w:bottom w:val="single" w:sz="4" w:space="0" w:color="auto"/>
            </w:tcBorders>
          </w:tcPr>
          <w:p w14:paraId="02EBAD18" w14:textId="77777777" w:rsidR="0074387C" w:rsidRPr="00CC7AA0" w:rsidRDefault="0074387C" w:rsidP="0074387C">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p w14:paraId="265C1503" w14:textId="77777777" w:rsidR="0074387C" w:rsidRPr="00CC7AA0" w:rsidRDefault="0074387C" w:rsidP="0074387C">
            <w:pPr>
              <w:tabs>
                <w:tab w:val="left" w:pos="567"/>
                <w:tab w:val="num" w:pos="851"/>
                <w:tab w:val="left" w:pos="993"/>
              </w:tabs>
              <w:spacing w:after="0" w:line="240" w:lineRule="auto"/>
              <w:jc w:val="both"/>
              <w:rPr>
                <w:rFonts w:ascii="Tahoma" w:eastAsia="Times New Roman" w:hAnsi="Tahoma" w:cs="Tahoma"/>
                <w:snapToGrid w:val="0"/>
                <w:color w:val="000000" w:themeColor="text1"/>
                <w:sz w:val="20"/>
                <w:szCs w:val="20"/>
                <w:lang w:eastAsia="sl-SI"/>
              </w:rPr>
            </w:pPr>
          </w:p>
        </w:tc>
      </w:tr>
      <w:tr w:rsidR="0074387C" w:rsidRPr="00CC7AA0" w14:paraId="6432D6C0" w14:textId="77777777" w:rsidTr="00217128">
        <w:trPr>
          <w:trHeight w:val="235"/>
        </w:trPr>
        <w:tc>
          <w:tcPr>
            <w:tcW w:w="3402" w:type="dxa"/>
            <w:tcBorders>
              <w:top w:val="single" w:sz="4" w:space="0" w:color="auto"/>
            </w:tcBorders>
          </w:tcPr>
          <w:p w14:paraId="2A8869C1" w14:textId="77777777" w:rsidR="0074387C" w:rsidRPr="00CC7AA0" w:rsidRDefault="0074387C" w:rsidP="0074387C">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(kraj, datum)</w:t>
            </w:r>
          </w:p>
        </w:tc>
        <w:tc>
          <w:tcPr>
            <w:tcW w:w="2552" w:type="dxa"/>
          </w:tcPr>
          <w:p w14:paraId="4E4DD213" w14:textId="77777777" w:rsidR="0074387C" w:rsidRPr="00CC7AA0" w:rsidRDefault="0074387C" w:rsidP="0074387C">
            <w:pPr>
              <w:spacing w:after="0" w:line="240" w:lineRule="auto"/>
              <w:jc w:val="center"/>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Žig</w:t>
            </w:r>
          </w:p>
        </w:tc>
        <w:tc>
          <w:tcPr>
            <w:tcW w:w="3544" w:type="dxa"/>
            <w:tcBorders>
              <w:top w:val="single" w:sz="4" w:space="0" w:color="auto"/>
            </w:tcBorders>
          </w:tcPr>
          <w:p w14:paraId="1A810F40" w14:textId="77777777" w:rsidR="0074387C" w:rsidRPr="00CC7AA0" w:rsidRDefault="0074387C" w:rsidP="0074387C">
            <w:pPr>
              <w:spacing w:after="0" w:line="240" w:lineRule="auto"/>
              <w:jc w:val="both"/>
              <w:rPr>
                <w:rFonts w:ascii="Tahoma" w:eastAsia="Times New Roman" w:hAnsi="Tahoma" w:cs="Tahoma"/>
                <w:snapToGrid w:val="0"/>
                <w:color w:val="000000" w:themeColor="text1"/>
                <w:sz w:val="20"/>
                <w:szCs w:val="20"/>
                <w:lang w:eastAsia="sl-SI"/>
              </w:rPr>
            </w:pPr>
            <w:r w:rsidRPr="00CC7AA0">
              <w:rPr>
                <w:rFonts w:ascii="Tahoma" w:eastAsia="Times New Roman" w:hAnsi="Tahoma" w:cs="Tahoma"/>
                <w:snapToGrid w:val="0"/>
                <w:color w:val="000000" w:themeColor="text1"/>
                <w:sz w:val="20"/>
                <w:szCs w:val="20"/>
                <w:lang w:eastAsia="sl-SI"/>
              </w:rPr>
              <w:t>(Ime in priimek ter podpis ponudnika)</w:t>
            </w:r>
          </w:p>
        </w:tc>
      </w:tr>
    </w:tbl>
    <w:p w14:paraId="0D656F0D" w14:textId="77777777" w:rsidR="00BA6DA7" w:rsidRPr="00CC7AA0" w:rsidRDefault="00BA6DA7" w:rsidP="00BD0CE1">
      <w:pPr>
        <w:widowControl w:val="0"/>
        <w:spacing w:after="0" w:line="240" w:lineRule="auto"/>
        <w:rPr>
          <w:rFonts w:ascii="Tahoma" w:eastAsia="Times New Roman" w:hAnsi="Tahoma" w:cs="Tahoma"/>
          <w:color w:val="000000" w:themeColor="text1"/>
          <w:sz w:val="20"/>
          <w:szCs w:val="20"/>
          <w:lang w:eastAsia="sl-SI"/>
        </w:rPr>
      </w:pPr>
    </w:p>
    <w:p w14:paraId="0761FD66" w14:textId="77777777" w:rsidR="007F58E3" w:rsidRPr="00CC7AA0" w:rsidRDefault="007F58E3" w:rsidP="00BD0CE1">
      <w:pPr>
        <w:widowControl w:val="0"/>
        <w:spacing w:after="0" w:line="240" w:lineRule="auto"/>
        <w:rPr>
          <w:rFonts w:ascii="Tahoma" w:eastAsia="Times New Roman" w:hAnsi="Tahoma" w:cs="Tahoma"/>
          <w:color w:val="000000" w:themeColor="text1"/>
          <w:sz w:val="20"/>
          <w:szCs w:val="20"/>
          <w:lang w:eastAsia="sl-SI"/>
        </w:rPr>
      </w:pPr>
    </w:p>
    <w:p w14:paraId="5542E3F5" w14:textId="77777777" w:rsidR="007F58E3" w:rsidRPr="00CC7AA0" w:rsidRDefault="007F58E3" w:rsidP="00BD0CE1">
      <w:pPr>
        <w:widowControl w:val="0"/>
        <w:spacing w:after="0" w:line="240" w:lineRule="auto"/>
        <w:rPr>
          <w:rFonts w:ascii="Tahoma" w:eastAsia="Times New Roman" w:hAnsi="Tahoma" w:cs="Tahoma"/>
          <w:color w:val="000000" w:themeColor="text1"/>
          <w:sz w:val="20"/>
          <w:szCs w:val="20"/>
          <w:lang w:eastAsia="sl-SI"/>
        </w:rPr>
      </w:pPr>
    </w:p>
    <w:p w14:paraId="023006CC" w14:textId="77777777" w:rsidR="007F58E3" w:rsidRPr="00CC7AA0" w:rsidRDefault="007F58E3" w:rsidP="00BD0CE1">
      <w:pPr>
        <w:widowControl w:val="0"/>
        <w:spacing w:after="0" w:line="240" w:lineRule="auto"/>
        <w:rPr>
          <w:rFonts w:ascii="Tahoma" w:eastAsia="Times New Roman" w:hAnsi="Tahoma" w:cs="Tahoma"/>
          <w:color w:val="000000" w:themeColor="text1"/>
          <w:sz w:val="20"/>
          <w:szCs w:val="20"/>
          <w:lang w:eastAsia="sl-SI"/>
        </w:rPr>
      </w:pPr>
    </w:p>
    <w:p w14:paraId="07817CF4" w14:textId="77777777" w:rsidR="007F58E3" w:rsidRPr="00CC7AA0" w:rsidRDefault="007F58E3" w:rsidP="00BD0CE1">
      <w:pPr>
        <w:widowControl w:val="0"/>
        <w:spacing w:after="0" w:line="240" w:lineRule="auto"/>
        <w:rPr>
          <w:rFonts w:ascii="Tahoma" w:eastAsia="Times New Roman" w:hAnsi="Tahoma" w:cs="Tahoma"/>
          <w:color w:val="000000" w:themeColor="text1"/>
          <w:sz w:val="20"/>
          <w:szCs w:val="20"/>
          <w:lang w:eastAsia="sl-SI"/>
        </w:rPr>
      </w:pPr>
    </w:p>
    <w:p w14:paraId="155A45F0" w14:textId="5E73FDEF" w:rsidR="00B03726" w:rsidRPr="00CC7AA0" w:rsidRDefault="00B03726" w:rsidP="00BD0CE1">
      <w:pPr>
        <w:widowControl w:val="0"/>
        <w:spacing w:after="0" w:line="240" w:lineRule="auto"/>
        <w:rPr>
          <w:rFonts w:ascii="Tahoma" w:eastAsia="Times New Roman" w:hAnsi="Tahoma" w:cs="Tahoma"/>
          <w:color w:val="000000" w:themeColor="text1"/>
          <w:sz w:val="20"/>
          <w:szCs w:val="20"/>
          <w:lang w:eastAsia="sl-SI"/>
        </w:rPr>
      </w:pPr>
    </w:p>
    <w:p w14:paraId="22E19637" w14:textId="0A7A8203" w:rsidR="00FB73E6" w:rsidRPr="00CC7AA0" w:rsidRDefault="00FB73E6" w:rsidP="00BD0CE1">
      <w:pPr>
        <w:widowControl w:val="0"/>
        <w:spacing w:after="0" w:line="240" w:lineRule="auto"/>
        <w:rPr>
          <w:rFonts w:ascii="Tahoma" w:eastAsia="Times New Roman" w:hAnsi="Tahoma" w:cs="Tahoma"/>
          <w:color w:val="000000" w:themeColor="text1"/>
          <w:sz w:val="20"/>
          <w:szCs w:val="20"/>
          <w:lang w:eastAsia="sl-SI"/>
        </w:rPr>
      </w:pPr>
    </w:p>
    <w:p w14:paraId="18DA6FB4" w14:textId="371E65D3"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243531BC" w14:textId="237E227B"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8FD9736" w14:textId="0B11F60A"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4B18A364" w14:textId="2BB42D89"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A43A0E9" w14:textId="417CE159"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6EDDF1AA" w14:textId="66B01A59"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0CEFB8A7" w14:textId="3AA9508B"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0C83A9A9" w14:textId="154ECDC2"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0B383C8F" w14:textId="1FFAD9A8"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757CC550" w14:textId="0F7BACC8"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16A0206B" w14:textId="1CFB65F4"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7382F6B0" w14:textId="17CEC445"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724C558B" w14:textId="31CA08B2"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2EBC6D9B" w14:textId="6DBF885E"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67DF6579" w14:textId="0498CF61"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75587C60" w14:textId="63441FA7"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477F3172" w14:textId="20336A6D"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6F869722" w14:textId="33DCFF8E"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4AC5785" w14:textId="276DDFB8" w:rsidR="00A175CB" w:rsidRPr="00CC7AA0" w:rsidRDefault="00A175CB" w:rsidP="00BD0CE1">
      <w:pPr>
        <w:widowControl w:val="0"/>
        <w:spacing w:after="0" w:line="240" w:lineRule="auto"/>
        <w:rPr>
          <w:rFonts w:ascii="Tahoma" w:eastAsia="Times New Roman" w:hAnsi="Tahoma" w:cs="Tahoma"/>
          <w:color w:val="000000" w:themeColor="text1"/>
          <w:sz w:val="20"/>
          <w:szCs w:val="20"/>
          <w:lang w:eastAsia="sl-SI"/>
        </w:rPr>
      </w:pPr>
    </w:p>
    <w:p w14:paraId="3D2C5D40" w14:textId="77777777" w:rsidR="001A44BF" w:rsidRPr="00CC7AA0" w:rsidRDefault="001A44BF" w:rsidP="00BD0CE1">
      <w:pPr>
        <w:widowControl w:val="0"/>
        <w:spacing w:after="0" w:line="240" w:lineRule="auto"/>
        <w:rPr>
          <w:rFonts w:ascii="Tahoma" w:eastAsia="Times New Roman" w:hAnsi="Tahoma" w:cs="Tahoma"/>
          <w:color w:val="000000" w:themeColor="text1"/>
          <w:sz w:val="20"/>
          <w:szCs w:val="20"/>
          <w:lang w:eastAsia="sl-SI"/>
        </w:rPr>
      </w:pPr>
    </w:p>
    <w:p w14:paraId="4339CF98" w14:textId="77777777" w:rsidR="00E0262D" w:rsidRPr="00CC7AA0" w:rsidRDefault="00E0262D" w:rsidP="00BD0CE1">
      <w:pPr>
        <w:widowControl w:val="0"/>
        <w:spacing w:after="0" w:line="240" w:lineRule="auto"/>
        <w:rPr>
          <w:rFonts w:ascii="Tahoma" w:eastAsia="Times New Roman" w:hAnsi="Tahoma" w:cs="Tahoma"/>
          <w:color w:val="000000" w:themeColor="text1"/>
          <w:sz w:val="20"/>
          <w:szCs w:val="20"/>
          <w:lang w:eastAsia="sl-SI"/>
        </w:rPr>
      </w:pPr>
    </w:p>
    <w:tbl>
      <w:tblPr>
        <w:tblpPr w:leftFromText="141" w:rightFromText="141" w:vertAnchor="text" w:tblpY="1"/>
        <w:tblOverlap w:val="neve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
      <w:tblGrid>
        <w:gridCol w:w="599"/>
        <w:gridCol w:w="7623"/>
        <w:gridCol w:w="850"/>
        <w:gridCol w:w="426"/>
      </w:tblGrid>
      <w:tr w:rsidR="00CC7AA0" w:rsidRPr="00CC7AA0" w14:paraId="716D0E7F" w14:textId="77777777" w:rsidTr="00AE6946">
        <w:tc>
          <w:tcPr>
            <w:tcW w:w="599" w:type="dxa"/>
            <w:tcBorders>
              <w:right w:val="nil"/>
            </w:tcBorders>
          </w:tcPr>
          <w:p w14:paraId="1BDDD808" w14:textId="77777777" w:rsidR="00AE6946" w:rsidRPr="00CC7AA0" w:rsidRDefault="00AE6946" w:rsidP="00AE6946">
            <w:pPr>
              <w:spacing w:after="0" w:line="240" w:lineRule="auto"/>
              <w:jc w:val="both"/>
              <w:rPr>
                <w:rFonts w:ascii="Tahoma" w:eastAsia="Times New Roman" w:hAnsi="Tahoma" w:cs="Tahoma"/>
                <w:color w:val="000000" w:themeColor="text1"/>
                <w:sz w:val="20"/>
                <w:szCs w:val="20"/>
                <w:lang w:eastAsia="sl-SI"/>
              </w:rPr>
            </w:pPr>
            <w:r w:rsidRPr="00CC7AA0">
              <w:rPr>
                <w:rFonts w:ascii="Times New Roman" w:eastAsia="Times New Roman" w:hAnsi="Times New Roman" w:cs="Times New Roman"/>
                <w:color w:val="000000" w:themeColor="text1"/>
                <w:sz w:val="20"/>
                <w:szCs w:val="20"/>
                <w:lang w:eastAsia="sl-SI"/>
              </w:rPr>
              <w:br w:type="page"/>
            </w:r>
            <w:r w:rsidRPr="00CC7AA0">
              <w:rPr>
                <w:rFonts w:ascii="Times New Roman" w:eastAsia="Times New Roman" w:hAnsi="Times New Roman" w:cs="Times New Roman"/>
                <w:color w:val="000000" w:themeColor="text1"/>
                <w:sz w:val="20"/>
                <w:szCs w:val="20"/>
                <w:lang w:eastAsia="sl-SI"/>
              </w:rPr>
              <w:br w:type="page"/>
            </w:r>
            <w:r w:rsidRPr="00CC7AA0">
              <w:rPr>
                <w:rFonts w:ascii="Tahoma" w:eastAsia="Times New Roman" w:hAnsi="Tahoma" w:cs="Tahoma"/>
                <w:color w:val="000000" w:themeColor="text1"/>
                <w:sz w:val="20"/>
                <w:szCs w:val="20"/>
                <w:lang w:eastAsia="sl-SI"/>
              </w:rPr>
              <w:br w:type="page"/>
            </w:r>
          </w:p>
        </w:tc>
        <w:tc>
          <w:tcPr>
            <w:tcW w:w="7623" w:type="dxa"/>
            <w:tcBorders>
              <w:left w:val="nil"/>
            </w:tcBorders>
          </w:tcPr>
          <w:p w14:paraId="28B56E45" w14:textId="77777777" w:rsidR="00AE6946" w:rsidRPr="00CC7AA0" w:rsidRDefault="00AE6946" w:rsidP="00AE6946">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VZOREC POGODBE</w:t>
            </w:r>
          </w:p>
        </w:tc>
        <w:tc>
          <w:tcPr>
            <w:tcW w:w="850" w:type="dxa"/>
            <w:tcBorders>
              <w:right w:val="nil"/>
            </w:tcBorders>
          </w:tcPr>
          <w:p w14:paraId="53540BDB" w14:textId="77777777" w:rsidR="00AE6946" w:rsidRPr="00CC7AA0" w:rsidRDefault="00AE6946" w:rsidP="00AE6946">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426" w:type="dxa"/>
            <w:tcBorders>
              <w:left w:val="nil"/>
            </w:tcBorders>
          </w:tcPr>
          <w:p w14:paraId="5A57B2A3" w14:textId="77777777" w:rsidR="00AE6946" w:rsidRPr="00CC7AA0" w:rsidRDefault="00AE6946" w:rsidP="00AE6946">
            <w:pPr>
              <w:spacing w:after="0" w:line="240" w:lineRule="auto"/>
              <w:jc w:val="both"/>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9</w:t>
            </w:r>
          </w:p>
        </w:tc>
      </w:tr>
    </w:tbl>
    <w:p w14:paraId="7FD224EE" w14:textId="77777777" w:rsidR="00AE6946" w:rsidRPr="00CC7AA0" w:rsidRDefault="00AE6946" w:rsidP="00AE6946">
      <w:pPr>
        <w:spacing w:after="0" w:line="240" w:lineRule="auto"/>
        <w:jc w:val="center"/>
        <w:rPr>
          <w:rFonts w:ascii="Tahoma" w:eastAsia="Times New Roman" w:hAnsi="Tahoma" w:cs="Tahoma"/>
          <w:b/>
          <w:color w:val="000000" w:themeColor="text1"/>
          <w:sz w:val="28"/>
          <w:szCs w:val="28"/>
          <w:lang w:eastAsia="sl-SI"/>
        </w:rPr>
      </w:pPr>
    </w:p>
    <w:p w14:paraId="35FD7B6C" w14:textId="77777777" w:rsidR="00584252" w:rsidRPr="00CC7AA0" w:rsidRDefault="00584252" w:rsidP="00584252">
      <w:pPr>
        <w:spacing w:after="0" w:line="240" w:lineRule="auto"/>
        <w:jc w:val="center"/>
        <w:rPr>
          <w:rFonts w:ascii="Tahoma" w:eastAsia="Times New Roman" w:hAnsi="Tahoma" w:cs="Tahoma"/>
          <w:b/>
          <w:color w:val="000000" w:themeColor="text1"/>
          <w:sz w:val="24"/>
          <w:szCs w:val="24"/>
          <w:lang w:eastAsia="sl-SI"/>
        </w:rPr>
      </w:pPr>
      <w:r w:rsidRPr="00CC7AA0">
        <w:rPr>
          <w:rFonts w:ascii="Tahoma" w:eastAsia="Times New Roman" w:hAnsi="Tahoma" w:cs="Tahoma"/>
          <w:b/>
          <w:color w:val="000000" w:themeColor="text1"/>
          <w:sz w:val="24"/>
          <w:szCs w:val="24"/>
          <w:lang w:eastAsia="sl-SI"/>
        </w:rPr>
        <w:t>POGODBA</w:t>
      </w:r>
    </w:p>
    <w:p w14:paraId="5874A0EB" w14:textId="209A1CF1" w:rsidR="00584252" w:rsidRPr="00CC7AA0" w:rsidRDefault="00584252" w:rsidP="00584252">
      <w:pPr>
        <w:spacing w:after="0" w:line="240" w:lineRule="auto"/>
        <w:jc w:val="center"/>
        <w:rPr>
          <w:rFonts w:ascii="Tahoma" w:eastAsia="Times New Roman" w:hAnsi="Tahoma" w:cs="Tahoma"/>
          <w:b/>
          <w:snapToGrid w:val="0"/>
          <w:color w:val="000000" w:themeColor="text1"/>
          <w:sz w:val="24"/>
          <w:szCs w:val="24"/>
          <w:lang w:eastAsia="sl-SI"/>
        </w:rPr>
      </w:pPr>
      <w:r w:rsidRPr="00CC7AA0">
        <w:rPr>
          <w:rFonts w:ascii="Tahoma" w:eastAsia="Times New Roman" w:hAnsi="Tahoma" w:cs="Tahoma"/>
          <w:b/>
          <w:snapToGrid w:val="0"/>
          <w:color w:val="000000" w:themeColor="text1"/>
          <w:sz w:val="24"/>
          <w:szCs w:val="24"/>
          <w:lang w:eastAsia="sl-SI"/>
        </w:rPr>
        <w:t>za dobavo, namestitev in vzdrževanje avtomatiziranega lekarniškega sistema skladiščenja in prinosa z</w:t>
      </w:r>
      <w:r w:rsidR="00637ECB" w:rsidRPr="00CC7AA0">
        <w:rPr>
          <w:rFonts w:ascii="Tahoma" w:eastAsia="Times New Roman" w:hAnsi="Tahoma" w:cs="Tahoma"/>
          <w:b/>
          <w:snapToGrid w:val="0"/>
          <w:color w:val="000000" w:themeColor="text1"/>
          <w:sz w:val="24"/>
          <w:szCs w:val="24"/>
          <w:lang w:eastAsia="sl-SI"/>
        </w:rPr>
        <w:t>dravil v Lekarni Stražišče</w:t>
      </w:r>
    </w:p>
    <w:p w14:paraId="0D4E4A8A" w14:textId="62507D82" w:rsidR="00584252" w:rsidRPr="00CC7AA0" w:rsidRDefault="00584252" w:rsidP="00584252">
      <w:pPr>
        <w:spacing w:after="0" w:line="240" w:lineRule="auto"/>
        <w:jc w:val="center"/>
        <w:rPr>
          <w:rFonts w:ascii="Tahoma" w:eastAsia="Times New Roman" w:hAnsi="Tahoma" w:cs="Tahoma"/>
          <w:b/>
          <w:snapToGrid w:val="0"/>
          <w:color w:val="000000" w:themeColor="text1"/>
          <w:sz w:val="24"/>
          <w:szCs w:val="24"/>
          <w:lang w:eastAsia="sl-SI"/>
        </w:rPr>
      </w:pPr>
      <w:r w:rsidRPr="00CC7AA0">
        <w:rPr>
          <w:rFonts w:ascii="Tahoma" w:eastAsia="Times New Roman" w:hAnsi="Tahoma" w:cs="Tahoma"/>
          <w:b/>
          <w:snapToGrid w:val="0"/>
          <w:color w:val="000000" w:themeColor="text1"/>
          <w:sz w:val="24"/>
          <w:szCs w:val="24"/>
          <w:lang w:eastAsia="sl-SI"/>
        </w:rPr>
        <w:t xml:space="preserve">št. </w:t>
      </w:r>
      <w:r w:rsidR="006238DE" w:rsidRPr="00CC7AA0">
        <w:rPr>
          <w:rFonts w:ascii="Tahoma" w:eastAsia="Times New Roman" w:hAnsi="Tahoma" w:cs="Tahoma"/>
          <w:b/>
          <w:snapToGrid w:val="0"/>
          <w:color w:val="000000" w:themeColor="text1"/>
          <w:sz w:val="24"/>
          <w:szCs w:val="24"/>
          <w:lang w:eastAsia="sl-SI"/>
        </w:rPr>
        <w:t>JN/GL-1-2025</w:t>
      </w:r>
    </w:p>
    <w:p w14:paraId="0F8E4A95" w14:textId="77777777" w:rsidR="00584252" w:rsidRPr="00CC7AA0" w:rsidRDefault="00584252" w:rsidP="00584252">
      <w:pPr>
        <w:spacing w:after="0" w:line="240" w:lineRule="auto"/>
        <w:rPr>
          <w:rFonts w:ascii="Tahoma" w:eastAsia="Times New Roman" w:hAnsi="Tahoma" w:cs="Tahoma"/>
          <w:color w:val="000000" w:themeColor="text1"/>
          <w:sz w:val="20"/>
          <w:szCs w:val="20"/>
          <w:lang w:eastAsia="sl-SI"/>
        </w:rPr>
      </w:pPr>
    </w:p>
    <w:p w14:paraId="60CFDD51" w14:textId="77777777" w:rsidR="00584252" w:rsidRPr="00CC7AA0" w:rsidRDefault="00584252" w:rsidP="00584252">
      <w:pPr>
        <w:spacing w:after="0" w:line="240" w:lineRule="auto"/>
        <w:rPr>
          <w:rFonts w:ascii="Tahoma" w:eastAsia="Times New Roman" w:hAnsi="Tahoma" w:cs="Tahoma"/>
          <w:color w:val="000000" w:themeColor="text1"/>
          <w:sz w:val="20"/>
          <w:szCs w:val="20"/>
          <w:lang w:eastAsia="sl-SI"/>
        </w:rPr>
      </w:pPr>
    </w:p>
    <w:p w14:paraId="216A4631" w14:textId="77777777" w:rsidR="00584252" w:rsidRPr="00CC7AA0" w:rsidRDefault="00584252" w:rsidP="00584252">
      <w:pPr>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ki jo skleneta</w:t>
      </w:r>
    </w:p>
    <w:p w14:paraId="05139082" w14:textId="77777777" w:rsidR="00584252" w:rsidRPr="00CC7AA0" w:rsidRDefault="00584252" w:rsidP="00584252">
      <w:pPr>
        <w:tabs>
          <w:tab w:val="left" w:pos="1702"/>
        </w:tabs>
        <w:spacing w:after="0" w:line="240" w:lineRule="auto"/>
        <w:ind w:left="1701" w:hanging="1701"/>
        <w:rPr>
          <w:rFonts w:ascii="Tahoma" w:eastAsia="Times New Roman" w:hAnsi="Tahoma" w:cs="Tahoma"/>
          <w:color w:val="000000" w:themeColor="text1"/>
          <w:sz w:val="20"/>
          <w:szCs w:val="20"/>
          <w:lang w:eastAsia="sl-SI"/>
        </w:rPr>
      </w:pPr>
    </w:p>
    <w:tbl>
      <w:tblPr>
        <w:tblW w:w="0" w:type="auto"/>
        <w:tblInd w:w="108" w:type="dxa"/>
        <w:tblLook w:val="04A0" w:firstRow="1" w:lastRow="0" w:firstColumn="1" w:lastColumn="0" w:noHBand="0" w:noVBand="1"/>
      </w:tblPr>
      <w:tblGrid>
        <w:gridCol w:w="1555"/>
        <w:gridCol w:w="7691"/>
      </w:tblGrid>
      <w:tr w:rsidR="00CC7AA0" w:rsidRPr="00CC7AA0" w14:paraId="6E3C30D8" w14:textId="77777777" w:rsidTr="00584252">
        <w:tc>
          <w:tcPr>
            <w:tcW w:w="1560" w:type="dxa"/>
            <w:shd w:val="clear" w:color="auto" w:fill="auto"/>
          </w:tcPr>
          <w:p w14:paraId="5A9B825F" w14:textId="77777777" w:rsidR="00584252" w:rsidRPr="00CC7AA0" w:rsidRDefault="00584252" w:rsidP="00584252">
            <w:pPr>
              <w:tabs>
                <w:tab w:val="left" w:pos="1702"/>
              </w:tabs>
              <w:spacing w:after="0" w:line="240" w:lineRule="auto"/>
              <w:ind w:left="-108"/>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NAROČNIK:</w:t>
            </w:r>
          </w:p>
        </w:tc>
        <w:tc>
          <w:tcPr>
            <w:tcW w:w="7796" w:type="dxa"/>
            <w:shd w:val="clear" w:color="auto" w:fill="auto"/>
          </w:tcPr>
          <w:p w14:paraId="1AE56ABA"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b/>
                <w:color w:val="000000" w:themeColor="text1"/>
                <w:sz w:val="20"/>
                <w:szCs w:val="20"/>
                <w:lang w:eastAsia="sl-SI"/>
              </w:rPr>
              <w:t>GORENJSKE LEKARNE, Gosposvetska ulica 12, Kranj</w:t>
            </w:r>
            <w:r w:rsidRPr="00CC7AA0">
              <w:rPr>
                <w:rFonts w:ascii="Tahoma" w:eastAsia="Times New Roman" w:hAnsi="Tahoma" w:cs="Tahoma"/>
                <w:color w:val="000000" w:themeColor="text1"/>
                <w:sz w:val="20"/>
                <w:szCs w:val="20"/>
                <w:lang w:eastAsia="sl-SI"/>
              </w:rPr>
              <w:t>, ki jih zastopa direktorica Romana Rakovec,</w:t>
            </w:r>
          </w:p>
        </w:tc>
      </w:tr>
      <w:tr w:rsidR="00CC7AA0" w:rsidRPr="00CC7AA0" w14:paraId="1E4A1FEF" w14:textId="77777777" w:rsidTr="00584252">
        <w:tc>
          <w:tcPr>
            <w:tcW w:w="1560" w:type="dxa"/>
            <w:shd w:val="clear" w:color="auto" w:fill="auto"/>
          </w:tcPr>
          <w:p w14:paraId="162AAF0E"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7E8A64CE"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CC7AA0" w:rsidRPr="00CC7AA0" w14:paraId="25BA2718" w14:textId="77777777" w:rsidTr="00584252">
        <w:tc>
          <w:tcPr>
            <w:tcW w:w="1560" w:type="dxa"/>
            <w:shd w:val="clear" w:color="auto" w:fill="auto"/>
          </w:tcPr>
          <w:p w14:paraId="1CB7D949"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5417879B"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identifikacijska številka za DDV: SI95883312</w:t>
            </w:r>
          </w:p>
        </w:tc>
      </w:tr>
      <w:tr w:rsidR="00CC7AA0" w:rsidRPr="00CC7AA0" w14:paraId="4D10BCE9" w14:textId="77777777" w:rsidTr="00584252">
        <w:tc>
          <w:tcPr>
            <w:tcW w:w="1560" w:type="dxa"/>
            <w:shd w:val="clear" w:color="auto" w:fill="auto"/>
          </w:tcPr>
          <w:p w14:paraId="717A78C4"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0277E820"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matična številka:                     5053838000</w:t>
            </w:r>
          </w:p>
        </w:tc>
      </w:tr>
      <w:tr w:rsidR="00CC7AA0" w:rsidRPr="00CC7AA0" w14:paraId="08634BD5" w14:textId="77777777" w:rsidTr="00584252">
        <w:tc>
          <w:tcPr>
            <w:tcW w:w="1560" w:type="dxa"/>
            <w:shd w:val="clear" w:color="auto" w:fill="auto"/>
          </w:tcPr>
          <w:p w14:paraId="162C13B6"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33FCE829"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584252" w:rsidRPr="00CC7AA0" w14:paraId="0C99CB10" w14:textId="77777777" w:rsidTr="00584252">
        <w:tc>
          <w:tcPr>
            <w:tcW w:w="1560" w:type="dxa"/>
            <w:shd w:val="clear" w:color="auto" w:fill="auto"/>
          </w:tcPr>
          <w:p w14:paraId="6460E32C"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796" w:type="dxa"/>
            <w:shd w:val="clear" w:color="auto" w:fill="auto"/>
          </w:tcPr>
          <w:p w14:paraId="73F8030C"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 nadaljevanju: naročnik),</w:t>
            </w:r>
          </w:p>
        </w:tc>
      </w:tr>
    </w:tbl>
    <w:p w14:paraId="030FE747" w14:textId="77777777" w:rsidR="00584252" w:rsidRPr="00CC7AA0" w:rsidRDefault="00584252" w:rsidP="00584252">
      <w:pPr>
        <w:tabs>
          <w:tab w:val="left" w:pos="1843"/>
        </w:tabs>
        <w:spacing w:after="0" w:line="240" w:lineRule="auto"/>
        <w:ind w:left="1701" w:hanging="1701"/>
        <w:jc w:val="both"/>
        <w:rPr>
          <w:rFonts w:ascii="Tahoma" w:eastAsia="Times New Roman" w:hAnsi="Tahoma" w:cs="Tahoma"/>
          <w:color w:val="000000" w:themeColor="text1"/>
          <w:sz w:val="20"/>
          <w:szCs w:val="20"/>
          <w:lang w:eastAsia="sl-SI"/>
        </w:rPr>
      </w:pPr>
    </w:p>
    <w:p w14:paraId="142846B1" w14:textId="77777777" w:rsidR="00584252" w:rsidRPr="00CC7AA0" w:rsidRDefault="00584252" w:rsidP="00584252">
      <w:pPr>
        <w:tabs>
          <w:tab w:val="left" w:pos="1702"/>
        </w:tabs>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ter </w:t>
      </w:r>
    </w:p>
    <w:p w14:paraId="682CBB1C" w14:textId="77777777" w:rsidR="00584252" w:rsidRPr="00CC7AA0" w:rsidRDefault="00584252" w:rsidP="00584252">
      <w:pPr>
        <w:tabs>
          <w:tab w:val="left" w:pos="1702"/>
        </w:tabs>
        <w:spacing w:after="0" w:line="240" w:lineRule="auto"/>
        <w:rPr>
          <w:rFonts w:ascii="Tahoma" w:eastAsia="Times New Roman" w:hAnsi="Tahoma" w:cs="Tahoma"/>
          <w:b/>
          <w:color w:val="000000" w:themeColor="text1"/>
          <w:sz w:val="20"/>
          <w:szCs w:val="20"/>
          <w:lang w:eastAsia="sl-SI"/>
        </w:rPr>
      </w:pPr>
    </w:p>
    <w:tbl>
      <w:tblPr>
        <w:tblW w:w="0" w:type="auto"/>
        <w:tblInd w:w="108" w:type="dxa"/>
        <w:tblLayout w:type="fixed"/>
        <w:tblLook w:val="04A0" w:firstRow="1" w:lastRow="0" w:firstColumn="1" w:lastColumn="0" w:noHBand="0" w:noVBand="1"/>
      </w:tblPr>
      <w:tblGrid>
        <w:gridCol w:w="1843"/>
        <w:gridCol w:w="7337"/>
      </w:tblGrid>
      <w:tr w:rsidR="00CC7AA0" w:rsidRPr="00CC7AA0" w14:paraId="707ECB3B" w14:textId="77777777" w:rsidTr="00584252">
        <w:tc>
          <w:tcPr>
            <w:tcW w:w="1843" w:type="dxa"/>
            <w:shd w:val="clear" w:color="auto" w:fill="auto"/>
          </w:tcPr>
          <w:p w14:paraId="1713049B" w14:textId="77777777" w:rsidR="00584252" w:rsidRPr="00CC7AA0" w:rsidRDefault="00584252" w:rsidP="00584252">
            <w:pPr>
              <w:tabs>
                <w:tab w:val="left" w:pos="1702"/>
              </w:tabs>
              <w:spacing w:after="0" w:line="240" w:lineRule="auto"/>
              <w:ind w:left="-108"/>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IZVAJALEC:</w:t>
            </w:r>
          </w:p>
        </w:tc>
        <w:tc>
          <w:tcPr>
            <w:tcW w:w="7337" w:type="dxa"/>
            <w:shd w:val="clear" w:color="auto" w:fill="auto"/>
          </w:tcPr>
          <w:p w14:paraId="4FA46335"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______________________________________________________________ , ki ga zastopa: ______________________________________________________ ,</w:t>
            </w:r>
          </w:p>
        </w:tc>
      </w:tr>
      <w:tr w:rsidR="00CC7AA0" w:rsidRPr="00CC7AA0" w14:paraId="3C6FFECF" w14:textId="77777777" w:rsidTr="00584252">
        <w:tc>
          <w:tcPr>
            <w:tcW w:w="1843" w:type="dxa"/>
            <w:shd w:val="clear" w:color="auto" w:fill="auto"/>
          </w:tcPr>
          <w:p w14:paraId="4B47949D"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141D2062"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CC7AA0" w:rsidRPr="00CC7AA0" w14:paraId="44430F6F" w14:textId="77777777" w:rsidTr="00584252">
        <w:tc>
          <w:tcPr>
            <w:tcW w:w="1843" w:type="dxa"/>
            <w:shd w:val="clear" w:color="auto" w:fill="auto"/>
          </w:tcPr>
          <w:p w14:paraId="2F8F0F4F"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1E4B27D0"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številka transakcijskega računa: SI56________________________________</w:t>
            </w:r>
          </w:p>
        </w:tc>
      </w:tr>
      <w:tr w:rsidR="00CC7AA0" w:rsidRPr="00CC7AA0" w14:paraId="3708CC65" w14:textId="77777777" w:rsidTr="00584252">
        <w:tc>
          <w:tcPr>
            <w:tcW w:w="1843" w:type="dxa"/>
            <w:shd w:val="clear" w:color="auto" w:fill="auto"/>
          </w:tcPr>
          <w:p w14:paraId="5BB3E9FE"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202498DB"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identifikacijska številka za DDV: SI__________________________________</w:t>
            </w:r>
          </w:p>
        </w:tc>
      </w:tr>
      <w:tr w:rsidR="00CC7AA0" w:rsidRPr="00CC7AA0" w14:paraId="1B8F2E58" w14:textId="77777777" w:rsidTr="00584252">
        <w:tc>
          <w:tcPr>
            <w:tcW w:w="1843" w:type="dxa"/>
            <w:shd w:val="clear" w:color="auto" w:fill="auto"/>
          </w:tcPr>
          <w:p w14:paraId="6796196D"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045A6988"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matična številka:                      ___________________________________</w:t>
            </w:r>
          </w:p>
        </w:tc>
      </w:tr>
      <w:tr w:rsidR="00CC7AA0" w:rsidRPr="00CC7AA0" w14:paraId="168FADCB" w14:textId="77777777" w:rsidTr="00584252">
        <w:tc>
          <w:tcPr>
            <w:tcW w:w="1843" w:type="dxa"/>
            <w:shd w:val="clear" w:color="auto" w:fill="auto"/>
          </w:tcPr>
          <w:p w14:paraId="5EF1B8B0"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7A472627"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r>
      <w:tr w:rsidR="00584252" w:rsidRPr="00CC7AA0" w14:paraId="38528B50" w14:textId="77777777" w:rsidTr="00584252">
        <w:tc>
          <w:tcPr>
            <w:tcW w:w="1843" w:type="dxa"/>
            <w:shd w:val="clear" w:color="auto" w:fill="auto"/>
          </w:tcPr>
          <w:p w14:paraId="210AEF88"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tc>
        <w:tc>
          <w:tcPr>
            <w:tcW w:w="7337" w:type="dxa"/>
            <w:shd w:val="clear" w:color="auto" w:fill="auto"/>
          </w:tcPr>
          <w:p w14:paraId="3B940362"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 nadaljevanju: izvajalec).</w:t>
            </w:r>
          </w:p>
        </w:tc>
      </w:tr>
    </w:tbl>
    <w:p w14:paraId="51B74531" w14:textId="77777777" w:rsidR="00584252" w:rsidRPr="00CC7AA0" w:rsidRDefault="00584252" w:rsidP="00584252">
      <w:pPr>
        <w:tabs>
          <w:tab w:val="left" w:pos="709"/>
          <w:tab w:val="left" w:pos="1702"/>
        </w:tabs>
        <w:spacing w:after="0" w:line="240" w:lineRule="auto"/>
        <w:rPr>
          <w:rFonts w:ascii="Tahoma" w:eastAsia="Times New Roman" w:hAnsi="Tahoma" w:cs="Tahoma"/>
          <w:color w:val="000000" w:themeColor="text1"/>
          <w:sz w:val="20"/>
          <w:szCs w:val="20"/>
          <w:lang w:eastAsia="sl-SI"/>
        </w:rPr>
      </w:pPr>
    </w:p>
    <w:p w14:paraId="7EE64D6D" w14:textId="77777777" w:rsidR="00584252" w:rsidRPr="00CC7AA0" w:rsidRDefault="00584252" w:rsidP="00584252">
      <w:pPr>
        <w:tabs>
          <w:tab w:val="left" w:pos="709"/>
          <w:tab w:val="left" w:pos="1702"/>
        </w:tabs>
        <w:spacing w:after="0" w:line="240" w:lineRule="auto"/>
        <w:rPr>
          <w:rFonts w:ascii="Tahoma" w:eastAsia="Times New Roman" w:hAnsi="Tahoma" w:cs="Tahoma"/>
          <w:color w:val="000000" w:themeColor="text1"/>
          <w:sz w:val="20"/>
          <w:szCs w:val="20"/>
          <w:lang w:eastAsia="sl-SI"/>
        </w:rPr>
      </w:pPr>
    </w:p>
    <w:p w14:paraId="64354CA0" w14:textId="77777777" w:rsidR="00584252" w:rsidRPr="00CC7AA0"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I.</w:t>
      </w:r>
      <w:r w:rsidRPr="00CC7AA0">
        <w:rPr>
          <w:rFonts w:ascii="Tahoma" w:eastAsia="Times New Roman" w:hAnsi="Tahoma" w:cs="Tahoma"/>
          <w:b/>
          <w:color w:val="000000" w:themeColor="text1"/>
          <w:sz w:val="20"/>
          <w:szCs w:val="20"/>
          <w:lang w:eastAsia="sl-SI"/>
        </w:rPr>
        <w:tab/>
        <w:t>UVODNE DOLOČBE</w:t>
      </w:r>
    </w:p>
    <w:p w14:paraId="6BC9840B" w14:textId="77777777" w:rsidR="00584252" w:rsidRPr="00CC7AA0" w:rsidRDefault="00584252" w:rsidP="00584252">
      <w:pPr>
        <w:tabs>
          <w:tab w:val="left" w:pos="709"/>
          <w:tab w:val="left" w:pos="1702"/>
        </w:tabs>
        <w:spacing w:after="0" w:line="240" w:lineRule="auto"/>
        <w:jc w:val="both"/>
        <w:rPr>
          <w:rFonts w:ascii="Tahoma" w:eastAsia="Times New Roman" w:hAnsi="Tahoma" w:cs="Tahoma"/>
          <w:b/>
          <w:color w:val="000000" w:themeColor="text1"/>
          <w:sz w:val="20"/>
          <w:szCs w:val="20"/>
          <w:lang w:eastAsia="sl-SI"/>
        </w:rPr>
      </w:pPr>
    </w:p>
    <w:p w14:paraId="2CDB85BF"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7CA6ABA7" w14:textId="77777777" w:rsidR="00584252" w:rsidRPr="00CC7AA0" w:rsidRDefault="00584252" w:rsidP="00584252">
      <w:pPr>
        <w:tabs>
          <w:tab w:val="left" w:pos="1702"/>
        </w:tabs>
        <w:spacing w:after="0" w:line="240" w:lineRule="auto"/>
        <w:jc w:val="center"/>
        <w:rPr>
          <w:rFonts w:ascii="Tahoma" w:eastAsia="Times New Roman" w:hAnsi="Tahoma" w:cs="Tahoma"/>
          <w:color w:val="000000" w:themeColor="text1"/>
          <w:sz w:val="20"/>
          <w:szCs w:val="20"/>
          <w:lang w:eastAsia="sl-SI"/>
        </w:rPr>
      </w:pPr>
    </w:p>
    <w:p w14:paraId="21141982" w14:textId="41EB95CB"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Pogodbeni stranki ugotavljata, da je naročnik izvedel postopek za oddajo javnega naročila po odprtem postopku št. </w:t>
      </w:r>
      <w:r w:rsidR="006238DE" w:rsidRPr="00CC7AA0">
        <w:rPr>
          <w:rFonts w:ascii="Tahoma" w:eastAsia="Times New Roman" w:hAnsi="Tahoma" w:cs="Tahoma"/>
          <w:color w:val="000000" w:themeColor="text1"/>
          <w:sz w:val="20"/>
          <w:szCs w:val="20"/>
          <w:lang w:eastAsia="sl-SI"/>
        </w:rPr>
        <w:t>JN/GL-1-2025</w:t>
      </w:r>
      <w:r w:rsidRPr="00CC7AA0">
        <w:rPr>
          <w:rFonts w:ascii="Tahoma" w:eastAsia="Times New Roman" w:hAnsi="Tahoma" w:cs="Tahoma"/>
          <w:color w:val="000000" w:themeColor="text1"/>
          <w:sz w:val="20"/>
          <w:szCs w:val="20"/>
          <w:lang w:eastAsia="sl-SI"/>
        </w:rPr>
        <w:t xml:space="preserve">  v skladu s 40. členom Zakona o javnem naročanju (Ur. l. RS, št. 91/15; v nadaljnjem besedilu: ZJN-3), objavljeno na Portalu javnih naročil dne __________ , pod št. objave _______________ z namenom sklenitve pogodbe za nakup namestitev in vzdrževanje avtomatiziranega lekarniškega sistema skladiščenja in</w:t>
      </w:r>
      <w:r w:rsidR="00236415" w:rsidRPr="00CC7AA0">
        <w:rPr>
          <w:rFonts w:ascii="Tahoma" w:eastAsia="Times New Roman" w:hAnsi="Tahoma" w:cs="Tahoma"/>
          <w:color w:val="000000" w:themeColor="text1"/>
          <w:sz w:val="20"/>
          <w:szCs w:val="20"/>
          <w:lang w:eastAsia="sl-SI"/>
        </w:rPr>
        <w:t xml:space="preserve"> prinosa zdravil v Lekarni Stražišče</w:t>
      </w:r>
      <w:r w:rsidRPr="00CC7AA0">
        <w:rPr>
          <w:rFonts w:ascii="Tahoma" w:eastAsia="Times New Roman" w:hAnsi="Tahoma" w:cs="Tahoma"/>
          <w:color w:val="000000" w:themeColor="text1"/>
          <w:sz w:val="20"/>
          <w:szCs w:val="20"/>
          <w:lang w:eastAsia="sl-SI"/>
        </w:rPr>
        <w:t xml:space="preserve">, v katerem je naročnik izvajalca izbral na podlagi ekonomsko najugodnejše ponudbe in na podlagi pogojev, opredeljenih v dokumentacije v zvezi z oddajo javnega naročila naročnika št. </w:t>
      </w:r>
      <w:r w:rsidR="006238DE" w:rsidRPr="00CC7AA0">
        <w:rPr>
          <w:rFonts w:ascii="Tahoma" w:eastAsia="Times New Roman" w:hAnsi="Tahoma" w:cs="Tahoma"/>
          <w:color w:val="000000" w:themeColor="text1"/>
          <w:sz w:val="20"/>
          <w:szCs w:val="20"/>
          <w:lang w:eastAsia="sl-SI"/>
        </w:rPr>
        <w:t>JN/GL-1-2025</w:t>
      </w:r>
      <w:r w:rsidRPr="00CC7AA0">
        <w:rPr>
          <w:rFonts w:ascii="Tahoma" w:eastAsia="Times New Roman" w:hAnsi="Tahoma" w:cs="Tahoma"/>
          <w:color w:val="000000" w:themeColor="text1"/>
          <w:sz w:val="20"/>
          <w:szCs w:val="20"/>
          <w:lang w:eastAsia="sl-SI"/>
        </w:rPr>
        <w:t>.</w:t>
      </w:r>
    </w:p>
    <w:p w14:paraId="1B23632D" w14:textId="77777777" w:rsidR="00584252" w:rsidRPr="00CC7AA0" w:rsidRDefault="00584252" w:rsidP="00584252">
      <w:pPr>
        <w:widowControl w:val="0"/>
        <w:spacing w:after="0" w:line="240" w:lineRule="auto"/>
        <w:jc w:val="both"/>
        <w:rPr>
          <w:rFonts w:ascii="Tahoma" w:eastAsia="Times New Roman" w:hAnsi="Tahoma" w:cs="Tahoma"/>
          <w:color w:val="000000" w:themeColor="text1"/>
          <w:sz w:val="20"/>
          <w:szCs w:val="20"/>
          <w:lang w:eastAsia="sl-SI"/>
        </w:rPr>
      </w:pPr>
    </w:p>
    <w:p w14:paraId="37A06BBF"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Pogodba je sklenjena in prične veljati z dnem podpisa obeh pogodbenih strank, pod pogojem iz 13. člena te pogodbe in ima rok veljavnosti do dneva izpolnitve vseh pogodbenih obveznosti.</w:t>
      </w:r>
    </w:p>
    <w:p w14:paraId="20525348"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1151C348"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Predložitev meničnega zavarovanja za dobro izvedbo pogodbenih obveznosti je pogoj za veljavnost pogodbe. Če izvajalec ne predloži meničnega zavarovanja, se šteje, da pogodba ni veljavna, in naročnik lahko od izvajalca zahteva povrnitev morebitno povzročene škode, v skladu s pravili odškodninskega prava.</w:t>
      </w:r>
    </w:p>
    <w:p w14:paraId="62D79759" w14:textId="73750B3A"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6C3C9572" w14:textId="36ACEB91" w:rsidR="00120108" w:rsidRPr="00CC7AA0" w:rsidRDefault="00120108" w:rsidP="00584252">
      <w:pPr>
        <w:spacing w:after="0" w:line="240" w:lineRule="auto"/>
        <w:jc w:val="both"/>
        <w:rPr>
          <w:rFonts w:ascii="Tahoma" w:eastAsia="Times New Roman" w:hAnsi="Tahoma" w:cs="Tahoma"/>
          <w:color w:val="000000" w:themeColor="text1"/>
          <w:sz w:val="20"/>
          <w:szCs w:val="20"/>
          <w:lang w:eastAsia="sl-SI"/>
        </w:rPr>
      </w:pPr>
    </w:p>
    <w:p w14:paraId="22D5F16B" w14:textId="77777777" w:rsidR="00120108" w:rsidRPr="00CC7AA0" w:rsidRDefault="00120108" w:rsidP="00584252">
      <w:pPr>
        <w:spacing w:after="0" w:line="240" w:lineRule="auto"/>
        <w:jc w:val="both"/>
        <w:rPr>
          <w:rFonts w:ascii="Tahoma" w:eastAsia="Times New Roman" w:hAnsi="Tahoma" w:cs="Tahoma"/>
          <w:color w:val="000000" w:themeColor="text1"/>
          <w:sz w:val="20"/>
          <w:szCs w:val="20"/>
          <w:lang w:eastAsia="sl-SI"/>
        </w:rPr>
      </w:pPr>
    </w:p>
    <w:p w14:paraId="03D625B3" w14:textId="77777777" w:rsidR="00584252" w:rsidRPr="00CC7AA0" w:rsidRDefault="00584252" w:rsidP="00584252">
      <w:pPr>
        <w:widowControl w:val="0"/>
        <w:spacing w:after="0" w:line="240" w:lineRule="auto"/>
        <w:jc w:val="both"/>
        <w:rPr>
          <w:rFonts w:ascii="Tahoma" w:eastAsia="Times New Roman" w:hAnsi="Tahoma" w:cs="Tahoma"/>
          <w:color w:val="000000" w:themeColor="text1"/>
          <w:sz w:val="20"/>
          <w:szCs w:val="20"/>
          <w:lang w:eastAsia="sl-SI"/>
        </w:rPr>
      </w:pPr>
    </w:p>
    <w:p w14:paraId="4970FAE0" w14:textId="77777777" w:rsidR="00584252" w:rsidRPr="00CC7AA0"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PREDMET POGODBE</w:t>
      </w:r>
    </w:p>
    <w:p w14:paraId="0E553BB8" w14:textId="77777777" w:rsidR="00584252" w:rsidRPr="00CC7AA0" w:rsidRDefault="00584252" w:rsidP="00584252">
      <w:pPr>
        <w:tabs>
          <w:tab w:val="left" w:pos="1080"/>
          <w:tab w:val="left" w:pos="1702"/>
        </w:tabs>
        <w:spacing w:after="0" w:line="240" w:lineRule="auto"/>
        <w:ind w:left="360"/>
        <w:jc w:val="both"/>
        <w:rPr>
          <w:rFonts w:ascii="Tahoma" w:eastAsia="Times New Roman" w:hAnsi="Tahoma" w:cs="Tahoma"/>
          <w:b/>
          <w:color w:val="000000" w:themeColor="text1"/>
          <w:sz w:val="20"/>
          <w:szCs w:val="20"/>
          <w:lang w:eastAsia="sl-SI"/>
        </w:rPr>
      </w:pPr>
    </w:p>
    <w:p w14:paraId="76E0BB3C"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267BF23F"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p w14:paraId="7C0921B1" w14:textId="081E709F" w:rsidR="00584252" w:rsidRPr="00CC7AA0" w:rsidRDefault="00584252" w:rsidP="00584252">
      <w:pPr>
        <w:tabs>
          <w:tab w:val="left" w:pos="1702"/>
        </w:tabs>
        <w:spacing w:after="0" w:line="240" w:lineRule="auto"/>
        <w:jc w:val="both"/>
        <w:rPr>
          <w:rFonts w:ascii="Tahoma" w:eastAsia="Times New Roman" w:hAnsi="Tahoma" w:cs="Tahoma"/>
          <w:i/>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Predmet te pogodbe je </w:t>
      </w:r>
      <w:r w:rsidRPr="00CC7AA0">
        <w:rPr>
          <w:rFonts w:ascii="Tahoma" w:eastAsia="Times New Roman" w:hAnsi="Tahoma" w:cs="Tahoma"/>
          <w:snapToGrid w:val="0"/>
          <w:color w:val="000000" w:themeColor="text1"/>
          <w:sz w:val="20"/>
          <w:szCs w:val="20"/>
          <w:lang w:eastAsia="sl-SI"/>
        </w:rPr>
        <w:t>dobava, namestitev in vzdrževanje avtomatiziranega lekarniškega sistema skladiščenja in prinosa zdravil v Leka</w:t>
      </w:r>
      <w:r w:rsidR="00236415" w:rsidRPr="00CC7AA0">
        <w:rPr>
          <w:rFonts w:ascii="Tahoma" w:eastAsia="Times New Roman" w:hAnsi="Tahoma" w:cs="Tahoma"/>
          <w:snapToGrid w:val="0"/>
          <w:color w:val="000000" w:themeColor="text1"/>
          <w:sz w:val="20"/>
          <w:szCs w:val="20"/>
          <w:lang w:eastAsia="sl-SI"/>
        </w:rPr>
        <w:t>rni Stražišče</w:t>
      </w:r>
      <w:r w:rsidRPr="00CC7AA0">
        <w:rPr>
          <w:rFonts w:ascii="Tahoma" w:eastAsia="Times New Roman" w:hAnsi="Tahoma" w:cs="Tahoma"/>
          <w:snapToGrid w:val="0"/>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(v nadaljnjem besedilu: blago ali tudi: avtomatiziran lekarniški sistem – v ta termin se zajame tudi nabava, montaža in vzdrževanje virtualnih polic).</w:t>
      </w:r>
    </w:p>
    <w:p w14:paraId="055E7618"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p w14:paraId="13E534B0" w14:textId="77777777" w:rsidR="00584252" w:rsidRPr="00CC7AA0" w:rsidRDefault="00584252" w:rsidP="00584252">
      <w:pPr>
        <w:spacing w:after="0" w:line="240" w:lineRule="auto"/>
        <w:jc w:val="both"/>
        <w:rPr>
          <w:rFonts w:ascii="Tahoma" w:eastAsia="Times New Roman" w:hAnsi="Tahoma" w:cs="Tahoma"/>
          <w:bCs/>
          <w:color w:val="000000" w:themeColor="text1"/>
          <w:sz w:val="20"/>
          <w:szCs w:val="20"/>
          <w:lang w:eastAsia="sl-SI"/>
        </w:rPr>
      </w:pPr>
      <w:r w:rsidRPr="00CC7AA0">
        <w:rPr>
          <w:rFonts w:ascii="Tahoma" w:eastAsia="Times New Roman" w:hAnsi="Tahoma" w:cs="Tahoma"/>
          <w:bCs/>
          <w:color w:val="000000" w:themeColor="text1"/>
          <w:sz w:val="20"/>
          <w:szCs w:val="20"/>
          <w:lang w:eastAsia="sl-SI"/>
        </w:rPr>
        <w:t xml:space="preserve">Podrobnejša opredelitev predmeta te pogodbe je razvidna iz Tehnične specifikacije predmeta ponudbe št. ___________ z dne __________ (v nadaljevanju: tehnična specifikacija) in ponudbe izvajalca št. _____ z dne ____________ (v nadaljevanju: ponudba izvajalca). Navedena dokumenta sta kot prilogi sestavni del te pogodbe. </w:t>
      </w:r>
    </w:p>
    <w:p w14:paraId="5B22FFBB" w14:textId="77777777" w:rsidR="00584252" w:rsidRPr="00CC7AA0" w:rsidRDefault="00584252" w:rsidP="00584252">
      <w:pPr>
        <w:spacing w:after="0" w:line="240" w:lineRule="auto"/>
        <w:jc w:val="both"/>
        <w:rPr>
          <w:rFonts w:ascii="Tahoma" w:eastAsia="Times New Roman" w:hAnsi="Tahoma" w:cs="Tahoma"/>
          <w:bCs/>
          <w:color w:val="000000" w:themeColor="text1"/>
          <w:sz w:val="20"/>
          <w:szCs w:val="20"/>
          <w:lang w:eastAsia="sl-SI"/>
        </w:rPr>
      </w:pPr>
    </w:p>
    <w:p w14:paraId="68B980D3" w14:textId="77777777" w:rsidR="00584252" w:rsidRPr="00CC7AA0" w:rsidRDefault="00584252" w:rsidP="00584252">
      <w:pPr>
        <w:spacing w:after="0" w:line="240" w:lineRule="auto"/>
        <w:jc w:val="both"/>
        <w:rPr>
          <w:rFonts w:ascii="Tahoma" w:eastAsia="Times New Roman" w:hAnsi="Tahoma" w:cs="Tahoma"/>
          <w:bCs/>
          <w:color w:val="000000" w:themeColor="text1"/>
          <w:sz w:val="20"/>
          <w:szCs w:val="20"/>
          <w:lang w:eastAsia="sl-SI"/>
        </w:rPr>
      </w:pPr>
      <w:r w:rsidRPr="00CC7AA0">
        <w:rPr>
          <w:rFonts w:ascii="Tahoma" w:eastAsia="Times New Roman" w:hAnsi="Tahoma" w:cs="Tahoma"/>
          <w:bCs/>
          <w:color w:val="000000" w:themeColor="text1"/>
          <w:sz w:val="20"/>
          <w:szCs w:val="20"/>
          <w:lang w:eastAsia="sl-SI"/>
        </w:rPr>
        <w:t xml:space="preserve">Izvajalec s podpisom te pogodbe jamči, da bo predmet pogodbe ob dobavi ustrezal vsem zahtevam, ki jih določajo predpisi, ki veljajo na območju Republike Slovenije ter zahtevam, ki so določenim v tehnični specifikaciji ter celotni razpisni dokumentaciji in dogovorjeni kakovosti. </w:t>
      </w:r>
    </w:p>
    <w:p w14:paraId="2F8FFAF7"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419BA72E" w14:textId="77777777" w:rsidR="00584252" w:rsidRPr="00CC7AA0"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POGODBENA VREDNOST</w:t>
      </w:r>
    </w:p>
    <w:p w14:paraId="0B695433" w14:textId="77777777" w:rsidR="00584252" w:rsidRPr="00CC7AA0" w:rsidRDefault="00584252" w:rsidP="00584252">
      <w:pPr>
        <w:tabs>
          <w:tab w:val="left" w:pos="1080"/>
        </w:tabs>
        <w:spacing w:after="0" w:line="240" w:lineRule="auto"/>
        <w:ind w:left="360"/>
        <w:rPr>
          <w:rFonts w:ascii="Tahoma" w:eastAsia="Times New Roman" w:hAnsi="Tahoma" w:cs="Tahoma"/>
          <w:b/>
          <w:color w:val="000000" w:themeColor="text1"/>
          <w:sz w:val="20"/>
          <w:szCs w:val="20"/>
          <w:lang w:eastAsia="sl-SI"/>
        </w:rPr>
      </w:pPr>
    </w:p>
    <w:p w14:paraId="62CFDCC0"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5B54A2BE"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58F42990"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Pogodbeni stranki se dogovorita za skupno pogodbeno vrednost brez DDV, ki izhaja iz ponudbe in znaša na dan sklenitve te pogodbe </w:t>
      </w:r>
    </w:p>
    <w:p w14:paraId="29EB71A6"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4873BC34" w14:textId="77777777" w:rsidR="00584252" w:rsidRPr="00CC7AA0" w:rsidRDefault="00584252" w:rsidP="00584252">
      <w:pPr>
        <w:numPr>
          <w:ilvl w:val="0"/>
          <w:numId w:val="36"/>
        </w:numPr>
        <w:spacing w:after="0" w:line="240" w:lineRule="auto"/>
        <w:contextualSpacing/>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Nabava in montaža sistema (in virtual. Polic, brez DDV) __________________________________</w:t>
      </w:r>
    </w:p>
    <w:p w14:paraId="1B07FAFF" w14:textId="77777777" w:rsidR="00584252" w:rsidRPr="00CC7AA0" w:rsidRDefault="00584252" w:rsidP="00584252">
      <w:pPr>
        <w:spacing w:after="0" w:line="240" w:lineRule="auto"/>
        <w:ind w:left="720"/>
        <w:contextualSpacing/>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Znesek DDV, v EUR:                                                  _______________________</w:t>
      </w:r>
    </w:p>
    <w:p w14:paraId="1C34D5E4" w14:textId="77777777" w:rsidR="00584252" w:rsidRPr="00CC7AA0" w:rsidRDefault="00584252" w:rsidP="00584252">
      <w:pPr>
        <w:spacing w:after="0" w:line="240" w:lineRule="auto"/>
        <w:ind w:left="720"/>
        <w:contextualSpacing/>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w:t>
      </w:r>
    </w:p>
    <w:p w14:paraId="31FE49B8" w14:textId="77777777" w:rsidR="00584252" w:rsidRPr="00CC7AA0" w:rsidRDefault="00584252" w:rsidP="00584252">
      <w:pPr>
        <w:numPr>
          <w:ilvl w:val="0"/>
          <w:numId w:val="36"/>
        </w:numPr>
        <w:spacing w:after="0" w:line="240" w:lineRule="auto"/>
        <w:contextualSpacing/>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Vzdrževanje sistema (in  virtualnih polic) za obdobje 60 mesecev (brez DDV)__________________________________</w:t>
      </w:r>
    </w:p>
    <w:p w14:paraId="035EF309" w14:textId="77777777" w:rsidR="00584252" w:rsidRPr="00CC7AA0" w:rsidRDefault="00584252" w:rsidP="00584252">
      <w:pPr>
        <w:spacing w:after="0" w:line="240" w:lineRule="auto"/>
        <w:ind w:left="720"/>
        <w:contextualSpacing/>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Znesek DDV, v EUR:                                                  _______________________</w:t>
      </w:r>
    </w:p>
    <w:p w14:paraId="6C9E55EA"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36734FBE" w14:textId="6FC4E67A" w:rsidR="00584252" w:rsidRPr="00CC7AA0" w:rsidRDefault="00120108"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Skupaj brez DDV</w:t>
      </w:r>
    </w:p>
    <w:p w14:paraId="00C70C16" w14:textId="77777777" w:rsidR="00584252" w:rsidRPr="00CC7AA0" w:rsidRDefault="00584252" w:rsidP="00584252">
      <w:pPr>
        <w:spacing w:after="0" w:line="240" w:lineRule="auto"/>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______________________________________ EUR</w:t>
      </w:r>
    </w:p>
    <w:p w14:paraId="6F275638" w14:textId="77777777" w:rsidR="00584252" w:rsidRPr="00CC7AA0" w:rsidRDefault="00584252" w:rsidP="00584252">
      <w:pPr>
        <w:spacing w:after="0" w:line="240" w:lineRule="auto"/>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(z besedo:_____________evrov in __/100) brez DDV.</w:t>
      </w:r>
    </w:p>
    <w:p w14:paraId="5323A552"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198A0D4A"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Pogodbena vrednost ne vključuje DDV. DDV bo izvajalec zaračunal na podlagi veljavne zakonodaje.</w:t>
      </w:r>
    </w:p>
    <w:p w14:paraId="602C82D5"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26A41300"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Pogodbena vrednost je fiksna za ves čas veljavnosti pogodbe in zajema vse materialne in nematerialne stroške izvajalca za realizacijo predmeta te pogodbe, skladno s tehnično specifikacijo in dogovorjeno kakovostjo, vključno z vsemi dajatvami, taksami, trošarinami, morebitnimi carinami in stroški pridobitve zahtevani dokumentacije.</w:t>
      </w:r>
    </w:p>
    <w:p w14:paraId="7F79B6DF"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4B31182D" w14:textId="07C4E43A" w:rsidR="00120108"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Sprememba pogodbe in pogodbene vrednosti je možna zgolj v okviru določbe in pod pogoji, ki jih taksat</w:t>
      </w:r>
      <w:r w:rsidR="00120108" w:rsidRPr="00CC7AA0">
        <w:rPr>
          <w:rFonts w:ascii="Tahoma" w:eastAsia="Times New Roman" w:hAnsi="Tahoma" w:cs="Tahoma"/>
          <w:color w:val="000000" w:themeColor="text1"/>
          <w:sz w:val="20"/>
          <w:szCs w:val="20"/>
          <w:lang w:eastAsia="sl-SI"/>
        </w:rPr>
        <w:t>ivno predvideva 95. člen ZJN-3.</w:t>
      </w:r>
    </w:p>
    <w:p w14:paraId="27743C12" w14:textId="38994491" w:rsidR="00120108" w:rsidRPr="00CC7AA0" w:rsidRDefault="00120108" w:rsidP="00584252">
      <w:pPr>
        <w:spacing w:after="0" w:line="240" w:lineRule="auto"/>
        <w:jc w:val="both"/>
        <w:rPr>
          <w:rFonts w:ascii="Tahoma" w:eastAsia="Times New Roman" w:hAnsi="Tahoma" w:cs="Tahoma"/>
          <w:color w:val="000000" w:themeColor="text1"/>
          <w:sz w:val="20"/>
          <w:szCs w:val="20"/>
          <w:lang w:eastAsia="sl-SI"/>
        </w:rPr>
      </w:pPr>
    </w:p>
    <w:p w14:paraId="6AE83F12" w14:textId="77777777" w:rsidR="00120108" w:rsidRPr="00CC7AA0" w:rsidRDefault="00120108" w:rsidP="00584252">
      <w:pPr>
        <w:spacing w:after="0" w:line="240" w:lineRule="auto"/>
        <w:jc w:val="both"/>
        <w:rPr>
          <w:rFonts w:ascii="Tahoma" w:eastAsia="Times New Roman" w:hAnsi="Tahoma" w:cs="Tahoma"/>
          <w:color w:val="000000" w:themeColor="text1"/>
          <w:sz w:val="20"/>
          <w:szCs w:val="20"/>
          <w:lang w:eastAsia="sl-SI"/>
        </w:rPr>
      </w:pPr>
    </w:p>
    <w:p w14:paraId="40C82CC7" w14:textId="77777777" w:rsidR="00584252" w:rsidRPr="00CC7AA0"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NAČIN OBRAČUNAVANJA IN PLAČILO</w:t>
      </w:r>
    </w:p>
    <w:p w14:paraId="5A6AA4E9" w14:textId="77777777" w:rsidR="00584252" w:rsidRPr="00CC7AA0"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48455796"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0BD19B8C" w14:textId="0326907E"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03491398" w14:textId="77777777" w:rsidR="00584252" w:rsidRPr="00CC7AA0" w:rsidRDefault="00584252" w:rsidP="00584252">
      <w:pPr>
        <w:spacing w:after="0" w:line="240" w:lineRule="auto"/>
        <w:jc w:val="both"/>
        <w:rPr>
          <w:rFonts w:ascii="Tahoma" w:eastAsia="Times New Roman" w:hAnsi="Tahoma" w:cs="Times New Roman"/>
          <w:color w:val="000000" w:themeColor="text1"/>
          <w:sz w:val="20"/>
          <w:szCs w:val="20"/>
          <w:lang w:eastAsia="sl-SI"/>
        </w:rPr>
      </w:pPr>
      <w:r w:rsidRPr="00CC7AA0">
        <w:rPr>
          <w:rFonts w:ascii="Tahoma" w:eastAsia="Times New Roman" w:hAnsi="Tahoma" w:cs="Times New Roman"/>
          <w:color w:val="000000" w:themeColor="text1"/>
          <w:sz w:val="20"/>
          <w:szCs w:val="20"/>
          <w:lang w:eastAsia="sl-SI"/>
        </w:rPr>
        <w:t xml:space="preserve">Izvajalec mora izstaviti račun, v roku petih (5) dni od dneva uspešnega prevzema dobave predmeta pogodbe, pri čemer je podpisan prevzemni zapisnik s strani pogodbenih strank oziroma njunih pooblaščenih predstavnikov (skrbnikov pogodbe) priloga k računu. </w:t>
      </w:r>
    </w:p>
    <w:p w14:paraId="25815782" w14:textId="77777777" w:rsidR="00584252" w:rsidRPr="00CC7AA0" w:rsidRDefault="00584252" w:rsidP="00584252">
      <w:pPr>
        <w:spacing w:after="0" w:line="240" w:lineRule="auto"/>
        <w:jc w:val="both"/>
        <w:rPr>
          <w:rFonts w:ascii="Tahoma" w:eastAsia="Times New Roman" w:hAnsi="Tahoma" w:cs="Times New Roman"/>
          <w:i/>
          <w:color w:val="000000" w:themeColor="text1"/>
          <w:sz w:val="20"/>
          <w:szCs w:val="20"/>
          <w:lang w:eastAsia="sl-SI"/>
        </w:rPr>
      </w:pPr>
    </w:p>
    <w:p w14:paraId="6E06CCED" w14:textId="77777777" w:rsidR="00584252" w:rsidRPr="00CC7AA0" w:rsidRDefault="00584252" w:rsidP="00584252">
      <w:pPr>
        <w:spacing w:after="0" w:line="240" w:lineRule="auto"/>
        <w:jc w:val="both"/>
        <w:rPr>
          <w:rFonts w:ascii="Tahoma" w:eastAsia="Times New Roman" w:hAnsi="Tahoma" w:cs="Times New Roman"/>
          <w:color w:val="000000" w:themeColor="text1"/>
          <w:sz w:val="20"/>
          <w:szCs w:val="20"/>
          <w:lang w:eastAsia="sl-SI"/>
        </w:rPr>
      </w:pPr>
      <w:r w:rsidRPr="00CC7AA0">
        <w:rPr>
          <w:rFonts w:ascii="Tahoma" w:eastAsia="Times New Roman" w:hAnsi="Tahoma" w:cs="Times New Roman"/>
          <w:color w:val="000000" w:themeColor="text1"/>
          <w:sz w:val="20"/>
          <w:szCs w:val="20"/>
          <w:lang w:eastAsia="sl-SI"/>
        </w:rPr>
        <w:t>V primeru, da izstavljeni račun ni pravilen, ga naročnik zavrne z obrazložitvijo, izvajalec pa je dolžan izstaviti nov, popravljen račun v roku petih (5) dni od zavrnitve, v katerem bo izkazana pravilna vrednost izvedenih dobav.</w:t>
      </w:r>
    </w:p>
    <w:p w14:paraId="15F08182" w14:textId="77777777" w:rsidR="00584252" w:rsidRPr="00CC7AA0" w:rsidRDefault="00584252" w:rsidP="00584252">
      <w:pPr>
        <w:spacing w:after="0" w:line="240" w:lineRule="auto"/>
        <w:jc w:val="both"/>
        <w:rPr>
          <w:rFonts w:ascii="Tahoma" w:eastAsia="Times New Roman" w:hAnsi="Tahoma" w:cs="Times New Roman"/>
          <w:color w:val="000000" w:themeColor="text1"/>
          <w:sz w:val="20"/>
          <w:szCs w:val="20"/>
          <w:lang w:eastAsia="sl-SI"/>
        </w:rPr>
      </w:pPr>
    </w:p>
    <w:p w14:paraId="46A510CC"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45824145"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310EC1C5"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 primeru zamude s plačilom je izvajalec upravičen zaračunati naročniku zakonite zamudne obresti.</w:t>
      </w:r>
    </w:p>
    <w:p w14:paraId="1E2C63E8"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28017DBF"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Znesek mesečnega vzdrževanja znaša___________________EUR, brez DDV.</w:t>
      </w:r>
    </w:p>
    <w:p w14:paraId="5C41C048"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617A7753"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Cena mesečnega vzdrževanja ne vsebuje davka na dodano vrednost. Ta bo obračunan ločeno, v skladu z veljavno zakonodajo.</w:t>
      </w:r>
    </w:p>
    <w:p w14:paraId="32409DF2"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73F80AE0" w14:textId="77777777" w:rsidR="00584252" w:rsidRPr="00CC7AA0" w:rsidRDefault="00584252" w:rsidP="00584252">
      <w:pPr>
        <w:spacing w:after="0" w:line="240" w:lineRule="auto"/>
        <w:jc w:val="both"/>
        <w:rPr>
          <w:rFonts w:ascii="Tahoma" w:eastAsia="Times New Roman" w:hAnsi="Tahoma" w:cs="Tahoma"/>
          <w:bCs/>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Račune za vzdrževanje sistema, bo izvajalec izstavljal mesečno </w:t>
      </w:r>
      <w:r w:rsidRPr="00CC7AA0">
        <w:rPr>
          <w:rFonts w:ascii="Tahoma" w:eastAsia="Times New Roman" w:hAnsi="Tahoma" w:cs="Tahoma"/>
          <w:bCs/>
          <w:color w:val="000000" w:themeColor="text1"/>
          <w:sz w:val="20"/>
          <w:szCs w:val="20"/>
          <w:lang w:eastAsia="sl-SI"/>
        </w:rPr>
        <w:t xml:space="preserve">po 25. v mesecu za tekoči mesec. </w:t>
      </w:r>
    </w:p>
    <w:p w14:paraId="0DC63BE6" w14:textId="77777777" w:rsidR="00584252" w:rsidRPr="00CC7AA0" w:rsidRDefault="00584252" w:rsidP="00584252">
      <w:pPr>
        <w:spacing w:after="0" w:line="240" w:lineRule="auto"/>
        <w:jc w:val="both"/>
        <w:rPr>
          <w:rFonts w:ascii="Tahoma" w:eastAsia="Times New Roman" w:hAnsi="Tahoma" w:cs="Tahoma"/>
          <w:bCs/>
          <w:color w:val="000000" w:themeColor="text1"/>
          <w:sz w:val="20"/>
          <w:szCs w:val="20"/>
          <w:lang w:eastAsia="sl-SI"/>
        </w:rPr>
      </w:pPr>
    </w:p>
    <w:p w14:paraId="08F4983C" w14:textId="77777777" w:rsidR="00584252" w:rsidRPr="00CC7AA0" w:rsidRDefault="00584252" w:rsidP="00584252">
      <w:pPr>
        <w:spacing w:after="0" w:line="240" w:lineRule="auto"/>
        <w:jc w:val="both"/>
        <w:rPr>
          <w:rFonts w:ascii="Tahoma" w:eastAsia="Times New Roman" w:hAnsi="Tahoma" w:cs="Times New Roman"/>
          <w:color w:val="000000" w:themeColor="text1"/>
          <w:kern w:val="16"/>
          <w:sz w:val="20"/>
          <w:szCs w:val="20"/>
          <w:lang w:eastAsia="sl-SI"/>
        </w:rPr>
      </w:pPr>
    </w:p>
    <w:p w14:paraId="2A80F9AF" w14:textId="77777777" w:rsidR="00584252" w:rsidRPr="00CC7AA0" w:rsidRDefault="00584252" w:rsidP="00584252">
      <w:pPr>
        <w:spacing w:after="0" w:line="240" w:lineRule="auto"/>
        <w:jc w:val="both"/>
        <w:rPr>
          <w:rFonts w:ascii="Tahoma" w:eastAsia="Times New Roman" w:hAnsi="Tahoma" w:cs="Tahoma"/>
          <w:i/>
          <w:color w:val="000000" w:themeColor="text1"/>
          <w:sz w:val="20"/>
          <w:szCs w:val="20"/>
          <w:lang w:eastAsia="sl-SI"/>
        </w:rPr>
      </w:pPr>
      <w:r w:rsidRPr="00CC7AA0">
        <w:rPr>
          <w:rFonts w:ascii="Tahoma" w:eastAsia="Times New Roman" w:hAnsi="Tahoma" w:cs="Tahoma"/>
          <w:i/>
          <w:color w:val="000000" w:themeColor="text1"/>
          <w:sz w:val="20"/>
          <w:szCs w:val="20"/>
          <w:u w:val="single"/>
          <w:lang w:eastAsia="sl-SI"/>
        </w:rPr>
        <w:t xml:space="preserve">A. V primeru, da ima izbrani ponudnik sedež v Republiki Sloveniji: </w:t>
      </w:r>
      <w:r w:rsidRPr="00CC7AA0">
        <w:rPr>
          <w:rFonts w:ascii="Tahoma" w:eastAsia="Times New Roman" w:hAnsi="Tahoma" w:cs="Tahoma"/>
          <w:i/>
          <w:color w:val="000000" w:themeColor="text1"/>
          <w:sz w:val="20"/>
          <w:szCs w:val="20"/>
          <w:lang w:eastAsia="sl-SI"/>
        </w:rPr>
        <w:t>Naročnik bo račune v skladu s prejšnjim odstavkom tega člena te pogodbe, plačal na transakcijski račun izvajalca, ki je uradno evidentiran pri AJPES in bo naveden na računu, v roku 30 (tridesetih) dni od dneva izstavitve pravilnega računa za opravljene dobave v vložišče naročnika.</w:t>
      </w:r>
    </w:p>
    <w:p w14:paraId="30F777C8" w14:textId="77777777" w:rsidR="00584252" w:rsidRPr="00CC7AA0" w:rsidRDefault="00584252" w:rsidP="00584252">
      <w:pPr>
        <w:spacing w:after="0" w:line="240" w:lineRule="auto"/>
        <w:jc w:val="both"/>
        <w:rPr>
          <w:rFonts w:ascii="Tahoma" w:eastAsia="Times New Roman" w:hAnsi="Tahoma" w:cs="Tahoma"/>
          <w:i/>
          <w:color w:val="000000" w:themeColor="text1"/>
          <w:sz w:val="20"/>
          <w:szCs w:val="20"/>
          <w:lang w:eastAsia="sl-SI"/>
        </w:rPr>
      </w:pPr>
    </w:p>
    <w:p w14:paraId="20BAF8E4" w14:textId="77777777" w:rsidR="00584252" w:rsidRPr="00CC7AA0" w:rsidRDefault="00584252" w:rsidP="00584252">
      <w:pPr>
        <w:keepNext/>
        <w:tabs>
          <w:tab w:val="left" w:pos="1418"/>
          <w:tab w:val="left" w:pos="1702"/>
        </w:tabs>
        <w:spacing w:after="0" w:line="240" w:lineRule="auto"/>
        <w:jc w:val="both"/>
        <w:rPr>
          <w:rFonts w:ascii="Tahoma" w:eastAsia="Times New Roman" w:hAnsi="Tahoma" w:cs="Tahoma"/>
          <w:i/>
          <w:color w:val="000000" w:themeColor="text1"/>
          <w:sz w:val="20"/>
          <w:szCs w:val="20"/>
          <w:lang w:eastAsia="sl-SI"/>
        </w:rPr>
      </w:pPr>
      <w:r w:rsidRPr="00CC7AA0">
        <w:rPr>
          <w:rFonts w:ascii="Tahoma" w:eastAsia="Times New Roman" w:hAnsi="Tahoma" w:cs="Tahoma"/>
          <w:i/>
          <w:color w:val="000000" w:themeColor="text1"/>
          <w:sz w:val="20"/>
          <w:szCs w:val="20"/>
          <w:u w:val="single"/>
          <w:lang w:eastAsia="sl-SI"/>
        </w:rPr>
        <w:t xml:space="preserve">B. V primeru, da izbrani ponudnik nima sedeža v Republiki Sloveniji: </w:t>
      </w:r>
      <w:r w:rsidRPr="00CC7AA0">
        <w:rPr>
          <w:rFonts w:ascii="Tahoma" w:eastAsia="Times New Roman" w:hAnsi="Tahoma" w:cs="Tahoma"/>
          <w:i/>
          <w:color w:val="000000" w:themeColor="text1"/>
          <w:sz w:val="20"/>
          <w:szCs w:val="20"/>
          <w:lang w:eastAsia="sl-SI"/>
        </w:rPr>
        <w:t xml:space="preserve">Naročnik bo račune v skladu s prejšnjim odstavkom tega člena, plačal na poslovni račun izvajalca v roku 30 (tridesetih) dni od dneva izstavitve pravilnega računa za opravljene dobave v vložišče naročnika. Poslovni račun mora biti naveden tudi na posameznem računu. </w:t>
      </w:r>
    </w:p>
    <w:p w14:paraId="38C628A8" w14:textId="3D00F613" w:rsidR="00584252" w:rsidRPr="00CC7AA0" w:rsidRDefault="003E14DC" w:rsidP="00584252">
      <w:pPr>
        <w:spacing w:after="0" w:line="240" w:lineRule="auto"/>
        <w:jc w:val="both"/>
        <w:rPr>
          <w:rFonts w:ascii="Tahoma" w:eastAsia="Times New Roman" w:hAnsi="Tahoma" w:cs="Tahoma"/>
          <w:bCs/>
          <w:color w:val="000000" w:themeColor="text1"/>
          <w:sz w:val="20"/>
          <w:szCs w:val="20"/>
          <w:lang w:eastAsia="sl-SI"/>
        </w:rPr>
      </w:pPr>
      <w:r w:rsidRPr="00CC7AA0">
        <w:rPr>
          <w:rFonts w:ascii="Tahoma" w:eastAsia="Times New Roman" w:hAnsi="Tahoma" w:cs="Tahoma"/>
          <w:bCs/>
          <w:color w:val="000000" w:themeColor="text1"/>
          <w:sz w:val="20"/>
          <w:szCs w:val="20"/>
          <w:lang w:eastAsia="sl-SI"/>
        </w:rPr>
        <w:t xml:space="preserve">  </w:t>
      </w:r>
    </w:p>
    <w:p w14:paraId="25128F52" w14:textId="77777777" w:rsidR="00584252" w:rsidRPr="00CC7AA0" w:rsidRDefault="00584252" w:rsidP="00584252">
      <w:pPr>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OBVEZNOSTI IZVAJALCA</w:t>
      </w:r>
    </w:p>
    <w:p w14:paraId="541111E8" w14:textId="77777777" w:rsidR="00584252" w:rsidRPr="00CC7AA0" w:rsidRDefault="00584252" w:rsidP="00584252">
      <w:pPr>
        <w:tabs>
          <w:tab w:val="left" w:pos="1080"/>
        </w:tabs>
        <w:spacing w:after="0" w:line="240" w:lineRule="auto"/>
        <w:ind w:left="360"/>
        <w:rPr>
          <w:rFonts w:ascii="Tahoma" w:eastAsia="Times New Roman" w:hAnsi="Tahoma" w:cs="Tahoma"/>
          <w:b/>
          <w:color w:val="000000" w:themeColor="text1"/>
          <w:sz w:val="20"/>
          <w:szCs w:val="20"/>
          <w:lang w:eastAsia="sl-SI"/>
        </w:rPr>
      </w:pPr>
    </w:p>
    <w:p w14:paraId="2DE8D84F"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58BF1F2C" w14:textId="77777777" w:rsidR="00584252" w:rsidRPr="00CC7AA0" w:rsidRDefault="00584252" w:rsidP="00584252">
      <w:pPr>
        <w:spacing w:after="0" w:line="240" w:lineRule="auto"/>
        <w:jc w:val="both"/>
        <w:rPr>
          <w:rFonts w:ascii="Tahoma" w:eastAsia="Times New Roman" w:hAnsi="Tahoma" w:cs="Tahoma"/>
          <w:b/>
          <w:color w:val="000000" w:themeColor="text1"/>
          <w:sz w:val="20"/>
          <w:szCs w:val="20"/>
          <w:lang w:eastAsia="sl-SI"/>
        </w:rPr>
      </w:pPr>
    </w:p>
    <w:p w14:paraId="371BB7F9" w14:textId="77777777" w:rsidR="00584252" w:rsidRPr="00CC7AA0" w:rsidRDefault="00584252" w:rsidP="00584252">
      <w:p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Izvajalec se obvezuje:</w:t>
      </w:r>
    </w:p>
    <w:p w14:paraId="3D6D8EE5" w14:textId="77777777" w:rsidR="00584252" w:rsidRPr="00CC7AA0" w:rsidRDefault="00584252" w:rsidP="00584252">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prevzete obveznosti (dobavo, montažo in vzdrževanje sistema) izvesti strokovno in pravilno, po pravilih stroke, vestno in kakovostno, v skladu z vsemi veljavnimi predpisi, standardi in normativi,</w:t>
      </w:r>
    </w:p>
    <w:p w14:paraId="2F0FACF3" w14:textId="0C631A70" w:rsidR="00584252" w:rsidRPr="00CC7AA0" w:rsidRDefault="00584252" w:rsidP="00584252">
      <w:pPr>
        <w:numPr>
          <w:ilvl w:val="0"/>
          <w:numId w:val="3"/>
        </w:numPr>
        <w:tabs>
          <w:tab w:val="left" w:pos="567"/>
          <w:tab w:val="left" w:pos="1702"/>
        </w:tabs>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izpolniti vse zahteve naročnika pri dobavi predmeta pogodbe, ki izhajajo iz dokumentacije v zvezi z oddajo javnega naročila št. </w:t>
      </w:r>
      <w:r w:rsidR="006238DE" w:rsidRPr="00CC7AA0">
        <w:rPr>
          <w:rFonts w:ascii="Tahoma" w:eastAsia="Times New Roman" w:hAnsi="Tahoma" w:cs="Tahoma"/>
          <w:color w:val="000000" w:themeColor="text1"/>
          <w:sz w:val="20"/>
          <w:szCs w:val="20"/>
          <w:lang w:eastAsia="sl-SI"/>
        </w:rPr>
        <w:t>JN/GL-1-2025</w:t>
      </w:r>
      <w:r w:rsidRPr="00CC7AA0">
        <w:rPr>
          <w:rFonts w:ascii="Tahoma" w:eastAsia="Times New Roman" w:hAnsi="Tahoma" w:cs="Tahoma"/>
          <w:color w:val="000000" w:themeColor="text1"/>
          <w:sz w:val="20"/>
          <w:szCs w:val="20"/>
          <w:lang w:eastAsia="sl-SI"/>
        </w:rPr>
        <w:t xml:space="preserve"> in sprejete ponudbe izvajalca, in so sestavni del te pogodbe,</w:t>
      </w:r>
    </w:p>
    <w:p w14:paraId="076AC43E" w14:textId="77777777" w:rsidR="00584252" w:rsidRPr="00CC7AA0" w:rsidRDefault="00584252" w:rsidP="00584252">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ob dobavi predmeta pogodbe zagotoviti naročniku tehnično dokumentacijo blaga z vsemi tehničnimi podatki (garancijska listina, navodila za uporabo itd.) v slovenskem jeziku,</w:t>
      </w:r>
    </w:p>
    <w:p w14:paraId="25F72976" w14:textId="77777777" w:rsidR="00584252" w:rsidRPr="00CC7AA0" w:rsidRDefault="00584252" w:rsidP="00584252">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najkasneje ob podpisu pogodbe izročiti naročniku finančno zavarovanje za zavarovanje dobre izvedbe pogodbenih obveznosti,</w:t>
      </w:r>
    </w:p>
    <w:p w14:paraId="15FE4A6B" w14:textId="77777777" w:rsidR="00584252" w:rsidRPr="00CC7AA0" w:rsidRDefault="00584252" w:rsidP="00584252">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ob podpisu prevzemnega zapisnika izročiti naročniku garancijo za odpravo napak v garancijski dobi, </w:t>
      </w:r>
    </w:p>
    <w:p w14:paraId="5779A756" w14:textId="77777777" w:rsidR="00584252" w:rsidRPr="00CC7AA0" w:rsidRDefault="00584252" w:rsidP="00584252">
      <w:pPr>
        <w:numPr>
          <w:ilvl w:val="0"/>
          <w:numId w:val="3"/>
        </w:numPr>
        <w:tabs>
          <w:tab w:val="left" w:pos="567"/>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obvestiti naročnika o nastalih okoliščinah, ki bi lahko vplivale na izpolnitev izvajalčevih pogodbenih obveznosti.</w:t>
      </w:r>
    </w:p>
    <w:p w14:paraId="71157E7B" w14:textId="77777777" w:rsidR="00584252" w:rsidRPr="00CC7AA0" w:rsidRDefault="00584252" w:rsidP="00584252">
      <w:pPr>
        <w:tabs>
          <w:tab w:val="left" w:pos="567"/>
          <w:tab w:val="left" w:pos="1702"/>
        </w:tabs>
        <w:spacing w:after="0" w:line="240" w:lineRule="auto"/>
        <w:ind w:left="360"/>
        <w:jc w:val="both"/>
        <w:rPr>
          <w:rFonts w:ascii="Tahoma" w:eastAsia="Times New Roman" w:hAnsi="Tahoma" w:cs="Tahoma"/>
          <w:color w:val="000000" w:themeColor="text1"/>
          <w:sz w:val="20"/>
          <w:szCs w:val="20"/>
          <w:lang w:eastAsia="sl-SI"/>
        </w:rPr>
      </w:pPr>
    </w:p>
    <w:p w14:paraId="60A238A1" w14:textId="77777777" w:rsidR="00584252" w:rsidRPr="00CC7AA0"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OBVEZNOSTI NAROČNIKA</w:t>
      </w:r>
    </w:p>
    <w:p w14:paraId="4A6373BF"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645C3882"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40F0B010"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 se obvezuje:</w:t>
      </w:r>
    </w:p>
    <w:p w14:paraId="6C9F31AC" w14:textId="77777777" w:rsidR="00584252" w:rsidRPr="00CC7AA0" w:rsidRDefault="00584252" w:rsidP="00584252">
      <w:pPr>
        <w:numPr>
          <w:ilvl w:val="0"/>
          <w:numId w:val="24"/>
        </w:numPr>
        <w:tabs>
          <w:tab w:val="left" w:pos="360"/>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prevzeti blago, naročeno in dobavljeno v skladu s to pogodbo,</w:t>
      </w:r>
    </w:p>
    <w:p w14:paraId="324187D9" w14:textId="77777777" w:rsidR="00584252" w:rsidRPr="00CC7AA0" w:rsidRDefault="00584252" w:rsidP="00584252">
      <w:pPr>
        <w:numPr>
          <w:ilvl w:val="0"/>
          <w:numId w:val="24"/>
        </w:numPr>
        <w:tabs>
          <w:tab w:val="left" w:pos="360"/>
        </w:tabs>
        <w:spacing w:after="0" w:line="240" w:lineRule="auto"/>
        <w:jc w:val="both"/>
        <w:rPr>
          <w:rFonts w:ascii="Tahoma" w:eastAsia="Times New Roman" w:hAnsi="Tahoma" w:cs="Tahoma"/>
          <w:i/>
          <w:color w:val="000000" w:themeColor="text1"/>
          <w:sz w:val="20"/>
          <w:szCs w:val="20"/>
          <w:lang w:eastAsia="sl-SI"/>
        </w:rPr>
      </w:pPr>
      <w:r w:rsidRPr="00CC7AA0">
        <w:rPr>
          <w:rFonts w:ascii="Tahoma" w:eastAsia="Times New Roman" w:hAnsi="Tahoma" w:cs="Tahoma"/>
          <w:color w:val="000000" w:themeColor="text1"/>
          <w:sz w:val="20"/>
          <w:szCs w:val="20"/>
          <w:lang w:eastAsia="sl-SI"/>
        </w:rPr>
        <w:t>plačati vrednost blaga in storitev v skladu s to pogodbo,</w:t>
      </w:r>
    </w:p>
    <w:p w14:paraId="17056D1F" w14:textId="77777777" w:rsidR="00584252" w:rsidRPr="00CC7AA0" w:rsidRDefault="00584252" w:rsidP="00584252">
      <w:pPr>
        <w:numPr>
          <w:ilvl w:val="0"/>
          <w:numId w:val="24"/>
        </w:numPr>
        <w:tabs>
          <w:tab w:val="left" w:pos="360"/>
        </w:tabs>
        <w:spacing w:after="0" w:line="240" w:lineRule="auto"/>
        <w:jc w:val="both"/>
        <w:rPr>
          <w:rFonts w:ascii="Tahoma" w:eastAsia="Times New Roman" w:hAnsi="Tahoma" w:cs="Tahoma"/>
          <w:i/>
          <w:color w:val="000000" w:themeColor="text1"/>
          <w:sz w:val="20"/>
          <w:szCs w:val="20"/>
          <w:lang w:eastAsia="sl-SI"/>
        </w:rPr>
      </w:pPr>
      <w:r w:rsidRPr="00CC7AA0">
        <w:rPr>
          <w:rFonts w:ascii="Tahoma" w:eastAsia="Times New Roman" w:hAnsi="Tahoma" w:cs="Tahoma"/>
          <w:color w:val="000000" w:themeColor="text1"/>
          <w:sz w:val="20"/>
          <w:szCs w:val="20"/>
          <w:lang w:eastAsia="sl-SI"/>
        </w:rPr>
        <w:t>takoj obvestiti izvajalca o nastalih okoliščinah, ki bi lahko vplivale na izpolnitev naročnikovih pogodbenih obveznosti,</w:t>
      </w:r>
    </w:p>
    <w:p w14:paraId="4637F735" w14:textId="77777777" w:rsidR="00584252" w:rsidRPr="00CC7AA0" w:rsidRDefault="00584252" w:rsidP="00584252">
      <w:pPr>
        <w:numPr>
          <w:ilvl w:val="0"/>
          <w:numId w:val="24"/>
        </w:numPr>
        <w:spacing w:after="0" w:line="240" w:lineRule="auto"/>
        <w:jc w:val="both"/>
        <w:rPr>
          <w:rFonts w:ascii="Tahoma" w:eastAsia="Times New Roman" w:hAnsi="Tahoma" w:cs="Tahoma"/>
          <w:i/>
          <w:color w:val="000000" w:themeColor="text1"/>
          <w:sz w:val="20"/>
          <w:szCs w:val="20"/>
          <w:lang w:eastAsia="sl-SI"/>
        </w:rPr>
      </w:pPr>
      <w:r w:rsidRPr="00CC7AA0">
        <w:rPr>
          <w:rFonts w:ascii="Tahoma" w:eastAsia="Times New Roman" w:hAnsi="Tahoma" w:cs="Tahoma"/>
          <w:color w:val="000000" w:themeColor="text1"/>
          <w:sz w:val="20"/>
          <w:szCs w:val="20"/>
          <w:lang w:eastAsia="sl-SI"/>
        </w:rPr>
        <w:t>poravnati vse obveznosti do izvajalca.</w:t>
      </w:r>
    </w:p>
    <w:p w14:paraId="6C1387E4"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44511549" w14:textId="77777777" w:rsidR="00584252" w:rsidRPr="00CC7AA0"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ROK DOBAVE IN PREVZEM </w:t>
      </w:r>
    </w:p>
    <w:p w14:paraId="75AA7B3E"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2846DEAE"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41D97514"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4E6D5F20" w14:textId="4862615C" w:rsidR="00584252" w:rsidRPr="00CC7AA0" w:rsidRDefault="00584252" w:rsidP="00584252">
      <w:pPr>
        <w:widowControl w:val="0"/>
        <w:autoSpaceDE w:val="0"/>
        <w:autoSpaceDN w:val="0"/>
        <w:adjustRightInd w:val="0"/>
        <w:spacing w:after="0" w:line="240" w:lineRule="auto"/>
        <w:ind w:right="-2"/>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pacing w:val="1"/>
          <w:sz w:val="20"/>
          <w:szCs w:val="20"/>
          <w:lang w:eastAsia="sl-SI"/>
        </w:rPr>
        <w:t>R</w:t>
      </w:r>
      <w:r w:rsidRPr="00CC7AA0">
        <w:rPr>
          <w:rFonts w:ascii="Tahoma" w:eastAsia="Times New Roman" w:hAnsi="Tahoma" w:cs="Tahoma"/>
          <w:color w:val="000000" w:themeColor="text1"/>
          <w:sz w:val="20"/>
          <w:szCs w:val="20"/>
          <w:lang w:eastAsia="sl-SI"/>
        </w:rPr>
        <w:t>ok</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z w:val="20"/>
          <w:szCs w:val="20"/>
          <w:lang w:eastAsia="sl-SI"/>
        </w:rPr>
        <w:t>i</w:t>
      </w:r>
      <w:r w:rsidRPr="00CC7AA0">
        <w:rPr>
          <w:rFonts w:ascii="Tahoma" w:eastAsia="Times New Roman" w:hAnsi="Tahoma" w:cs="Tahoma"/>
          <w:color w:val="000000" w:themeColor="text1"/>
          <w:spacing w:val="3"/>
          <w:sz w:val="20"/>
          <w:szCs w:val="20"/>
          <w:lang w:eastAsia="sl-SI"/>
        </w:rPr>
        <w:t>z</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dbe</w:t>
      </w:r>
      <w:r w:rsidRPr="00CC7AA0">
        <w:rPr>
          <w:rFonts w:ascii="Tahoma" w:eastAsia="Times New Roman" w:hAnsi="Tahoma" w:cs="Tahoma"/>
          <w:color w:val="000000" w:themeColor="text1"/>
          <w:spacing w:val="4"/>
          <w:sz w:val="20"/>
          <w:szCs w:val="20"/>
          <w:lang w:eastAsia="sl-SI"/>
        </w:rPr>
        <w:t xml:space="preserve"> </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pacing w:val="3"/>
          <w:sz w:val="20"/>
          <w:szCs w:val="20"/>
          <w:lang w:eastAsia="sl-SI"/>
        </w:rPr>
        <w:t>a</w:t>
      </w:r>
      <w:r w:rsidRPr="00CC7AA0">
        <w:rPr>
          <w:rFonts w:ascii="Tahoma" w:eastAsia="Times New Roman" w:hAnsi="Tahoma" w:cs="Tahoma"/>
          <w:color w:val="000000" w:themeColor="text1"/>
          <w:spacing w:val="-1"/>
          <w:sz w:val="20"/>
          <w:szCs w:val="20"/>
          <w:lang w:eastAsia="sl-SI"/>
        </w:rPr>
        <w:t>vn</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ga</w:t>
      </w:r>
      <w:r w:rsidRPr="00CC7AA0">
        <w:rPr>
          <w:rFonts w:ascii="Tahoma" w:eastAsia="Times New Roman" w:hAnsi="Tahoma" w:cs="Tahoma"/>
          <w:color w:val="000000" w:themeColor="text1"/>
          <w:spacing w:val="6"/>
          <w:sz w:val="20"/>
          <w:szCs w:val="20"/>
          <w:lang w:eastAsia="sl-SI"/>
        </w:rPr>
        <w:t xml:space="preserve">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roč</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z w:val="20"/>
          <w:szCs w:val="20"/>
          <w:lang w:eastAsia="sl-SI"/>
        </w:rPr>
        <w:t>la</w:t>
      </w:r>
      <w:r w:rsidRPr="00CC7AA0">
        <w:rPr>
          <w:rFonts w:ascii="Tahoma" w:eastAsia="Times New Roman" w:hAnsi="Tahoma" w:cs="Tahoma"/>
          <w:color w:val="000000" w:themeColor="text1"/>
          <w:spacing w:val="3"/>
          <w:sz w:val="20"/>
          <w:szCs w:val="20"/>
          <w:lang w:eastAsia="sl-SI"/>
        </w:rPr>
        <w:t xml:space="preserve"> </w:t>
      </w:r>
      <w:r w:rsidRPr="00CC7AA0">
        <w:rPr>
          <w:rFonts w:ascii="Tahoma" w:eastAsia="Times New Roman" w:hAnsi="Tahoma" w:cs="Tahoma"/>
          <w:color w:val="000000" w:themeColor="text1"/>
          <w:spacing w:val="5"/>
          <w:w w:val="78"/>
          <w:sz w:val="20"/>
          <w:szCs w:val="20"/>
          <w:lang w:eastAsia="sl-SI"/>
        </w:rPr>
        <w:t>»</w:t>
      </w:r>
      <w:r w:rsidR="006238DE" w:rsidRPr="00CC7AA0">
        <w:rPr>
          <w:rFonts w:ascii="Tahoma" w:eastAsia="Times New Roman" w:hAnsi="Tahoma" w:cs="Tahoma"/>
          <w:color w:val="000000" w:themeColor="text1"/>
          <w:sz w:val="20"/>
          <w:szCs w:val="20"/>
          <w:lang w:eastAsia="sl-SI"/>
        </w:rPr>
        <w:t>NABAVA IN VZDRŽEVANJE AVTOMATIZIRANEGA LEKARNIŠKEGA SISTEMA SKLADIŠČENJA S PRINOSOM ZDRAVIL ZA LEKARNO STRAŽIŠČE</w:t>
      </w:r>
      <w:r w:rsidRPr="00CC7AA0">
        <w:rPr>
          <w:rFonts w:ascii="Tahoma" w:eastAsia="Times New Roman" w:hAnsi="Tahoma" w:cs="Tahoma"/>
          <w:color w:val="000000" w:themeColor="text1"/>
          <w:sz w:val="20"/>
          <w:szCs w:val="20"/>
          <w:lang w:eastAsia="sl-SI"/>
        </w:rPr>
        <w:t>« je vezan na finalizacijo prostorov lekarne v okviru prenove lekarne in izvedenih gradbeno obrtniških del. Izbrani ponudnik bo z izvedbo naročila in dobave robota lahko pričel neposredno po uspešno oddanem naročilu oz. podpisu te pogodbe – blago, ki je predmet te pogodbe pa bo moral dobaviti tako, da bo dobavo in montažo, ki bo usklajena tudi s ponudnikom, ki bo dobavil in montiral opremo lekarne – izvedel in zaključil predvidoma v septembru</w:t>
      </w:r>
      <w:r w:rsidR="00105EAA" w:rsidRPr="00CC7AA0">
        <w:rPr>
          <w:rFonts w:ascii="Tahoma" w:eastAsia="Times New Roman" w:hAnsi="Tahoma" w:cs="Tahoma"/>
          <w:color w:val="000000" w:themeColor="text1"/>
          <w:sz w:val="20"/>
          <w:szCs w:val="20"/>
          <w:lang w:eastAsia="sl-SI"/>
        </w:rPr>
        <w:t>/oktobru</w:t>
      </w:r>
      <w:r w:rsidRPr="00CC7AA0">
        <w:rPr>
          <w:rFonts w:ascii="Tahoma" w:eastAsia="Times New Roman" w:hAnsi="Tahoma" w:cs="Tahoma"/>
          <w:color w:val="000000" w:themeColor="text1"/>
          <w:sz w:val="20"/>
          <w:szCs w:val="20"/>
          <w:lang w:eastAsia="sl-SI"/>
        </w:rPr>
        <w:t xml:space="preserve"> 20</w:t>
      </w:r>
      <w:r w:rsidR="00216C8D">
        <w:rPr>
          <w:rFonts w:ascii="Tahoma" w:eastAsia="Times New Roman" w:hAnsi="Tahoma" w:cs="Tahoma"/>
          <w:color w:val="000000" w:themeColor="text1"/>
          <w:sz w:val="20"/>
          <w:szCs w:val="20"/>
          <w:lang w:eastAsia="sl-SI"/>
        </w:rPr>
        <w:t>25</w:t>
      </w:r>
      <w:bookmarkStart w:id="19" w:name="_GoBack"/>
      <w:bookmarkEnd w:id="19"/>
      <w:r w:rsidR="00105EAA" w:rsidRPr="00CC7AA0">
        <w:rPr>
          <w:rFonts w:ascii="Tahoma" w:eastAsia="Times New Roman" w:hAnsi="Tahoma" w:cs="Tahoma"/>
          <w:color w:val="000000" w:themeColor="text1"/>
          <w:sz w:val="20"/>
          <w:szCs w:val="20"/>
          <w:lang w:eastAsia="sl-SI"/>
        </w:rPr>
        <w:t xml:space="preserve"> </w:t>
      </w:r>
      <w:r w:rsidR="00105EAA" w:rsidRPr="00CC7AA0">
        <w:rPr>
          <w:rFonts w:ascii="Tahoma" w:eastAsia="Times New Roman" w:hAnsi="Tahoma" w:cs="Tahoma"/>
          <w:b/>
          <w:i/>
          <w:color w:val="000000" w:themeColor="text1"/>
          <w:sz w:val="20"/>
          <w:szCs w:val="20"/>
          <w:lang w:eastAsia="sl-SI"/>
        </w:rPr>
        <w:t>(to določbo bosta stranki specificirali ob podpisu pogodbe</w:t>
      </w:r>
      <w:r w:rsidR="00105EAA" w:rsidRPr="00CC7AA0">
        <w:rPr>
          <w:rFonts w:ascii="Tahoma" w:eastAsia="Times New Roman" w:hAnsi="Tahoma" w:cs="Tahoma"/>
          <w:color w:val="000000" w:themeColor="text1"/>
          <w:sz w:val="20"/>
          <w:szCs w:val="20"/>
          <w:lang w:eastAsia="sl-SI"/>
        </w:rPr>
        <w:t>)</w:t>
      </w:r>
      <w:r w:rsidRPr="00CC7AA0">
        <w:rPr>
          <w:rFonts w:ascii="Tahoma" w:eastAsia="Times New Roman" w:hAnsi="Tahoma" w:cs="Tahoma"/>
          <w:color w:val="000000" w:themeColor="text1"/>
          <w:sz w:val="20"/>
          <w:szCs w:val="20"/>
          <w:lang w:eastAsia="sl-SI"/>
        </w:rPr>
        <w:t>. O natančnem terminu izvedbe se stranki uskladita v fazi izvajanja pogodbe.</w:t>
      </w:r>
    </w:p>
    <w:p w14:paraId="54E726D1" w14:textId="77777777" w:rsidR="00584252" w:rsidRPr="00CC7AA0" w:rsidRDefault="00584252" w:rsidP="00584252">
      <w:pPr>
        <w:tabs>
          <w:tab w:val="left" w:pos="1080"/>
        </w:tabs>
        <w:spacing w:after="0" w:line="240" w:lineRule="auto"/>
        <w:jc w:val="both"/>
        <w:rPr>
          <w:rFonts w:ascii="Tahoma" w:eastAsia="Times New Roman" w:hAnsi="Tahoma" w:cs="Tahoma"/>
          <w:color w:val="000000" w:themeColor="text1"/>
          <w:sz w:val="20"/>
          <w:szCs w:val="20"/>
          <w:lang w:eastAsia="sl-SI"/>
        </w:rPr>
      </w:pPr>
    </w:p>
    <w:p w14:paraId="42C8F1BF" w14:textId="0A10C946"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Izvajalec se obvezuje predmet pogodbe skupaj z vso potrebno dokumentacijo v postavljenem oz. dogovorjenem roku dobaviti na naslov nove Lekarne </w:t>
      </w:r>
      <w:r w:rsidR="00236415" w:rsidRPr="00CC7AA0">
        <w:rPr>
          <w:rFonts w:ascii="Tahoma" w:eastAsia="Times New Roman" w:hAnsi="Tahoma" w:cs="Tahoma"/>
          <w:color w:val="000000" w:themeColor="text1"/>
          <w:sz w:val="20"/>
          <w:szCs w:val="20"/>
          <w:lang w:eastAsia="sl-SI"/>
        </w:rPr>
        <w:t>Stražišče</w:t>
      </w:r>
      <w:r w:rsidRPr="00CC7AA0">
        <w:rPr>
          <w:rFonts w:ascii="Tahoma" w:eastAsia="Times New Roman" w:hAnsi="Tahoma" w:cs="Tahoma"/>
          <w:color w:val="000000" w:themeColor="text1"/>
          <w:sz w:val="20"/>
          <w:szCs w:val="20"/>
          <w:lang w:eastAsia="sl-SI"/>
        </w:rPr>
        <w:t xml:space="preserve"> </w:t>
      </w:r>
      <w:r w:rsidRPr="00CC7AA0">
        <w:rPr>
          <w:rFonts w:ascii="Tahoma" w:eastAsia="Times New Roman" w:hAnsi="Tahoma" w:cs="Tahoma"/>
          <w:bCs/>
          <w:color w:val="000000" w:themeColor="text1"/>
          <w:sz w:val="20"/>
          <w:szCs w:val="20"/>
          <w:lang w:eastAsia="sl-SI"/>
        </w:rPr>
        <w:t xml:space="preserve">in izvesti montažo </w:t>
      </w:r>
      <w:r w:rsidRPr="00CC7AA0">
        <w:rPr>
          <w:rFonts w:ascii="Tahoma" w:eastAsia="Times New Roman" w:hAnsi="Tahoma" w:cs="Tahoma"/>
          <w:color w:val="000000" w:themeColor="text1"/>
          <w:sz w:val="20"/>
          <w:szCs w:val="20"/>
          <w:lang w:eastAsia="sl-SI"/>
        </w:rPr>
        <w:t xml:space="preserve">(v nadaljevanju: lokacija naročnika). </w:t>
      </w:r>
    </w:p>
    <w:p w14:paraId="31EF13B7"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3BD41977"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Rok izvedbe je bistvena sestavina pogodbe in kakršnakoli odstopanja so možna samo na podlagi izrecnega dogovora z naročnikom. </w:t>
      </w:r>
    </w:p>
    <w:p w14:paraId="52E1B6BB" w14:textId="77777777" w:rsidR="00584252" w:rsidRPr="00CC7AA0"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382C0F3B"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0D512879" w14:textId="77777777" w:rsidR="00584252" w:rsidRPr="00CC7AA0" w:rsidRDefault="00584252" w:rsidP="00584252">
      <w:pPr>
        <w:spacing w:after="0" w:line="240" w:lineRule="auto"/>
        <w:ind w:left="426"/>
        <w:jc w:val="center"/>
        <w:rPr>
          <w:rFonts w:ascii="Times New Roman" w:eastAsia="Times New Roman" w:hAnsi="Times New Roman" w:cs="Times New Roman"/>
          <w:color w:val="000000" w:themeColor="text1"/>
          <w:sz w:val="20"/>
          <w:szCs w:val="20"/>
          <w:lang w:eastAsia="sl-SI"/>
        </w:rPr>
      </w:pPr>
    </w:p>
    <w:p w14:paraId="7D8A5BDB" w14:textId="77777777" w:rsidR="00584252" w:rsidRPr="00CC7AA0"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r w:rsidRPr="00CC7AA0">
        <w:rPr>
          <w:rFonts w:ascii="Tahoma" w:eastAsia="Times New Roman" w:hAnsi="Tahoma" w:cs="Tahoma"/>
          <w:color w:val="000000" w:themeColor="text1"/>
          <w:sz w:val="20"/>
          <w:szCs w:val="20"/>
          <w:lang w:eastAsia="ar-SA"/>
        </w:rPr>
        <w:t>Dobava blaga se šteje za pravilno izvršeno oziroma prevzem za uspešno opravljen, ko izvajalec naročniku dobavi predmet pogodbe, in mu izroči vso pripadajočo dokumentacijo v skladu z veljavnimi predpisi, kar pogodbeni stranki oziroma njuna pooblaščena predstavnika (skrbnika pogodbe) potrdita s podpisom prevzemnega zapisnika. Podpisan prevzemni zapisnik je podlaga za izstavitev računa.</w:t>
      </w:r>
    </w:p>
    <w:p w14:paraId="3FF2DFB6" w14:textId="77777777" w:rsidR="00584252" w:rsidRPr="00CC7AA0"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637D2C65" w14:textId="77777777" w:rsidR="00584252" w:rsidRPr="00CC7AA0"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r w:rsidRPr="00CC7AA0">
        <w:rPr>
          <w:rFonts w:ascii="Tahoma" w:eastAsia="Times New Roman" w:hAnsi="Tahoma" w:cs="Tahoma"/>
          <w:color w:val="000000" w:themeColor="text1"/>
          <w:sz w:val="20"/>
          <w:szCs w:val="20"/>
          <w:lang w:eastAsia="ar-SA"/>
        </w:rPr>
        <w:t>Ob dobavi je izvajalec dolžan sistem tudi montirati, ob tem, da se za montažo šteje:</w:t>
      </w:r>
    </w:p>
    <w:p w14:paraId="541D1261" w14:textId="77777777" w:rsidR="00584252" w:rsidRPr="00CC7AA0" w:rsidRDefault="00584252" w:rsidP="00584252">
      <w:pPr>
        <w:numPr>
          <w:ilvl w:val="0"/>
          <w:numId w:val="32"/>
        </w:numPr>
        <w:suppressAutoHyphens/>
        <w:spacing w:after="0" w:line="240" w:lineRule="auto"/>
        <w:jc w:val="both"/>
        <w:rPr>
          <w:rFonts w:ascii="Tahoma" w:eastAsia="Times New Roman" w:hAnsi="Tahoma" w:cs="Tahoma"/>
          <w:color w:val="000000" w:themeColor="text1"/>
          <w:sz w:val="20"/>
          <w:szCs w:val="20"/>
          <w:lang w:eastAsia="ar-SA"/>
        </w:rPr>
      </w:pPr>
      <w:r w:rsidRPr="00CC7AA0">
        <w:rPr>
          <w:rFonts w:ascii="Tahoma" w:eastAsia="Times New Roman" w:hAnsi="Tahoma" w:cs="Tahoma"/>
          <w:color w:val="000000" w:themeColor="text1"/>
          <w:sz w:val="20"/>
          <w:szCs w:val="20"/>
          <w:lang w:eastAsia="ar-SA"/>
        </w:rPr>
        <w:t>fizično namestitev poličnega avtomatiziranega skladišča;</w:t>
      </w:r>
    </w:p>
    <w:p w14:paraId="7A56FE75" w14:textId="77777777" w:rsidR="00584252" w:rsidRPr="00CC7AA0" w:rsidRDefault="00584252" w:rsidP="00584252">
      <w:pPr>
        <w:numPr>
          <w:ilvl w:val="0"/>
          <w:numId w:val="32"/>
        </w:numPr>
        <w:suppressAutoHyphens/>
        <w:spacing w:after="0" w:line="240" w:lineRule="auto"/>
        <w:jc w:val="both"/>
        <w:rPr>
          <w:rFonts w:ascii="Tahoma" w:eastAsia="Times New Roman" w:hAnsi="Tahoma" w:cs="Tahoma"/>
          <w:color w:val="000000" w:themeColor="text1"/>
          <w:sz w:val="20"/>
          <w:szCs w:val="20"/>
          <w:lang w:eastAsia="ar-SA"/>
        </w:rPr>
      </w:pPr>
      <w:r w:rsidRPr="00CC7AA0">
        <w:rPr>
          <w:rFonts w:ascii="Tahoma" w:eastAsia="Times New Roman" w:hAnsi="Tahoma" w:cs="Tahoma"/>
          <w:color w:val="000000" w:themeColor="text1"/>
          <w:sz w:val="20"/>
          <w:szCs w:val="20"/>
          <w:lang w:eastAsia="ar-SA"/>
        </w:rPr>
        <w:t>implementacijo strojne in programske opreme ter povezava z obstoječim lekarniškim informacijskim sistemom naročnika;</w:t>
      </w:r>
    </w:p>
    <w:p w14:paraId="766CCBEE" w14:textId="77777777" w:rsidR="00584252" w:rsidRPr="00CC7AA0" w:rsidRDefault="00584252" w:rsidP="00584252">
      <w:pPr>
        <w:numPr>
          <w:ilvl w:val="0"/>
          <w:numId w:val="32"/>
        </w:numPr>
        <w:suppressAutoHyphens/>
        <w:spacing w:after="0" w:line="240" w:lineRule="auto"/>
        <w:jc w:val="both"/>
        <w:rPr>
          <w:rFonts w:ascii="Tahoma" w:eastAsia="Times New Roman" w:hAnsi="Tahoma" w:cs="Tahoma"/>
          <w:color w:val="000000" w:themeColor="text1"/>
          <w:sz w:val="20"/>
          <w:szCs w:val="20"/>
          <w:lang w:eastAsia="ar-SA"/>
        </w:rPr>
      </w:pPr>
      <w:r w:rsidRPr="00CC7AA0">
        <w:rPr>
          <w:rFonts w:ascii="Tahoma" w:eastAsia="Times New Roman" w:hAnsi="Tahoma" w:cs="Tahoma"/>
          <w:color w:val="000000" w:themeColor="text1"/>
          <w:sz w:val="20"/>
          <w:szCs w:val="20"/>
          <w:lang w:eastAsia="ar-SA"/>
        </w:rPr>
        <w:t>usposabljanje lekarniškega osebja in pomoč pri prvem polnjenju ter</w:t>
      </w:r>
    </w:p>
    <w:p w14:paraId="46D86C5C" w14:textId="77777777" w:rsidR="00584252" w:rsidRPr="00CC7AA0" w:rsidRDefault="00584252" w:rsidP="00584252">
      <w:pPr>
        <w:numPr>
          <w:ilvl w:val="0"/>
          <w:numId w:val="32"/>
        </w:numPr>
        <w:suppressAutoHyphens/>
        <w:spacing w:after="0" w:line="240" w:lineRule="auto"/>
        <w:jc w:val="both"/>
        <w:rPr>
          <w:rFonts w:ascii="Tahoma" w:eastAsia="Times New Roman" w:hAnsi="Tahoma" w:cs="Tahoma"/>
          <w:color w:val="000000" w:themeColor="text1"/>
          <w:sz w:val="20"/>
          <w:szCs w:val="20"/>
          <w:lang w:eastAsia="ar-SA"/>
        </w:rPr>
      </w:pPr>
      <w:r w:rsidRPr="00CC7AA0">
        <w:rPr>
          <w:rFonts w:ascii="Tahoma" w:eastAsia="Times New Roman" w:hAnsi="Tahoma" w:cs="Tahoma"/>
          <w:color w:val="000000" w:themeColor="text1"/>
          <w:sz w:val="20"/>
          <w:szCs w:val="20"/>
          <w:lang w:eastAsia="ar-SA"/>
        </w:rPr>
        <w:t>vzpostavitev oziroma zagon sistema;</w:t>
      </w:r>
    </w:p>
    <w:p w14:paraId="77C1EBD9" w14:textId="77777777" w:rsidR="00584252" w:rsidRPr="00CC7AA0"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6581C948" w14:textId="77777777" w:rsidR="00584252" w:rsidRPr="00CC7AA0"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r w:rsidRPr="00CC7AA0">
        <w:rPr>
          <w:rFonts w:ascii="Tahoma" w:eastAsia="Times New Roman" w:hAnsi="Tahoma" w:cs="Tahoma"/>
          <w:color w:val="000000" w:themeColor="text1"/>
          <w:sz w:val="20"/>
          <w:szCs w:val="20"/>
          <w:lang w:eastAsia="ar-SA"/>
        </w:rPr>
        <w:t xml:space="preserve">Izvajalec odgovarja za kakovost predmeta pogodbe in izvedene montaže. Dobavljen predmet pogodbe mora ob prevzemu uspešno opraviti vizualni pregled, pregled vseh zahtevanih tehničnih zahtev in funkcionalnosti. V kolikor bodo pri prevzemu predmeta pogodbe ugotovljene pomanjkljivosti se šteje, da dobava ni uspešno opravljena. V tem primeru mora izvajalec na lastne stroške nemudoma odpraviti vse ugotovljene pomanjkljivosti, dobava pa se šteje v tem primeru za uspešno opravljeno, ko izvajalec odpravi vse ugotovljene pomanjkljivosti. </w:t>
      </w:r>
    </w:p>
    <w:p w14:paraId="3F13CD43" w14:textId="77777777" w:rsidR="00584252" w:rsidRPr="00CC7AA0"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75B651B6" w14:textId="77777777" w:rsidR="00584252" w:rsidRPr="00CC7AA0"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r w:rsidRPr="00CC7AA0">
        <w:rPr>
          <w:rFonts w:ascii="Tahoma" w:eastAsia="Times New Roman" w:hAnsi="Tahoma" w:cs="Tahoma"/>
          <w:color w:val="000000" w:themeColor="text1"/>
          <w:sz w:val="20"/>
          <w:szCs w:val="20"/>
          <w:lang w:eastAsia="ar-SA"/>
        </w:rPr>
        <w:t>O primopredaji se opravi zapisnik.</w:t>
      </w:r>
      <w:r w:rsidRPr="00CC7AA0">
        <w:rPr>
          <w:rFonts w:ascii="Tahoma" w:eastAsia="Times New Roman" w:hAnsi="Tahoma" w:cs="Tahoma"/>
          <w:color w:val="000000" w:themeColor="text1"/>
          <w:sz w:val="20"/>
          <w:szCs w:val="20"/>
          <w:lang w:eastAsia="sl-SI"/>
        </w:rPr>
        <w:t xml:space="preserve"> </w:t>
      </w:r>
      <w:r w:rsidRPr="00CC7AA0">
        <w:rPr>
          <w:rFonts w:ascii="Tahoma" w:eastAsia="Times New Roman" w:hAnsi="Tahoma" w:cs="Tahoma"/>
          <w:color w:val="000000" w:themeColor="text1"/>
          <w:sz w:val="20"/>
          <w:szCs w:val="20"/>
          <w:lang w:eastAsia="ar-SA"/>
        </w:rPr>
        <w:t>Najkasneje ob primopredaji del je izvajalec dolžan naročniku izročiti menico za odpravo napak v garancijskem roku. Dokler izvajalec menice ne predloži se šteje, da primopredaja ni opravljena.</w:t>
      </w:r>
    </w:p>
    <w:p w14:paraId="6E69B32B" w14:textId="77777777" w:rsidR="00584252" w:rsidRPr="00CC7AA0"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680B62CB" w14:textId="77777777" w:rsidR="00584252" w:rsidRPr="00CC7AA0"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r w:rsidRPr="00CC7AA0">
        <w:rPr>
          <w:rFonts w:ascii="Tahoma" w:eastAsia="Times New Roman" w:hAnsi="Tahoma" w:cs="Tahoma"/>
          <w:color w:val="000000" w:themeColor="text1"/>
          <w:sz w:val="20"/>
          <w:szCs w:val="20"/>
          <w:lang w:eastAsia="ar-SA"/>
        </w:rPr>
        <w:t>Po primopredaji lekarniškega sistema nastopijo izvajalčeve dolžnosti vzdrževanja sistema po tej pogodbi.</w:t>
      </w:r>
    </w:p>
    <w:p w14:paraId="17D9EE6C" w14:textId="77777777" w:rsidR="00584252" w:rsidRPr="00CC7AA0" w:rsidRDefault="00584252" w:rsidP="00584252">
      <w:pPr>
        <w:suppressAutoHyphens/>
        <w:spacing w:after="0" w:line="240" w:lineRule="auto"/>
        <w:jc w:val="both"/>
        <w:rPr>
          <w:rFonts w:ascii="Tahoma" w:eastAsia="Times New Roman" w:hAnsi="Tahoma" w:cs="Tahoma"/>
          <w:color w:val="000000" w:themeColor="text1"/>
          <w:sz w:val="20"/>
          <w:szCs w:val="20"/>
          <w:lang w:eastAsia="ar-SA"/>
        </w:rPr>
      </w:pPr>
    </w:p>
    <w:p w14:paraId="1E9C758F"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7356BDFF"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61C3D1AD"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 primeru, da naročnik po prevzemu predmeta pogodbe ugotovi, da je izvajalec posredoval naročniku neresnične podatke, ki so v postopku oddaje javnega naročila odločilno vplivali na izbiro izvajalca ali neustrezen predmet pogodbe, naročnik lahko odstopi od te pogodbe brez kakršnihkoli obveznosti do izvajalca ter je upravičen do povračila vseh škod in stroškov, ki so zaradi tega nastali, poleg tega pa je upravičen tudi unovčiti finančno zavarovanje za zavarovanje dobre izvedbe pogodbenih obveznosti.</w:t>
      </w:r>
    </w:p>
    <w:p w14:paraId="304FC55F"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7F539A16"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454B3042" w14:textId="77777777" w:rsidR="00584252" w:rsidRPr="00CC7AA0" w:rsidRDefault="00584252" w:rsidP="00584252">
      <w:pPr>
        <w:tabs>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70872DF6"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val="x-none" w:eastAsia="sl-SI"/>
        </w:rPr>
      </w:pPr>
      <w:r w:rsidRPr="00CC7AA0">
        <w:rPr>
          <w:rFonts w:ascii="Tahoma" w:eastAsia="Times New Roman" w:hAnsi="Tahoma" w:cs="Tahoma"/>
          <w:color w:val="000000" w:themeColor="text1"/>
          <w:sz w:val="20"/>
          <w:szCs w:val="20"/>
          <w:lang w:eastAsia="sl-SI"/>
        </w:rPr>
        <w:t xml:space="preserve">Izvajalec </w:t>
      </w:r>
      <w:r w:rsidRPr="00CC7AA0">
        <w:rPr>
          <w:rFonts w:ascii="Tahoma" w:eastAsia="Times New Roman" w:hAnsi="Tahoma" w:cs="Tahoma"/>
          <w:color w:val="000000" w:themeColor="text1"/>
          <w:sz w:val="20"/>
          <w:szCs w:val="20"/>
          <w:lang w:val="x-none" w:eastAsia="sl-SI"/>
        </w:rPr>
        <w:t>ni odgovoren za delno ali celotno neizpolnjevanje</w:t>
      </w:r>
      <w:r w:rsidRPr="00CC7AA0">
        <w:rPr>
          <w:rFonts w:ascii="Tahoma" w:eastAsia="Times New Roman" w:hAnsi="Tahoma" w:cs="Tahoma"/>
          <w:color w:val="000000" w:themeColor="text1"/>
          <w:sz w:val="20"/>
          <w:szCs w:val="20"/>
          <w:lang w:eastAsia="sl-SI"/>
        </w:rPr>
        <w:t xml:space="preserve"> pogodbenih</w:t>
      </w:r>
      <w:r w:rsidRPr="00CC7AA0">
        <w:rPr>
          <w:rFonts w:ascii="Tahoma" w:eastAsia="Times New Roman" w:hAnsi="Tahoma" w:cs="Tahoma"/>
          <w:color w:val="000000" w:themeColor="text1"/>
          <w:sz w:val="20"/>
          <w:szCs w:val="20"/>
          <w:lang w:val="x-none" w:eastAsia="sl-SI"/>
        </w:rPr>
        <w:t xml:space="preserve"> obveznosti, če je to posledica višje sile.</w:t>
      </w:r>
    </w:p>
    <w:p w14:paraId="0CFB3C58"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1D46A6C1"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3A780917"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2A017C11"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Le v primerih, navedenih v tem členu, naročnik ne bo izvajal sankcij proti izvajalcu po 15. členu te pogodbe.</w:t>
      </w:r>
    </w:p>
    <w:p w14:paraId="1601614F" w14:textId="77777777" w:rsidR="00584252" w:rsidRPr="00CC7AA0" w:rsidRDefault="00584252" w:rsidP="00584252">
      <w:pPr>
        <w:tabs>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4DFED1F7" w14:textId="77777777" w:rsidR="00584252" w:rsidRPr="00CC7AA0"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GARANCIJA </w:t>
      </w:r>
    </w:p>
    <w:p w14:paraId="43C9C866"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2F19B876"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08C664AE"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Izvajalec zagotavlja za blago, ki je predmet pogodbe, garancijsko dobo v naslednjem obsegu in trajanju:</w:t>
      </w:r>
    </w:p>
    <w:p w14:paraId="3E112A92" w14:textId="77777777" w:rsidR="00584252" w:rsidRPr="00CC7AA0" w:rsidRDefault="00584252" w:rsidP="00584252">
      <w:pPr>
        <w:numPr>
          <w:ilvl w:val="0"/>
          <w:numId w:val="19"/>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splošna garancija na celotno blago ______ (najmanj štiriindvajsetset (24) mesecev).</w:t>
      </w:r>
    </w:p>
    <w:p w14:paraId="339B0831"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5D9621E1"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Izvajalec zagotavlja naročniku tudi vse ostale garancije, v skladu z splošnimi garancijskimi predpisi proizvajalca dobavljenega predmeta pogodbe.</w:t>
      </w:r>
    </w:p>
    <w:p w14:paraId="639EAC06"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593A429C"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Izvajalec se obveže, da bo na zahtevo naročnika, na lastne stroške odpravil vse pomanjkljivosti v garancijski dobi.</w:t>
      </w:r>
    </w:p>
    <w:p w14:paraId="2B1A521C"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2BCCC42E"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Garancijski roki tečejo od datuma prevzema oziroma uspešno opravljene dobave predmeta pogodbe, kar je razvidno iz prevzemnega zapisnika.</w:t>
      </w:r>
    </w:p>
    <w:p w14:paraId="698EE18A"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296F5A41" w14:textId="77777777" w:rsidR="00584252" w:rsidRPr="00CC7AA0" w:rsidRDefault="00584252" w:rsidP="00584252">
      <w:pPr>
        <w:widowControl w:val="0"/>
        <w:autoSpaceDE w:val="0"/>
        <w:autoSpaceDN w:val="0"/>
        <w:adjustRightInd w:val="0"/>
        <w:spacing w:after="0" w:line="240" w:lineRule="auto"/>
        <w:ind w:right="147"/>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w:t>
      </w:r>
      <w:r w:rsidRPr="00CC7AA0">
        <w:rPr>
          <w:rFonts w:ascii="Tahoma" w:eastAsia="Times New Roman" w:hAnsi="Tahoma" w:cs="Tahoma"/>
          <w:color w:val="000000" w:themeColor="text1"/>
          <w:spacing w:val="50"/>
          <w:sz w:val="20"/>
          <w:szCs w:val="20"/>
          <w:lang w:eastAsia="sl-SI"/>
        </w:rPr>
        <w:t xml:space="preserve"> </w:t>
      </w:r>
      <w:r w:rsidRPr="00CC7AA0">
        <w:rPr>
          <w:rFonts w:ascii="Tahoma" w:eastAsia="Times New Roman" w:hAnsi="Tahoma" w:cs="Tahoma"/>
          <w:color w:val="000000" w:themeColor="text1"/>
          <w:spacing w:val="-1"/>
          <w:sz w:val="20"/>
          <w:szCs w:val="20"/>
          <w:lang w:eastAsia="sl-SI"/>
        </w:rPr>
        <w:t>č</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su</w:t>
      </w:r>
      <w:r w:rsidRPr="00CC7AA0">
        <w:rPr>
          <w:rFonts w:ascii="Tahoma" w:eastAsia="Times New Roman" w:hAnsi="Tahoma" w:cs="Tahoma"/>
          <w:color w:val="000000" w:themeColor="text1"/>
          <w:spacing w:val="45"/>
          <w:sz w:val="20"/>
          <w:szCs w:val="20"/>
          <w:lang w:eastAsia="sl-SI"/>
        </w:rPr>
        <w:t xml:space="preserve"> </w:t>
      </w:r>
      <w:r w:rsidRPr="00CC7AA0">
        <w:rPr>
          <w:rFonts w:ascii="Tahoma" w:eastAsia="Times New Roman" w:hAnsi="Tahoma" w:cs="Tahoma"/>
          <w:color w:val="000000" w:themeColor="text1"/>
          <w:sz w:val="20"/>
          <w:szCs w:val="20"/>
          <w:lang w:eastAsia="sl-SI"/>
        </w:rPr>
        <w:t>g</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r</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nc</w:t>
      </w:r>
      <w:r w:rsidRPr="00CC7AA0">
        <w:rPr>
          <w:rFonts w:ascii="Tahoma" w:eastAsia="Times New Roman" w:hAnsi="Tahoma" w:cs="Tahoma"/>
          <w:color w:val="000000" w:themeColor="text1"/>
          <w:sz w:val="20"/>
          <w:szCs w:val="20"/>
          <w:lang w:eastAsia="sl-SI"/>
        </w:rPr>
        <w:t>i</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pacing w:val="2"/>
          <w:sz w:val="20"/>
          <w:szCs w:val="20"/>
          <w:lang w:eastAsia="sl-SI"/>
        </w:rPr>
        <w:t>s</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ih</w:t>
      </w:r>
      <w:r w:rsidRPr="00CC7AA0">
        <w:rPr>
          <w:rFonts w:ascii="Tahoma" w:eastAsia="Times New Roman" w:hAnsi="Tahoma" w:cs="Tahoma"/>
          <w:color w:val="000000" w:themeColor="text1"/>
          <w:spacing w:val="41"/>
          <w:sz w:val="20"/>
          <w:szCs w:val="20"/>
          <w:lang w:eastAsia="sl-SI"/>
        </w:rPr>
        <w:t xml:space="preserve"> </w:t>
      </w:r>
      <w:r w:rsidRPr="00CC7AA0">
        <w:rPr>
          <w:rFonts w:ascii="Tahoma" w:eastAsia="Times New Roman" w:hAnsi="Tahoma" w:cs="Tahoma"/>
          <w:color w:val="000000" w:themeColor="text1"/>
          <w:spacing w:val="2"/>
          <w:sz w:val="20"/>
          <w:szCs w:val="20"/>
          <w:lang w:eastAsia="sl-SI"/>
        </w:rPr>
        <w:t>r</w:t>
      </w:r>
      <w:r w:rsidRPr="00CC7AA0">
        <w:rPr>
          <w:rFonts w:ascii="Tahoma" w:eastAsia="Times New Roman" w:hAnsi="Tahoma" w:cs="Tahoma"/>
          <w:color w:val="000000" w:themeColor="text1"/>
          <w:sz w:val="20"/>
          <w:szCs w:val="20"/>
          <w:lang w:eastAsia="sl-SI"/>
        </w:rPr>
        <w:t>o</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pacing w:val="2"/>
          <w:sz w:val="20"/>
          <w:szCs w:val="20"/>
          <w:lang w:eastAsia="sl-SI"/>
        </w:rPr>
        <w:t>o</w:t>
      </w:r>
      <w:r w:rsidRPr="00CC7AA0">
        <w:rPr>
          <w:rFonts w:ascii="Tahoma" w:eastAsia="Times New Roman" w:hAnsi="Tahoma" w:cs="Tahoma"/>
          <w:color w:val="000000" w:themeColor="text1"/>
          <w:sz w:val="20"/>
          <w:szCs w:val="20"/>
          <w:lang w:eastAsia="sl-SI"/>
        </w:rPr>
        <w:t>v</w:t>
      </w:r>
      <w:r w:rsidRPr="00CC7AA0">
        <w:rPr>
          <w:rFonts w:ascii="Tahoma" w:eastAsia="Times New Roman" w:hAnsi="Tahoma" w:cs="Tahoma"/>
          <w:color w:val="000000" w:themeColor="text1"/>
          <w:spacing w:val="47"/>
          <w:sz w:val="20"/>
          <w:szCs w:val="20"/>
          <w:lang w:eastAsia="sl-SI"/>
        </w:rPr>
        <w:t xml:space="preserve"> </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z w:val="20"/>
          <w:szCs w:val="20"/>
          <w:lang w:eastAsia="sl-SI"/>
        </w:rPr>
        <w:t>e</w:t>
      </w:r>
      <w:r w:rsidRPr="00CC7AA0">
        <w:rPr>
          <w:rFonts w:ascii="Tahoma" w:eastAsia="Times New Roman" w:hAnsi="Tahoma" w:cs="Tahoma"/>
          <w:color w:val="000000" w:themeColor="text1"/>
          <w:spacing w:val="49"/>
          <w:sz w:val="20"/>
          <w:szCs w:val="20"/>
          <w:lang w:eastAsia="sl-SI"/>
        </w:rPr>
        <w:t xml:space="preserve"> </w:t>
      </w:r>
      <w:r w:rsidRPr="00CC7AA0">
        <w:rPr>
          <w:rFonts w:ascii="Tahoma" w:eastAsia="Times New Roman" w:hAnsi="Tahoma" w:cs="Tahoma"/>
          <w:color w:val="000000" w:themeColor="text1"/>
          <w:sz w:val="20"/>
          <w:szCs w:val="20"/>
          <w:lang w:eastAsia="sl-SI"/>
        </w:rPr>
        <w:t>izvajal</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c</w:t>
      </w:r>
      <w:r w:rsidRPr="00CC7AA0">
        <w:rPr>
          <w:rFonts w:ascii="Tahoma" w:eastAsia="Times New Roman" w:hAnsi="Tahoma" w:cs="Tahoma"/>
          <w:color w:val="000000" w:themeColor="text1"/>
          <w:spacing w:val="42"/>
          <w:sz w:val="20"/>
          <w:szCs w:val="20"/>
          <w:lang w:eastAsia="sl-SI"/>
        </w:rPr>
        <w:t xml:space="preserve"> </w:t>
      </w:r>
      <w:r w:rsidRPr="00CC7AA0">
        <w:rPr>
          <w:rFonts w:ascii="Tahoma" w:eastAsia="Times New Roman" w:hAnsi="Tahoma" w:cs="Tahoma"/>
          <w:color w:val="000000" w:themeColor="text1"/>
          <w:sz w:val="20"/>
          <w:szCs w:val="20"/>
          <w:lang w:eastAsia="sl-SI"/>
        </w:rPr>
        <w:t>dolž</w:t>
      </w:r>
      <w:r w:rsidRPr="00CC7AA0">
        <w:rPr>
          <w:rFonts w:ascii="Tahoma" w:eastAsia="Times New Roman" w:hAnsi="Tahoma" w:cs="Tahoma"/>
          <w:color w:val="000000" w:themeColor="text1"/>
          <w:spacing w:val="1"/>
          <w:sz w:val="20"/>
          <w:szCs w:val="20"/>
          <w:lang w:eastAsia="sl-SI"/>
        </w:rPr>
        <w:t>an</w:t>
      </w:r>
      <w:r w:rsidRPr="00CC7AA0">
        <w:rPr>
          <w:rFonts w:ascii="Tahoma" w:eastAsia="Times New Roman" w:hAnsi="Tahoma" w:cs="Tahoma"/>
          <w:color w:val="000000" w:themeColor="text1"/>
          <w:sz w:val="20"/>
          <w:szCs w:val="20"/>
          <w:lang w:eastAsia="sl-SI"/>
        </w:rPr>
        <w:t>,</w:t>
      </w:r>
      <w:r w:rsidRPr="00CC7AA0">
        <w:rPr>
          <w:rFonts w:ascii="Tahoma" w:eastAsia="Times New Roman" w:hAnsi="Tahoma" w:cs="Tahoma"/>
          <w:color w:val="000000" w:themeColor="text1"/>
          <w:spacing w:val="43"/>
          <w:sz w:val="20"/>
          <w:szCs w:val="20"/>
          <w:lang w:eastAsia="sl-SI"/>
        </w:rPr>
        <w:t xml:space="preserve">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a</w:t>
      </w:r>
      <w:r w:rsidRPr="00CC7AA0">
        <w:rPr>
          <w:rFonts w:ascii="Tahoma" w:eastAsia="Times New Roman" w:hAnsi="Tahoma" w:cs="Tahoma"/>
          <w:color w:val="000000" w:themeColor="text1"/>
          <w:spacing w:val="49"/>
          <w:sz w:val="20"/>
          <w:szCs w:val="20"/>
          <w:lang w:eastAsia="sl-SI"/>
        </w:rPr>
        <w:t xml:space="preserve"> </w:t>
      </w:r>
      <w:r w:rsidRPr="00CC7AA0">
        <w:rPr>
          <w:rFonts w:ascii="Tahoma" w:eastAsia="Times New Roman" w:hAnsi="Tahoma" w:cs="Tahoma"/>
          <w:color w:val="000000" w:themeColor="text1"/>
          <w:sz w:val="20"/>
          <w:szCs w:val="20"/>
          <w:lang w:eastAsia="sl-SI"/>
        </w:rPr>
        <w:t>poziv</w:t>
      </w:r>
      <w:r w:rsidRPr="00CC7AA0">
        <w:rPr>
          <w:rFonts w:ascii="Tahoma" w:eastAsia="Times New Roman" w:hAnsi="Tahoma" w:cs="Tahoma"/>
          <w:color w:val="000000" w:themeColor="text1"/>
          <w:spacing w:val="45"/>
          <w:sz w:val="20"/>
          <w:szCs w:val="20"/>
          <w:lang w:eastAsia="sl-SI"/>
        </w:rPr>
        <w:t xml:space="preserve">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r</w:t>
      </w:r>
      <w:r w:rsidRPr="00CC7AA0">
        <w:rPr>
          <w:rFonts w:ascii="Tahoma" w:eastAsia="Times New Roman" w:hAnsi="Tahoma" w:cs="Tahoma"/>
          <w:color w:val="000000" w:themeColor="text1"/>
          <w:spacing w:val="2"/>
          <w:sz w:val="20"/>
          <w:szCs w:val="20"/>
          <w:lang w:eastAsia="sl-SI"/>
        </w:rPr>
        <w:t>o</w:t>
      </w:r>
      <w:r w:rsidRPr="00CC7AA0">
        <w:rPr>
          <w:rFonts w:ascii="Tahoma" w:eastAsia="Times New Roman" w:hAnsi="Tahoma" w:cs="Tahoma"/>
          <w:color w:val="000000" w:themeColor="text1"/>
          <w:spacing w:val="-1"/>
          <w:sz w:val="20"/>
          <w:szCs w:val="20"/>
          <w:lang w:eastAsia="sl-SI"/>
        </w:rPr>
        <w:t>čn</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a</w:t>
      </w:r>
      <w:r w:rsidRPr="00CC7AA0">
        <w:rPr>
          <w:rFonts w:ascii="Tahoma" w:eastAsia="Times New Roman" w:hAnsi="Tahoma" w:cs="Tahoma"/>
          <w:color w:val="000000" w:themeColor="text1"/>
          <w:spacing w:val="43"/>
          <w:sz w:val="20"/>
          <w:szCs w:val="20"/>
          <w:lang w:eastAsia="sl-SI"/>
        </w:rPr>
        <w:t xml:space="preserve"> </w:t>
      </w:r>
      <w:r w:rsidRPr="00CC7AA0">
        <w:rPr>
          <w:rFonts w:ascii="Tahoma" w:eastAsia="Times New Roman" w:hAnsi="Tahoma" w:cs="Tahoma"/>
          <w:color w:val="000000" w:themeColor="text1"/>
          <w:sz w:val="20"/>
          <w:szCs w:val="20"/>
          <w:lang w:eastAsia="sl-SI"/>
        </w:rPr>
        <w:t>in</w:t>
      </w:r>
      <w:r w:rsidRPr="00CC7AA0">
        <w:rPr>
          <w:rFonts w:ascii="Tahoma" w:eastAsia="Times New Roman" w:hAnsi="Tahoma" w:cs="Tahoma"/>
          <w:color w:val="000000" w:themeColor="text1"/>
          <w:spacing w:val="48"/>
          <w:sz w:val="20"/>
          <w:szCs w:val="20"/>
          <w:lang w:eastAsia="sl-SI"/>
        </w:rPr>
        <w:t xml:space="preserve">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a</w:t>
      </w:r>
      <w:r w:rsidRPr="00CC7AA0">
        <w:rPr>
          <w:rFonts w:ascii="Tahoma" w:eastAsia="Times New Roman" w:hAnsi="Tahoma" w:cs="Tahoma"/>
          <w:color w:val="000000" w:themeColor="text1"/>
          <w:spacing w:val="49"/>
          <w:sz w:val="20"/>
          <w:szCs w:val="20"/>
          <w:lang w:eastAsia="sl-SI"/>
        </w:rPr>
        <w:t xml:space="preserve"> </w:t>
      </w:r>
      <w:r w:rsidRPr="00CC7AA0">
        <w:rPr>
          <w:rFonts w:ascii="Tahoma" w:eastAsia="Times New Roman" w:hAnsi="Tahoma" w:cs="Tahoma"/>
          <w:color w:val="000000" w:themeColor="text1"/>
          <w:sz w:val="20"/>
          <w:szCs w:val="20"/>
          <w:lang w:eastAsia="sl-SI"/>
        </w:rPr>
        <w:t>s</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pacing w:val="2"/>
          <w:sz w:val="20"/>
          <w:szCs w:val="20"/>
          <w:lang w:eastAsia="sl-SI"/>
        </w:rPr>
        <w:t>o</w:t>
      </w:r>
      <w:r w:rsidRPr="00CC7AA0">
        <w:rPr>
          <w:rFonts w:ascii="Tahoma" w:eastAsia="Times New Roman" w:hAnsi="Tahoma" w:cs="Tahoma"/>
          <w:color w:val="000000" w:themeColor="text1"/>
          <w:sz w:val="20"/>
          <w:szCs w:val="20"/>
          <w:lang w:eastAsia="sl-SI"/>
        </w:rPr>
        <w:t>j</w:t>
      </w:r>
      <w:r w:rsidRPr="00CC7AA0">
        <w:rPr>
          <w:rFonts w:ascii="Tahoma" w:eastAsia="Times New Roman" w:hAnsi="Tahoma" w:cs="Tahoma"/>
          <w:color w:val="000000" w:themeColor="text1"/>
          <w:spacing w:val="48"/>
          <w:sz w:val="20"/>
          <w:szCs w:val="20"/>
          <w:lang w:eastAsia="sl-SI"/>
        </w:rPr>
        <w:t xml:space="preserve"> </w:t>
      </w:r>
      <w:r w:rsidRPr="00CC7AA0">
        <w:rPr>
          <w:rFonts w:ascii="Tahoma" w:eastAsia="Times New Roman" w:hAnsi="Tahoma" w:cs="Tahoma"/>
          <w:color w:val="000000" w:themeColor="text1"/>
          <w:sz w:val="20"/>
          <w:szCs w:val="20"/>
          <w:lang w:eastAsia="sl-SI"/>
        </w:rPr>
        <w:t>r</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ču</w:t>
      </w:r>
      <w:r w:rsidRPr="00CC7AA0">
        <w:rPr>
          <w:rFonts w:ascii="Tahoma" w:eastAsia="Times New Roman" w:hAnsi="Tahoma" w:cs="Tahoma"/>
          <w:color w:val="000000" w:themeColor="text1"/>
          <w:sz w:val="20"/>
          <w:szCs w:val="20"/>
          <w:lang w:eastAsia="sl-SI"/>
        </w:rPr>
        <w:t>n</w:t>
      </w:r>
      <w:r w:rsidRPr="00CC7AA0">
        <w:rPr>
          <w:rFonts w:ascii="Tahoma" w:eastAsia="Times New Roman" w:hAnsi="Tahoma" w:cs="Tahoma"/>
          <w:color w:val="000000" w:themeColor="text1"/>
          <w:spacing w:val="44"/>
          <w:sz w:val="20"/>
          <w:szCs w:val="20"/>
          <w:lang w:eastAsia="sl-SI"/>
        </w:rPr>
        <w:t xml:space="preserve"> </w:t>
      </w:r>
      <w:r w:rsidRPr="00CC7AA0">
        <w:rPr>
          <w:rFonts w:ascii="Tahoma" w:eastAsia="Times New Roman" w:hAnsi="Tahoma" w:cs="Tahoma"/>
          <w:color w:val="000000" w:themeColor="text1"/>
          <w:sz w:val="20"/>
          <w:szCs w:val="20"/>
          <w:lang w:eastAsia="sl-SI"/>
        </w:rPr>
        <w:t>odpr</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z w:val="20"/>
          <w:szCs w:val="20"/>
          <w:lang w:eastAsia="sl-SI"/>
        </w:rPr>
        <w:t>iti</w:t>
      </w:r>
      <w:r w:rsidRPr="00CC7AA0">
        <w:rPr>
          <w:rFonts w:ascii="Tahoma" w:eastAsia="Times New Roman" w:hAnsi="Tahoma" w:cs="Tahoma"/>
          <w:color w:val="000000" w:themeColor="text1"/>
          <w:spacing w:val="45"/>
          <w:sz w:val="20"/>
          <w:szCs w:val="20"/>
          <w:lang w:eastAsia="sl-SI"/>
        </w:rPr>
        <w:t xml:space="preserve"> </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z w:val="20"/>
          <w:szCs w:val="20"/>
          <w:lang w:eastAsia="sl-SI"/>
        </w:rPr>
        <w:t>se po</w:t>
      </w:r>
      <w:r w:rsidRPr="00CC7AA0">
        <w:rPr>
          <w:rFonts w:ascii="Tahoma" w:eastAsia="Times New Roman" w:hAnsi="Tahoma" w:cs="Tahoma"/>
          <w:color w:val="000000" w:themeColor="text1"/>
          <w:spacing w:val="1"/>
          <w:sz w:val="20"/>
          <w:szCs w:val="20"/>
          <w:lang w:eastAsia="sl-SI"/>
        </w:rPr>
        <w:t>ma</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l</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z w:val="20"/>
          <w:szCs w:val="20"/>
          <w:lang w:eastAsia="sl-SI"/>
        </w:rPr>
        <w:t>osti</w:t>
      </w:r>
      <w:r w:rsidRPr="00CC7AA0">
        <w:rPr>
          <w:rFonts w:ascii="Tahoma" w:eastAsia="Times New Roman" w:hAnsi="Tahoma" w:cs="Tahoma"/>
          <w:color w:val="000000" w:themeColor="text1"/>
          <w:spacing w:val="-13"/>
          <w:sz w:val="20"/>
          <w:szCs w:val="20"/>
          <w:lang w:eastAsia="sl-SI"/>
        </w:rPr>
        <w:t xml:space="preserve"> </w:t>
      </w:r>
      <w:r w:rsidRPr="00CC7AA0">
        <w:rPr>
          <w:rFonts w:ascii="Tahoma" w:eastAsia="Times New Roman" w:hAnsi="Tahoma" w:cs="Tahoma"/>
          <w:color w:val="000000" w:themeColor="text1"/>
          <w:spacing w:val="3"/>
          <w:sz w:val="20"/>
          <w:szCs w:val="20"/>
          <w:lang w:eastAsia="sl-SI"/>
        </w:rPr>
        <w:t>i</w:t>
      </w:r>
      <w:r w:rsidRPr="00CC7AA0">
        <w:rPr>
          <w:rFonts w:ascii="Tahoma" w:eastAsia="Times New Roman" w:hAnsi="Tahoma" w:cs="Tahoma"/>
          <w:color w:val="000000" w:themeColor="text1"/>
          <w:sz w:val="20"/>
          <w:szCs w:val="20"/>
          <w:lang w:eastAsia="sl-SI"/>
        </w:rPr>
        <w:t>n</w:t>
      </w:r>
      <w:r w:rsidRPr="00CC7AA0">
        <w:rPr>
          <w:rFonts w:ascii="Tahoma" w:eastAsia="Times New Roman" w:hAnsi="Tahoma" w:cs="Tahoma"/>
          <w:color w:val="000000" w:themeColor="text1"/>
          <w:spacing w:val="-3"/>
          <w:sz w:val="20"/>
          <w:szCs w:val="20"/>
          <w:lang w:eastAsia="sl-SI"/>
        </w:rPr>
        <w:t xml:space="preserve">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p</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e</w:t>
      </w:r>
      <w:r w:rsidRPr="00CC7AA0">
        <w:rPr>
          <w:rFonts w:ascii="Tahoma" w:eastAsia="Times New Roman" w:hAnsi="Tahoma" w:cs="Tahoma"/>
          <w:color w:val="000000" w:themeColor="text1"/>
          <w:spacing w:val="-6"/>
          <w:sz w:val="20"/>
          <w:szCs w:val="20"/>
          <w:lang w:eastAsia="sl-SI"/>
        </w:rPr>
        <w:t xml:space="preserve"> </w:t>
      </w:r>
      <w:r w:rsidRPr="00CC7AA0">
        <w:rPr>
          <w:rFonts w:ascii="Tahoma" w:eastAsia="Times New Roman" w:hAnsi="Tahoma" w:cs="Tahoma"/>
          <w:color w:val="000000" w:themeColor="text1"/>
          <w:spacing w:val="2"/>
          <w:sz w:val="20"/>
          <w:szCs w:val="20"/>
          <w:lang w:eastAsia="sl-SI"/>
        </w:rPr>
        <w:t>n</w:t>
      </w:r>
      <w:r w:rsidRPr="00CC7AA0">
        <w:rPr>
          <w:rFonts w:ascii="Tahoma" w:eastAsia="Times New Roman" w:hAnsi="Tahoma" w:cs="Tahoma"/>
          <w:color w:val="000000" w:themeColor="text1"/>
          <w:sz w:val="20"/>
          <w:szCs w:val="20"/>
          <w:lang w:eastAsia="sl-SI"/>
        </w:rPr>
        <w:t>a napravi in izvedenih delih,</w:t>
      </w:r>
      <w:r w:rsidRPr="00CC7AA0">
        <w:rPr>
          <w:rFonts w:ascii="Tahoma" w:eastAsia="Times New Roman" w:hAnsi="Tahoma" w:cs="Tahoma"/>
          <w:color w:val="000000" w:themeColor="text1"/>
          <w:spacing w:val="-2"/>
          <w:sz w:val="20"/>
          <w:szCs w:val="20"/>
          <w:lang w:eastAsia="sl-SI"/>
        </w:rPr>
        <w:t xml:space="preserve"> </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i</w:t>
      </w:r>
      <w:r w:rsidRPr="00CC7AA0">
        <w:rPr>
          <w:rFonts w:ascii="Tahoma" w:eastAsia="Times New Roman" w:hAnsi="Tahoma" w:cs="Tahoma"/>
          <w:color w:val="000000" w:themeColor="text1"/>
          <w:spacing w:val="-1"/>
          <w:sz w:val="20"/>
          <w:szCs w:val="20"/>
          <w:lang w:eastAsia="sl-SI"/>
        </w:rPr>
        <w:t xml:space="preserve"> so </w:t>
      </w:r>
      <w:r w:rsidRPr="00CC7AA0">
        <w:rPr>
          <w:rFonts w:ascii="Tahoma" w:eastAsia="Times New Roman" w:hAnsi="Tahoma" w:cs="Tahoma"/>
          <w:color w:val="000000" w:themeColor="text1"/>
          <w:sz w:val="20"/>
          <w:szCs w:val="20"/>
          <w:lang w:eastAsia="sl-SI"/>
        </w:rPr>
        <w:t>pr</w:t>
      </w:r>
      <w:r w:rsidRPr="00CC7AA0">
        <w:rPr>
          <w:rFonts w:ascii="Tahoma" w:eastAsia="Times New Roman" w:hAnsi="Tahoma" w:cs="Tahoma"/>
          <w:color w:val="000000" w:themeColor="text1"/>
          <w:spacing w:val="3"/>
          <w:sz w:val="20"/>
          <w:szCs w:val="20"/>
          <w:lang w:eastAsia="sl-SI"/>
        </w:rPr>
        <w:t>e</w:t>
      </w:r>
      <w:r w:rsidRPr="00CC7AA0">
        <w:rPr>
          <w:rFonts w:ascii="Tahoma" w:eastAsia="Times New Roman" w:hAnsi="Tahoma" w:cs="Tahoma"/>
          <w:color w:val="000000" w:themeColor="text1"/>
          <w:sz w:val="20"/>
          <w:szCs w:val="20"/>
          <w:lang w:eastAsia="sl-SI"/>
        </w:rPr>
        <w:t>d</w:t>
      </w:r>
      <w:r w:rsidRPr="00CC7AA0">
        <w:rPr>
          <w:rFonts w:ascii="Tahoma" w:eastAsia="Times New Roman" w:hAnsi="Tahoma" w:cs="Tahoma"/>
          <w:color w:val="000000" w:themeColor="text1"/>
          <w:spacing w:val="1"/>
          <w:sz w:val="20"/>
          <w:szCs w:val="20"/>
          <w:lang w:eastAsia="sl-SI"/>
        </w:rPr>
        <w:t>me</w:t>
      </w:r>
      <w:r w:rsidRPr="00CC7AA0">
        <w:rPr>
          <w:rFonts w:ascii="Tahoma" w:eastAsia="Times New Roman" w:hAnsi="Tahoma" w:cs="Tahoma"/>
          <w:color w:val="000000" w:themeColor="text1"/>
          <w:sz w:val="20"/>
          <w:szCs w:val="20"/>
          <w:lang w:eastAsia="sl-SI"/>
        </w:rPr>
        <w:t>t</w:t>
      </w:r>
      <w:r w:rsidRPr="00CC7AA0">
        <w:rPr>
          <w:rFonts w:ascii="Tahoma" w:eastAsia="Times New Roman" w:hAnsi="Tahoma" w:cs="Tahoma"/>
          <w:color w:val="000000" w:themeColor="text1"/>
          <w:spacing w:val="-7"/>
          <w:sz w:val="20"/>
          <w:szCs w:val="20"/>
          <w:lang w:eastAsia="sl-SI"/>
        </w:rPr>
        <w:t xml:space="preserve"> </w:t>
      </w:r>
      <w:r w:rsidRPr="00CC7AA0">
        <w:rPr>
          <w:rFonts w:ascii="Tahoma" w:eastAsia="Times New Roman" w:hAnsi="Tahoma" w:cs="Tahoma"/>
          <w:color w:val="000000" w:themeColor="text1"/>
          <w:spacing w:val="1"/>
          <w:sz w:val="20"/>
          <w:szCs w:val="20"/>
          <w:lang w:eastAsia="sl-SI"/>
        </w:rPr>
        <w:t>t</w:t>
      </w:r>
      <w:r w:rsidRPr="00CC7AA0">
        <w:rPr>
          <w:rFonts w:ascii="Tahoma" w:eastAsia="Times New Roman" w:hAnsi="Tahoma" w:cs="Tahoma"/>
          <w:color w:val="000000" w:themeColor="text1"/>
          <w:sz w:val="20"/>
          <w:szCs w:val="20"/>
          <w:lang w:eastAsia="sl-SI"/>
        </w:rPr>
        <w:t>e</w:t>
      </w:r>
      <w:r w:rsidRPr="00CC7AA0">
        <w:rPr>
          <w:rFonts w:ascii="Tahoma" w:eastAsia="Times New Roman" w:hAnsi="Tahoma" w:cs="Tahoma"/>
          <w:color w:val="000000" w:themeColor="text1"/>
          <w:spacing w:val="-2"/>
          <w:sz w:val="20"/>
          <w:szCs w:val="20"/>
          <w:lang w:eastAsia="sl-SI"/>
        </w:rPr>
        <w:t xml:space="preserve"> </w:t>
      </w:r>
      <w:r w:rsidRPr="00CC7AA0">
        <w:rPr>
          <w:rFonts w:ascii="Tahoma" w:eastAsia="Times New Roman" w:hAnsi="Tahoma" w:cs="Tahoma"/>
          <w:color w:val="000000" w:themeColor="text1"/>
          <w:sz w:val="20"/>
          <w:szCs w:val="20"/>
          <w:lang w:eastAsia="sl-SI"/>
        </w:rPr>
        <w:t>pogod</w:t>
      </w:r>
      <w:r w:rsidRPr="00CC7AA0">
        <w:rPr>
          <w:rFonts w:ascii="Tahoma" w:eastAsia="Times New Roman" w:hAnsi="Tahoma" w:cs="Tahoma"/>
          <w:color w:val="000000" w:themeColor="text1"/>
          <w:spacing w:val="1"/>
          <w:sz w:val="20"/>
          <w:szCs w:val="20"/>
          <w:lang w:eastAsia="sl-SI"/>
        </w:rPr>
        <w:t>be</w:t>
      </w:r>
      <w:r w:rsidRPr="00CC7AA0">
        <w:rPr>
          <w:rFonts w:ascii="Tahoma" w:eastAsia="Times New Roman" w:hAnsi="Tahoma" w:cs="Tahoma"/>
          <w:color w:val="000000" w:themeColor="text1"/>
          <w:sz w:val="20"/>
          <w:szCs w:val="20"/>
          <w:lang w:eastAsia="sl-SI"/>
        </w:rPr>
        <w:t>.</w:t>
      </w:r>
    </w:p>
    <w:p w14:paraId="2FE63167" w14:textId="77777777" w:rsidR="00584252" w:rsidRPr="00CC7AA0" w:rsidRDefault="00584252" w:rsidP="00584252">
      <w:pPr>
        <w:widowControl w:val="0"/>
        <w:autoSpaceDE w:val="0"/>
        <w:autoSpaceDN w:val="0"/>
        <w:adjustRightInd w:val="0"/>
        <w:spacing w:before="1" w:after="0" w:line="240" w:lineRule="auto"/>
        <w:ind w:right="2848"/>
        <w:jc w:val="both"/>
        <w:rPr>
          <w:rFonts w:ascii="Tahoma" w:eastAsia="Times New Roman" w:hAnsi="Tahoma" w:cs="Tahoma"/>
          <w:color w:val="000000" w:themeColor="text1"/>
          <w:sz w:val="20"/>
          <w:szCs w:val="20"/>
          <w:lang w:eastAsia="sl-SI"/>
        </w:rPr>
      </w:pPr>
    </w:p>
    <w:p w14:paraId="2D020254" w14:textId="77777777" w:rsidR="00584252" w:rsidRPr="00CC7AA0" w:rsidRDefault="00584252" w:rsidP="00584252">
      <w:pPr>
        <w:widowControl w:val="0"/>
        <w:autoSpaceDE w:val="0"/>
        <w:autoSpaceDN w:val="0"/>
        <w:adjustRightInd w:val="0"/>
        <w:spacing w:after="0" w:line="241" w:lineRule="auto"/>
        <w:ind w:right="145"/>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V nasprotnem primeru jih je </w:t>
      </w:r>
      <w:r w:rsidRPr="00CC7AA0">
        <w:rPr>
          <w:rFonts w:ascii="Tahoma" w:eastAsia="Times New Roman" w:hAnsi="Tahoma" w:cs="Tahoma"/>
          <w:color w:val="000000" w:themeColor="text1"/>
          <w:spacing w:val="-1"/>
          <w:sz w:val="20"/>
          <w:szCs w:val="20"/>
          <w:lang w:eastAsia="sl-SI"/>
        </w:rPr>
        <w:t>u</w:t>
      </w:r>
      <w:r w:rsidRPr="00CC7AA0">
        <w:rPr>
          <w:rFonts w:ascii="Tahoma" w:eastAsia="Times New Roman" w:hAnsi="Tahoma" w:cs="Tahoma"/>
          <w:color w:val="000000" w:themeColor="text1"/>
          <w:sz w:val="20"/>
          <w:szCs w:val="20"/>
          <w:lang w:eastAsia="sl-SI"/>
        </w:rPr>
        <w:t>pr</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z w:val="20"/>
          <w:szCs w:val="20"/>
          <w:lang w:eastAsia="sl-SI"/>
        </w:rPr>
        <w:t>i</w:t>
      </w:r>
      <w:r w:rsidRPr="00CC7AA0">
        <w:rPr>
          <w:rFonts w:ascii="Tahoma" w:eastAsia="Times New Roman" w:hAnsi="Tahoma" w:cs="Tahoma"/>
          <w:color w:val="000000" w:themeColor="text1"/>
          <w:spacing w:val="-1"/>
          <w:sz w:val="20"/>
          <w:szCs w:val="20"/>
          <w:lang w:eastAsia="sl-SI"/>
        </w:rPr>
        <w:t>č</w:t>
      </w:r>
      <w:r w:rsidRPr="00CC7AA0">
        <w:rPr>
          <w:rFonts w:ascii="Tahoma" w:eastAsia="Times New Roman" w:hAnsi="Tahoma" w:cs="Tahoma"/>
          <w:color w:val="000000" w:themeColor="text1"/>
          <w:spacing w:val="3"/>
          <w:sz w:val="20"/>
          <w:szCs w:val="20"/>
          <w:lang w:eastAsia="sl-SI"/>
        </w:rPr>
        <w:t>e</w:t>
      </w:r>
      <w:r w:rsidRPr="00CC7AA0">
        <w:rPr>
          <w:rFonts w:ascii="Tahoma" w:eastAsia="Times New Roman" w:hAnsi="Tahoma" w:cs="Tahoma"/>
          <w:color w:val="000000" w:themeColor="text1"/>
          <w:sz w:val="20"/>
          <w:szCs w:val="20"/>
          <w:lang w:eastAsia="sl-SI"/>
        </w:rPr>
        <w:t>n o</w:t>
      </w:r>
      <w:r w:rsidRPr="00CC7AA0">
        <w:rPr>
          <w:rFonts w:ascii="Tahoma" w:eastAsia="Times New Roman" w:hAnsi="Tahoma" w:cs="Tahoma"/>
          <w:color w:val="000000" w:themeColor="text1"/>
          <w:spacing w:val="2"/>
          <w:sz w:val="20"/>
          <w:szCs w:val="20"/>
          <w:lang w:eastAsia="sl-SI"/>
        </w:rPr>
        <w:t>d</w:t>
      </w:r>
      <w:r w:rsidRPr="00CC7AA0">
        <w:rPr>
          <w:rFonts w:ascii="Tahoma" w:eastAsia="Times New Roman" w:hAnsi="Tahoma" w:cs="Tahoma"/>
          <w:color w:val="000000" w:themeColor="text1"/>
          <w:sz w:val="20"/>
          <w:szCs w:val="20"/>
          <w:lang w:eastAsia="sl-SI"/>
        </w:rPr>
        <w:t>pr</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1"/>
          <w:sz w:val="20"/>
          <w:szCs w:val="20"/>
          <w:lang w:eastAsia="sl-SI"/>
        </w:rPr>
        <w:t>v</w:t>
      </w:r>
      <w:r w:rsidRPr="00CC7AA0">
        <w:rPr>
          <w:rFonts w:ascii="Tahoma" w:eastAsia="Times New Roman" w:hAnsi="Tahoma" w:cs="Tahoma"/>
          <w:color w:val="000000" w:themeColor="text1"/>
          <w:sz w:val="20"/>
          <w:szCs w:val="20"/>
          <w:lang w:eastAsia="sl-SI"/>
        </w:rPr>
        <w:t>iti</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ro</w:t>
      </w:r>
      <w:r w:rsidRPr="00CC7AA0">
        <w:rPr>
          <w:rFonts w:ascii="Tahoma" w:eastAsia="Times New Roman" w:hAnsi="Tahoma" w:cs="Tahoma"/>
          <w:color w:val="000000" w:themeColor="text1"/>
          <w:spacing w:val="2"/>
          <w:sz w:val="20"/>
          <w:szCs w:val="20"/>
          <w:lang w:eastAsia="sl-SI"/>
        </w:rPr>
        <w:t>č</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w:t>
      </w:r>
      <w:r w:rsidRPr="00CC7AA0">
        <w:rPr>
          <w:rFonts w:ascii="Tahoma" w:eastAsia="Times New Roman" w:hAnsi="Tahoma" w:cs="Tahoma"/>
          <w:color w:val="000000" w:themeColor="text1"/>
          <w:spacing w:val="4"/>
          <w:sz w:val="20"/>
          <w:szCs w:val="20"/>
          <w:lang w:eastAsia="sl-SI"/>
        </w:rPr>
        <w:t xml:space="preserve">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z w:val="20"/>
          <w:szCs w:val="20"/>
          <w:lang w:eastAsia="sl-SI"/>
        </w:rPr>
        <w:t>a</w:t>
      </w:r>
      <w:r w:rsidRPr="00CC7AA0">
        <w:rPr>
          <w:rFonts w:ascii="Tahoma" w:eastAsia="Times New Roman" w:hAnsi="Tahoma" w:cs="Tahoma"/>
          <w:color w:val="000000" w:themeColor="text1"/>
          <w:spacing w:val="8"/>
          <w:sz w:val="20"/>
          <w:szCs w:val="20"/>
          <w:lang w:eastAsia="sl-SI"/>
        </w:rPr>
        <w:t xml:space="preserve"> </w:t>
      </w:r>
      <w:r w:rsidRPr="00CC7AA0">
        <w:rPr>
          <w:rFonts w:ascii="Tahoma" w:eastAsia="Times New Roman" w:hAnsi="Tahoma" w:cs="Tahoma"/>
          <w:color w:val="000000" w:themeColor="text1"/>
          <w:sz w:val="20"/>
          <w:szCs w:val="20"/>
          <w:lang w:eastAsia="sl-SI"/>
        </w:rPr>
        <w:t>r</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2"/>
          <w:sz w:val="20"/>
          <w:szCs w:val="20"/>
          <w:lang w:eastAsia="sl-SI"/>
        </w:rPr>
        <w:t>č</w:t>
      </w:r>
      <w:r w:rsidRPr="00CC7AA0">
        <w:rPr>
          <w:rFonts w:ascii="Tahoma" w:eastAsia="Times New Roman" w:hAnsi="Tahoma" w:cs="Tahoma"/>
          <w:color w:val="000000" w:themeColor="text1"/>
          <w:spacing w:val="-1"/>
          <w:sz w:val="20"/>
          <w:szCs w:val="20"/>
          <w:lang w:eastAsia="sl-SI"/>
        </w:rPr>
        <w:t>u</w:t>
      </w:r>
      <w:r w:rsidRPr="00CC7AA0">
        <w:rPr>
          <w:rFonts w:ascii="Tahoma" w:eastAsia="Times New Roman" w:hAnsi="Tahoma" w:cs="Tahoma"/>
          <w:color w:val="000000" w:themeColor="text1"/>
          <w:sz w:val="20"/>
          <w:szCs w:val="20"/>
          <w:lang w:eastAsia="sl-SI"/>
        </w:rPr>
        <w:t>n</w:t>
      </w:r>
      <w:r w:rsidRPr="00CC7AA0">
        <w:rPr>
          <w:rFonts w:ascii="Tahoma" w:eastAsia="Times New Roman" w:hAnsi="Tahoma" w:cs="Tahoma"/>
          <w:color w:val="000000" w:themeColor="text1"/>
          <w:spacing w:val="7"/>
          <w:sz w:val="20"/>
          <w:szCs w:val="20"/>
          <w:lang w:eastAsia="sl-SI"/>
        </w:rPr>
        <w:t xml:space="preserve"> </w:t>
      </w:r>
      <w:r w:rsidRPr="00CC7AA0">
        <w:rPr>
          <w:rFonts w:ascii="Tahoma" w:eastAsia="Times New Roman" w:hAnsi="Tahoma" w:cs="Tahoma"/>
          <w:color w:val="000000" w:themeColor="text1"/>
          <w:sz w:val="20"/>
          <w:szCs w:val="20"/>
          <w:lang w:eastAsia="sl-SI"/>
        </w:rPr>
        <w:t>izvaja</w:t>
      </w:r>
      <w:r w:rsidRPr="00CC7AA0">
        <w:rPr>
          <w:rFonts w:ascii="Tahoma" w:eastAsia="Times New Roman" w:hAnsi="Tahoma" w:cs="Tahoma"/>
          <w:color w:val="000000" w:themeColor="text1"/>
          <w:spacing w:val="2"/>
          <w:sz w:val="20"/>
          <w:szCs w:val="20"/>
          <w:lang w:eastAsia="sl-SI"/>
        </w:rPr>
        <w:t>l</w:t>
      </w:r>
      <w:r w:rsidRPr="00CC7AA0">
        <w:rPr>
          <w:rFonts w:ascii="Tahoma" w:eastAsia="Times New Roman" w:hAnsi="Tahoma" w:cs="Tahoma"/>
          <w:color w:val="000000" w:themeColor="text1"/>
          <w:spacing w:val="-1"/>
          <w:sz w:val="20"/>
          <w:szCs w:val="20"/>
          <w:lang w:eastAsia="sl-SI"/>
        </w:rPr>
        <w:t>c</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z w:val="20"/>
          <w:szCs w:val="20"/>
          <w:lang w:eastAsia="sl-SI"/>
        </w:rPr>
        <w:t>.</w:t>
      </w:r>
      <w:r w:rsidRPr="00CC7AA0">
        <w:rPr>
          <w:rFonts w:ascii="Tahoma" w:eastAsia="Times New Roman" w:hAnsi="Tahoma" w:cs="Tahoma"/>
          <w:color w:val="000000" w:themeColor="text1"/>
          <w:spacing w:val="4"/>
          <w:sz w:val="20"/>
          <w:szCs w:val="20"/>
          <w:lang w:eastAsia="sl-SI"/>
        </w:rPr>
        <w:t xml:space="preserve"> </w:t>
      </w:r>
      <w:r w:rsidRPr="00CC7AA0">
        <w:rPr>
          <w:rFonts w:ascii="Tahoma" w:eastAsia="Times New Roman" w:hAnsi="Tahoma" w:cs="Tahoma"/>
          <w:color w:val="000000" w:themeColor="text1"/>
          <w:spacing w:val="-1"/>
          <w:sz w:val="20"/>
          <w:szCs w:val="20"/>
          <w:lang w:eastAsia="sl-SI"/>
        </w:rPr>
        <w:t>Z</w:t>
      </w:r>
      <w:r w:rsidRPr="00CC7AA0">
        <w:rPr>
          <w:rFonts w:ascii="Tahoma" w:eastAsia="Times New Roman" w:hAnsi="Tahoma" w:cs="Tahoma"/>
          <w:color w:val="000000" w:themeColor="text1"/>
          <w:sz w:val="20"/>
          <w:szCs w:val="20"/>
          <w:lang w:eastAsia="sl-SI"/>
        </w:rPr>
        <w:t>a</w:t>
      </w:r>
      <w:r w:rsidRPr="00CC7AA0">
        <w:rPr>
          <w:rFonts w:ascii="Tahoma" w:eastAsia="Times New Roman" w:hAnsi="Tahoma" w:cs="Tahoma"/>
          <w:color w:val="000000" w:themeColor="text1"/>
          <w:spacing w:val="8"/>
          <w:sz w:val="20"/>
          <w:szCs w:val="20"/>
          <w:lang w:eastAsia="sl-SI"/>
        </w:rPr>
        <w:t xml:space="preserve"> </w:t>
      </w:r>
      <w:r w:rsidRPr="00CC7AA0">
        <w:rPr>
          <w:rFonts w:ascii="Tahoma" w:eastAsia="Times New Roman" w:hAnsi="Tahoma" w:cs="Tahoma"/>
          <w:color w:val="000000" w:themeColor="text1"/>
          <w:spacing w:val="2"/>
          <w:sz w:val="20"/>
          <w:szCs w:val="20"/>
          <w:lang w:eastAsia="sl-SI"/>
        </w:rPr>
        <w:t>p</w:t>
      </w:r>
      <w:r w:rsidRPr="00CC7AA0">
        <w:rPr>
          <w:rFonts w:ascii="Tahoma" w:eastAsia="Times New Roman" w:hAnsi="Tahoma" w:cs="Tahoma"/>
          <w:color w:val="000000" w:themeColor="text1"/>
          <w:sz w:val="20"/>
          <w:szCs w:val="20"/>
          <w:lang w:eastAsia="sl-SI"/>
        </w:rPr>
        <w:t>o</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ri</w:t>
      </w:r>
      <w:r w:rsidRPr="00CC7AA0">
        <w:rPr>
          <w:rFonts w:ascii="Tahoma" w:eastAsia="Times New Roman" w:hAnsi="Tahoma" w:cs="Tahoma"/>
          <w:color w:val="000000" w:themeColor="text1"/>
          <w:spacing w:val="1"/>
          <w:sz w:val="20"/>
          <w:szCs w:val="20"/>
          <w:lang w:eastAsia="sl-SI"/>
        </w:rPr>
        <w:t>t</w:t>
      </w:r>
      <w:r w:rsidRPr="00CC7AA0">
        <w:rPr>
          <w:rFonts w:ascii="Tahoma" w:eastAsia="Times New Roman" w:hAnsi="Tahoma" w:cs="Tahoma"/>
          <w:color w:val="000000" w:themeColor="text1"/>
          <w:spacing w:val="-1"/>
          <w:sz w:val="20"/>
          <w:szCs w:val="20"/>
          <w:lang w:eastAsia="sl-SI"/>
        </w:rPr>
        <w:t>j</w:t>
      </w:r>
      <w:r w:rsidRPr="00CC7AA0">
        <w:rPr>
          <w:rFonts w:ascii="Tahoma" w:eastAsia="Times New Roman" w:hAnsi="Tahoma" w:cs="Tahoma"/>
          <w:color w:val="000000" w:themeColor="text1"/>
          <w:sz w:val="20"/>
          <w:szCs w:val="20"/>
          <w:lang w:eastAsia="sl-SI"/>
        </w:rPr>
        <w:t>e</w:t>
      </w:r>
      <w:r w:rsidRPr="00CC7AA0">
        <w:rPr>
          <w:rFonts w:ascii="Tahoma" w:eastAsia="Times New Roman" w:hAnsi="Tahoma" w:cs="Tahoma"/>
          <w:color w:val="000000" w:themeColor="text1"/>
          <w:spacing w:val="6"/>
          <w:sz w:val="20"/>
          <w:szCs w:val="20"/>
          <w:lang w:eastAsia="sl-SI"/>
        </w:rPr>
        <w:t xml:space="preserve"> </w:t>
      </w:r>
      <w:r w:rsidRPr="00CC7AA0">
        <w:rPr>
          <w:rFonts w:ascii="Tahoma" w:eastAsia="Times New Roman" w:hAnsi="Tahoma" w:cs="Tahoma"/>
          <w:color w:val="000000" w:themeColor="text1"/>
          <w:sz w:val="20"/>
          <w:szCs w:val="20"/>
          <w:lang w:eastAsia="sl-SI"/>
        </w:rPr>
        <w:t>t</w:t>
      </w:r>
      <w:r w:rsidRPr="00CC7AA0">
        <w:rPr>
          <w:rFonts w:ascii="Tahoma" w:eastAsia="Times New Roman" w:hAnsi="Tahoma" w:cs="Tahoma"/>
          <w:color w:val="000000" w:themeColor="text1"/>
          <w:spacing w:val="1"/>
          <w:sz w:val="20"/>
          <w:szCs w:val="20"/>
          <w:lang w:eastAsia="sl-SI"/>
        </w:rPr>
        <w:t>e</w:t>
      </w:r>
      <w:r w:rsidRPr="00CC7AA0">
        <w:rPr>
          <w:rFonts w:ascii="Tahoma" w:eastAsia="Times New Roman" w:hAnsi="Tahoma" w:cs="Tahoma"/>
          <w:color w:val="000000" w:themeColor="text1"/>
          <w:sz w:val="20"/>
          <w:szCs w:val="20"/>
          <w:lang w:eastAsia="sl-SI"/>
        </w:rPr>
        <w:t>h</w:t>
      </w:r>
      <w:r w:rsidRPr="00CC7AA0">
        <w:rPr>
          <w:rFonts w:ascii="Tahoma" w:eastAsia="Times New Roman" w:hAnsi="Tahoma" w:cs="Tahoma"/>
          <w:color w:val="000000" w:themeColor="text1"/>
          <w:spacing w:val="6"/>
          <w:sz w:val="20"/>
          <w:szCs w:val="20"/>
          <w:lang w:eastAsia="sl-SI"/>
        </w:rPr>
        <w:t xml:space="preserve"> </w:t>
      </w:r>
      <w:r w:rsidRPr="00CC7AA0">
        <w:rPr>
          <w:rFonts w:ascii="Tahoma" w:eastAsia="Times New Roman" w:hAnsi="Tahoma" w:cs="Tahoma"/>
          <w:color w:val="000000" w:themeColor="text1"/>
          <w:sz w:val="20"/>
          <w:szCs w:val="20"/>
          <w:lang w:eastAsia="sl-SI"/>
        </w:rPr>
        <w:t>st</w:t>
      </w:r>
      <w:r w:rsidRPr="00CC7AA0">
        <w:rPr>
          <w:rFonts w:ascii="Tahoma" w:eastAsia="Times New Roman" w:hAnsi="Tahoma" w:cs="Tahoma"/>
          <w:color w:val="000000" w:themeColor="text1"/>
          <w:spacing w:val="2"/>
          <w:sz w:val="20"/>
          <w:szCs w:val="20"/>
          <w:lang w:eastAsia="sl-SI"/>
        </w:rPr>
        <w:t>r</w:t>
      </w:r>
      <w:r w:rsidRPr="00CC7AA0">
        <w:rPr>
          <w:rFonts w:ascii="Tahoma" w:eastAsia="Times New Roman" w:hAnsi="Tahoma" w:cs="Tahoma"/>
          <w:color w:val="000000" w:themeColor="text1"/>
          <w:sz w:val="20"/>
          <w:szCs w:val="20"/>
          <w:lang w:eastAsia="sl-SI"/>
        </w:rPr>
        <w:t>oš</w:t>
      </w:r>
      <w:r w:rsidRPr="00CC7AA0">
        <w:rPr>
          <w:rFonts w:ascii="Tahoma" w:eastAsia="Times New Roman" w:hAnsi="Tahoma" w:cs="Tahoma"/>
          <w:color w:val="000000" w:themeColor="text1"/>
          <w:spacing w:val="1"/>
          <w:sz w:val="20"/>
          <w:szCs w:val="20"/>
          <w:lang w:eastAsia="sl-SI"/>
        </w:rPr>
        <w:t>k</w:t>
      </w:r>
      <w:r w:rsidRPr="00CC7AA0">
        <w:rPr>
          <w:rFonts w:ascii="Tahoma" w:eastAsia="Times New Roman" w:hAnsi="Tahoma" w:cs="Tahoma"/>
          <w:color w:val="000000" w:themeColor="text1"/>
          <w:sz w:val="20"/>
          <w:szCs w:val="20"/>
          <w:lang w:eastAsia="sl-SI"/>
        </w:rPr>
        <w:t>ov</w:t>
      </w:r>
      <w:r w:rsidRPr="00CC7AA0">
        <w:rPr>
          <w:rFonts w:ascii="Tahoma" w:eastAsia="Times New Roman" w:hAnsi="Tahoma" w:cs="Tahoma"/>
          <w:color w:val="000000" w:themeColor="text1"/>
          <w:spacing w:val="3"/>
          <w:sz w:val="20"/>
          <w:szCs w:val="20"/>
          <w:lang w:eastAsia="sl-SI"/>
        </w:rPr>
        <w:t xml:space="preserve"> </w:t>
      </w:r>
      <w:r w:rsidRPr="00CC7AA0">
        <w:rPr>
          <w:rFonts w:ascii="Tahoma" w:eastAsia="Times New Roman" w:hAnsi="Tahoma" w:cs="Tahoma"/>
          <w:color w:val="000000" w:themeColor="text1"/>
          <w:sz w:val="20"/>
          <w:szCs w:val="20"/>
          <w:lang w:eastAsia="sl-SI"/>
        </w:rPr>
        <w:t>bo</w:t>
      </w:r>
      <w:r w:rsidRPr="00CC7AA0">
        <w:rPr>
          <w:rFonts w:ascii="Tahoma" w:eastAsia="Times New Roman" w:hAnsi="Tahoma" w:cs="Tahoma"/>
          <w:color w:val="000000" w:themeColor="text1"/>
          <w:spacing w:val="10"/>
          <w:sz w:val="20"/>
          <w:szCs w:val="20"/>
          <w:lang w:eastAsia="sl-SI"/>
        </w:rPr>
        <w:t xml:space="preserve"> </w:t>
      </w:r>
      <w:r w:rsidRPr="00CC7AA0">
        <w:rPr>
          <w:rFonts w:ascii="Tahoma" w:eastAsia="Times New Roman" w:hAnsi="Tahoma" w:cs="Tahoma"/>
          <w:color w:val="000000" w:themeColor="text1"/>
          <w:spacing w:val="-1"/>
          <w:sz w:val="20"/>
          <w:szCs w:val="20"/>
          <w:lang w:eastAsia="sl-SI"/>
        </w:rPr>
        <w:t>n</w:t>
      </w:r>
      <w:r w:rsidRPr="00CC7AA0">
        <w:rPr>
          <w:rFonts w:ascii="Tahoma" w:eastAsia="Times New Roman" w:hAnsi="Tahoma" w:cs="Tahoma"/>
          <w:color w:val="000000" w:themeColor="text1"/>
          <w:spacing w:val="1"/>
          <w:sz w:val="20"/>
          <w:szCs w:val="20"/>
          <w:lang w:eastAsia="sl-SI"/>
        </w:rPr>
        <w:t>a</w:t>
      </w:r>
      <w:r w:rsidRPr="00CC7AA0">
        <w:rPr>
          <w:rFonts w:ascii="Tahoma" w:eastAsia="Times New Roman" w:hAnsi="Tahoma" w:cs="Tahoma"/>
          <w:color w:val="000000" w:themeColor="text1"/>
          <w:spacing w:val="2"/>
          <w:sz w:val="20"/>
          <w:szCs w:val="20"/>
          <w:lang w:eastAsia="sl-SI"/>
        </w:rPr>
        <w:t>r</w:t>
      </w:r>
      <w:r w:rsidRPr="00CC7AA0">
        <w:rPr>
          <w:rFonts w:ascii="Tahoma" w:eastAsia="Times New Roman" w:hAnsi="Tahoma" w:cs="Tahoma"/>
          <w:color w:val="000000" w:themeColor="text1"/>
          <w:sz w:val="20"/>
          <w:szCs w:val="20"/>
          <w:lang w:eastAsia="sl-SI"/>
        </w:rPr>
        <w:t>o</w:t>
      </w:r>
      <w:r w:rsidRPr="00CC7AA0">
        <w:rPr>
          <w:rFonts w:ascii="Tahoma" w:eastAsia="Times New Roman" w:hAnsi="Tahoma" w:cs="Tahoma"/>
          <w:color w:val="000000" w:themeColor="text1"/>
          <w:spacing w:val="-1"/>
          <w:sz w:val="20"/>
          <w:szCs w:val="20"/>
          <w:lang w:eastAsia="sl-SI"/>
        </w:rPr>
        <w:t>čn</w:t>
      </w:r>
      <w:r w:rsidRPr="00CC7AA0">
        <w:rPr>
          <w:rFonts w:ascii="Tahoma" w:eastAsia="Times New Roman" w:hAnsi="Tahoma" w:cs="Tahoma"/>
          <w:color w:val="000000" w:themeColor="text1"/>
          <w:spacing w:val="2"/>
          <w:sz w:val="20"/>
          <w:szCs w:val="20"/>
          <w:lang w:eastAsia="sl-SI"/>
        </w:rPr>
        <w:t>i</w:t>
      </w:r>
      <w:r w:rsidRPr="00CC7AA0">
        <w:rPr>
          <w:rFonts w:ascii="Tahoma" w:eastAsia="Times New Roman" w:hAnsi="Tahoma" w:cs="Tahoma"/>
          <w:color w:val="000000" w:themeColor="text1"/>
          <w:sz w:val="20"/>
          <w:szCs w:val="20"/>
          <w:lang w:eastAsia="sl-SI"/>
        </w:rPr>
        <w:t>k</w:t>
      </w:r>
      <w:r w:rsidRPr="00CC7AA0">
        <w:rPr>
          <w:rFonts w:ascii="Tahoma" w:eastAsia="Times New Roman" w:hAnsi="Tahoma" w:cs="Tahoma"/>
          <w:color w:val="000000" w:themeColor="text1"/>
          <w:spacing w:val="5"/>
          <w:sz w:val="20"/>
          <w:szCs w:val="20"/>
          <w:lang w:eastAsia="sl-SI"/>
        </w:rPr>
        <w:t xml:space="preserve"> </w:t>
      </w:r>
      <w:r w:rsidRPr="00CC7AA0">
        <w:rPr>
          <w:rFonts w:ascii="Tahoma" w:eastAsia="Times New Roman" w:hAnsi="Tahoma" w:cs="Tahoma"/>
          <w:color w:val="000000" w:themeColor="text1"/>
          <w:spacing w:val="-1"/>
          <w:sz w:val="20"/>
          <w:szCs w:val="20"/>
          <w:lang w:eastAsia="sl-SI"/>
        </w:rPr>
        <w:t>un</w:t>
      </w:r>
      <w:r w:rsidRPr="00CC7AA0">
        <w:rPr>
          <w:rFonts w:ascii="Tahoma" w:eastAsia="Times New Roman" w:hAnsi="Tahoma" w:cs="Tahoma"/>
          <w:color w:val="000000" w:themeColor="text1"/>
          <w:spacing w:val="2"/>
          <w:sz w:val="20"/>
          <w:szCs w:val="20"/>
          <w:lang w:eastAsia="sl-SI"/>
        </w:rPr>
        <w:t>o</w:t>
      </w:r>
      <w:r w:rsidRPr="00CC7AA0">
        <w:rPr>
          <w:rFonts w:ascii="Tahoma" w:eastAsia="Times New Roman" w:hAnsi="Tahoma" w:cs="Tahoma"/>
          <w:color w:val="000000" w:themeColor="text1"/>
          <w:spacing w:val="-1"/>
          <w:sz w:val="20"/>
          <w:szCs w:val="20"/>
          <w:lang w:eastAsia="sl-SI"/>
        </w:rPr>
        <w:t>vč</w:t>
      </w:r>
      <w:r w:rsidRPr="00CC7AA0">
        <w:rPr>
          <w:rFonts w:ascii="Tahoma" w:eastAsia="Times New Roman" w:hAnsi="Tahoma" w:cs="Tahoma"/>
          <w:color w:val="000000" w:themeColor="text1"/>
          <w:sz w:val="20"/>
          <w:szCs w:val="20"/>
          <w:lang w:eastAsia="sl-SI"/>
        </w:rPr>
        <w:t>il</w:t>
      </w:r>
      <w:r w:rsidRPr="00CC7AA0">
        <w:rPr>
          <w:rFonts w:ascii="Tahoma" w:eastAsia="Times New Roman" w:hAnsi="Tahoma" w:cs="Tahoma"/>
          <w:color w:val="000000" w:themeColor="text1"/>
          <w:spacing w:val="6"/>
          <w:sz w:val="20"/>
          <w:szCs w:val="20"/>
          <w:lang w:eastAsia="sl-SI"/>
        </w:rPr>
        <w:t xml:space="preserve"> </w:t>
      </w:r>
      <w:r w:rsidRPr="00CC7AA0">
        <w:rPr>
          <w:rFonts w:ascii="Tahoma" w:eastAsia="Times New Roman" w:hAnsi="Tahoma" w:cs="Tahoma"/>
          <w:color w:val="000000" w:themeColor="text1"/>
          <w:sz w:val="20"/>
          <w:szCs w:val="20"/>
          <w:lang w:eastAsia="sl-SI"/>
        </w:rPr>
        <w:t>menico za</w:t>
      </w:r>
      <w:r w:rsidRPr="00CC7AA0">
        <w:rPr>
          <w:rFonts w:ascii="Tahoma" w:eastAsia="Times New Roman" w:hAnsi="Tahoma" w:cs="Tahoma"/>
          <w:color w:val="000000" w:themeColor="text1"/>
          <w:spacing w:val="-1"/>
          <w:sz w:val="20"/>
          <w:szCs w:val="20"/>
          <w:lang w:eastAsia="sl-SI"/>
        </w:rPr>
        <w:t xml:space="preserve"> </w:t>
      </w:r>
      <w:r w:rsidRPr="00CC7AA0">
        <w:rPr>
          <w:rFonts w:ascii="Tahoma" w:eastAsia="Times New Roman" w:hAnsi="Tahoma" w:cs="Tahoma"/>
          <w:color w:val="000000" w:themeColor="text1"/>
          <w:sz w:val="20"/>
          <w:szCs w:val="20"/>
          <w:lang w:eastAsia="sl-SI"/>
        </w:rPr>
        <w:t>odpravo napak v garancijski dobi.</w:t>
      </w:r>
    </w:p>
    <w:p w14:paraId="4120160D"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06FAB9C8" w14:textId="77777777" w:rsidR="00584252" w:rsidRPr="00CC7AA0" w:rsidRDefault="00584252" w:rsidP="00584252">
      <w:pPr>
        <w:spacing w:after="0" w:line="240" w:lineRule="auto"/>
        <w:jc w:val="both"/>
        <w:rPr>
          <w:rFonts w:ascii="Tahoma" w:eastAsia="Times New Roman" w:hAnsi="Tahoma" w:cs="Tahoma"/>
          <w:b/>
          <w:color w:val="000000" w:themeColor="text1"/>
          <w:sz w:val="20"/>
          <w:szCs w:val="20"/>
          <w:lang w:eastAsia="sl-SI"/>
        </w:rPr>
      </w:pPr>
    </w:p>
    <w:p w14:paraId="5BB5E4F4" w14:textId="77777777" w:rsidR="00584252" w:rsidRPr="00CC7AA0"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FINANČNA ZAVAROVANJA </w:t>
      </w:r>
    </w:p>
    <w:p w14:paraId="6C1D406D" w14:textId="77777777" w:rsidR="00584252" w:rsidRPr="00CC7AA0"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393D82FE"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07D72B9C" w14:textId="77777777" w:rsidR="00584252" w:rsidRPr="00CC7AA0" w:rsidRDefault="00584252" w:rsidP="00584252">
      <w:pPr>
        <w:spacing w:after="0" w:line="240" w:lineRule="auto"/>
        <w:ind w:left="426"/>
        <w:rPr>
          <w:rFonts w:ascii="Tahoma" w:eastAsia="Times New Roman" w:hAnsi="Tahoma" w:cs="Tahoma"/>
          <w:b/>
          <w:color w:val="000000" w:themeColor="text1"/>
          <w:sz w:val="20"/>
          <w:szCs w:val="20"/>
          <w:lang w:eastAsia="sl-SI"/>
        </w:rPr>
      </w:pPr>
    </w:p>
    <w:p w14:paraId="64B0B146" w14:textId="77777777" w:rsidR="00584252" w:rsidRPr="00CC7AA0"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Izvajalec se obvezuje, da bo najkasneje ob sklenitvi te pogodbe, naročniku predložil podpisano in žigosano bianko menico z izpolnjeno, podpisano in žigosano menično izjavo za zavarovanje dobre izvedbe pogodbenih obveznosti (v nadaljevanju: finančno zavarovanje za zavarovanje dobre izvedbe pogodbenih obveznosti), v višini deset odstotkov (10 %) ponudbene vrednosti z DDV, kar znaša …………………. EUR (z besedo: ……………………………. evrov in ………/100), z dobo veljavnosti do izteka trajanja vzdrževanja lekarniškega sistema po tej pogodbi.</w:t>
      </w:r>
    </w:p>
    <w:p w14:paraId="698DADB5" w14:textId="77777777" w:rsidR="00584252" w:rsidRPr="00CC7AA0"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7B4DEC71" w14:textId="77777777" w:rsidR="00584252" w:rsidRPr="00CC7AA0"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 xml:space="preserve">V kolikor izvajalec ne izpolnjuje svojih pogodbenih obveznosti, lahko naročnik unovči finančno zavarovanje za zavarovanje dobre izvedbe pogodbenih obveznosti in od pogodbe odstopi, brez kakršnekoli obveznosti do izvajalca. Naročnik bo pred unovčitvijo finančnega zavarovanja za zavarovanje dobre izvedbe pogodbenih obveznosti izvajalca pisno pozval k izpolnjevanju pogodbenih obveznosti in mu določil rok za izpolnitev. </w:t>
      </w:r>
    </w:p>
    <w:p w14:paraId="77749645" w14:textId="77777777" w:rsidR="00584252" w:rsidRPr="00CC7AA0"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p>
    <w:p w14:paraId="4EB5D292" w14:textId="77777777" w:rsidR="00584252" w:rsidRPr="00CC7AA0" w:rsidRDefault="00584252" w:rsidP="00584252">
      <w:pPr>
        <w:autoSpaceDE w:val="0"/>
        <w:autoSpaceDN w:val="0"/>
        <w:adjustRightInd w:val="0"/>
        <w:spacing w:after="0" w:line="240" w:lineRule="auto"/>
        <w:jc w:val="both"/>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Unovčenje finančnega zavarovanja za zavarovanje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za zavarovanje dobre izvedbe pogodbenih obveznosti.</w:t>
      </w:r>
    </w:p>
    <w:p w14:paraId="217D5234" w14:textId="269E594A" w:rsidR="003E14DC" w:rsidRPr="00CC7AA0" w:rsidRDefault="003E14DC" w:rsidP="00584252">
      <w:pPr>
        <w:spacing w:after="0" w:line="240" w:lineRule="auto"/>
        <w:jc w:val="both"/>
        <w:rPr>
          <w:rFonts w:ascii="Tahoma" w:eastAsia="Times New Roman" w:hAnsi="Tahoma" w:cs="Tahoma"/>
          <w:color w:val="000000" w:themeColor="text1"/>
          <w:sz w:val="20"/>
          <w:szCs w:val="20"/>
          <w:lang w:eastAsia="sl-SI"/>
        </w:rPr>
      </w:pPr>
    </w:p>
    <w:p w14:paraId="636435F2"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167680A0" w14:textId="77777777" w:rsidR="00584252" w:rsidRPr="00CC7AA0"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5B312954"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Izvajalec se obvezuje, da bo ob dobavi blaga – dobavi in montaži avtomatiziranega lekarniškega sistema (najkasneje v trenutku podpisa prevzemnega zapisnika) naročniku predložil podpisano in žigosano bianko menico z izpolnjeno, podpisano in žigosano menično izjavo za zavarovanje za odpravo napak v garancijski dobi, v višini pet odstotkov (</w:t>
      </w:r>
      <w:r w:rsidRPr="00CC7AA0">
        <w:rPr>
          <w:rFonts w:ascii="Tahoma" w:eastAsia="Calibri" w:hAnsi="Tahoma" w:cs="Tahoma"/>
          <w:color w:val="000000" w:themeColor="text1"/>
          <w:sz w:val="20"/>
          <w:szCs w:val="20"/>
          <w:lang w:eastAsia="sl-SI"/>
        </w:rPr>
        <w:t>5 %) ponudbene vrednosti z DDV, kar znaša ……………………. EUR (z besedo: ………………………………………. evrov in ………/100)</w:t>
      </w:r>
      <w:r w:rsidRPr="00CC7AA0">
        <w:rPr>
          <w:rFonts w:ascii="Tahoma" w:eastAsia="Times New Roman" w:hAnsi="Tahoma" w:cs="Tahoma"/>
          <w:color w:val="000000" w:themeColor="text1"/>
          <w:sz w:val="20"/>
          <w:szCs w:val="20"/>
          <w:lang w:eastAsia="sl-SI"/>
        </w:rPr>
        <w:t>.</w:t>
      </w:r>
    </w:p>
    <w:p w14:paraId="080B65FE"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38547905"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Bianko menico za odpravo napak v garancijski dobi lahko naročnik unovči brezpogojno, nepreklicno in na prvi poziv, brez protesta, če izvajalec ne izpolni svojih obveznosti iz 12. člena te pogodbe.</w:t>
      </w:r>
    </w:p>
    <w:p w14:paraId="1BB3940E"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53438B64"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Bianko menica z menično izjavo za odpravo napak v garancijski dobi mora veljati še najmanj štiriindvajset (24) mesecev od uspešno opravljenega prevzema predmeta pogodbe.</w:t>
      </w:r>
    </w:p>
    <w:p w14:paraId="61475EE8"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0A10D37C"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V primeru da naročnik unovči bianko menico za odpravo napak v garancijski dobi v vrednosti, v višini manjši od </w:t>
      </w:r>
      <w:r w:rsidRPr="00CC7AA0">
        <w:rPr>
          <w:rFonts w:ascii="Tahoma" w:eastAsia="Calibri" w:hAnsi="Tahoma" w:cs="Tahoma"/>
          <w:color w:val="000000" w:themeColor="text1"/>
          <w:sz w:val="20"/>
          <w:szCs w:val="20"/>
          <w:lang w:eastAsia="sl-SI"/>
        </w:rPr>
        <w:t>…………………… EUR (z besedo: …………………….. evrov ……. 00/100)</w:t>
      </w:r>
      <w:r w:rsidRPr="00CC7AA0">
        <w:rPr>
          <w:rFonts w:ascii="Tahoma" w:eastAsia="Times New Roman" w:hAnsi="Tahoma" w:cs="Tahoma"/>
          <w:color w:val="000000" w:themeColor="text1"/>
          <w:sz w:val="20"/>
          <w:szCs w:val="20"/>
          <w:lang w:eastAsia="sl-SI"/>
        </w:rPr>
        <w:t>, mora izvajalec predložiti novo bianco menico z menično izjavo v višini neunovčene vrednosti.</w:t>
      </w:r>
    </w:p>
    <w:p w14:paraId="428DF06C"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5A4D37CC"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Unovčenje bianko menice za odpravo napak v garancijski dobi ne odvezuje izvajalca:</w:t>
      </w:r>
    </w:p>
    <w:p w14:paraId="5F6281C5" w14:textId="77777777" w:rsidR="00584252" w:rsidRPr="00CC7AA0" w:rsidRDefault="00584252" w:rsidP="00584252">
      <w:pPr>
        <w:numPr>
          <w:ilvl w:val="0"/>
          <w:numId w:val="14"/>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njegove obveznosti odprave napak v preostali garancijski dobi, skladno z določili 12. člena te pogodbe,</w:t>
      </w:r>
    </w:p>
    <w:p w14:paraId="61195BA6" w14:textId="77777777" w:rsidR="00584252" w:rsidRPr="00CC7AA0" w:rsidRDefault="00584252" w:rsidP="00584252">
      <w:pPr>
        <w:numPr>
          <w:ilvl w:val="0"/>
          <w:numId w:val="14"/>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njegove obveznosti za povrnitev škode naročniku v znesku razlike med višino dejanske škode, ki jo je naročnik zaradi napak utrpel in zneskom unovčene bianko menice za odpravo napak v garancijski dobi.</w:t>
      </w:r>
    </w:p>
    <w:p w14:paraId="24DDDD87"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6E883EEF" w14:textId="77777777" w:rsidR="00584252" w:rsidRPr="00CC7AA0"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 xml:space="preserve">POGODBENA KAZEN </w:t>
      </w:r>
    </w:p>
    <w:p w14:paraId="7BE34E2F" w14:textId="77777777" w:rsidR="00584252" w:rsidRPr="00CC7AA0"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5A3B488D"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2F5B1D38" w14:textId="77777777" w:rsidR="00584252" w:rsidRPr="00CC7AA0"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557CB892"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ar-SA"/>
        </w:rPr>
      </w:pPr>
      <w:r w:rsidRPr="00CC7AA0">
        <w:rPr>
          <w:rFonts w:ascii="Tahoma" w:eastAsia="Times New Roman" w:hAnsi="Tahoma" w:cs="Tahoma"/>
          <w:color w:val="000000" w:themeColor="text1"/>
          <w:sz w:val="20"/>
          <w:szCs w:val="20"/>
          <w:lang w:eastAsia="ar-SA"/>
        </w:rPr>
        <w:t>V primeru, da izvajalec ne izpolni pogodbenih obveznosti v dogovorjenem roku iz 8. člena te pogodbe ima naročnik pravico zaračunati izvajalcu pogodbeno dogovorjeno kazen, ki znaša nič celih pet odstotka (0,5 %) pogodbene vrednosti brez DDV, za vsak dan zamude, vendar ne več kot pet odstotkov (5 %) skupne pogodbene vrednosti brez DDV.</w:t>
      </w:r>
    </w:p>
    <w:p w14:paraId="2CC1A0F7"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ar-SA"/>
        </w:rPr>
      </w:pPr>
      <w:r w:rsidRPr="00CC7AA0">
        <w:rPr>
          <w:rFonts w:ascii="Tahoma" w:eastAsia="Times New Roman" w:hAnsi="Tahoma" w:cs="Tahoma"/>
          <w:color w:val="000000" w:themeColor="text1"/>
          <w:sz w:val="20"/>
          <w:szCs w:val="20"/>
          <w:lang w:eastAsia="ar-SA"/>
        </w:rPr>
        <w:t>V kolikor skupni znesek pogodbene kazni preseže pet odstotkov (5%) pogodbene vrednosti brez DDV, lahko naročnik unovči finančno zavarovanje za zavarovanje dobre izvedbe pogodbenih obveznosti in od pogodbe odstopi, brez kakršnekoli odgovornosti do izvajalca.</w:t>
      </w:r>
    </w:p>
    <w:p w14:paraId="1B48FB19"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ar-SA"/>
        </w:rPr>
      </w:pPr>
    </w:p>
    <w:p w14:paraId="59D5BFFA"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7832C81D" w14:textId="77777777" w:rsidR="00584252" w:rsidRPr="00CC7AA0" w:rsidRDefault="00584252" w:rsidP="00584252">
      <w:pPr>
        <w:tabs>
          <w:tab w:val="left" w:pos="567"/>
        </w:tabs>
        <w:spacing w:after="0" w:line="240" w:lineRule="auto"/>
        <w:ind w:right="-2"/>
        <w:jc w:val="both"/>
        <w:rPr>
          <w:rFonts w:ascii="Tahoma" w:eastAsia="Times New Roman" w:hAnsi="Tahoma" w:cs="Tahoma"/>
          <w:color w:val="000000" w:themeColor="text1"/>
          <w:sz w:val="20"/>
          <w:szCs w:val="20"/>
          <w:lang w:val="x-none" w:eastAsia="sl-SI"/>
        </w:rPr>
      </w:pPr>
    </w:p>
    <w:p w14:paraId="4F33E8C3"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Za uveljavljanje dogovorjene pogodbene kazni bo naročnik izvajalcu izstavil račun s plačilnim rokom osem (8) koledarskih dni od dneva izstavitve računa, čeprav ob kršitvi roka izvedbe izvajalca na to ni posebej opozoril. V primeru zamude pri plačilu računa, je izvajalec dolžan naročniku plačati zakonske zamudne obresti.</w:t>
      </w:r>
    </w:p>
    <w:p w14:paraId="15754DCB"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50362D20"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496E104C"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E740E20" w14:textId="77777777" w:rsidR="00584252" w:rsidRPr="00CC7AA0"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654EA549" w14:textId="77777777" w:rsidR="00584252" w:rsidRPr="00CC7AA0"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VZDRŽEVANJE SISTEMA</w:t>
      </w:r>
    </w:p>
    <w:p w14:paraId="1527BC30" w14:textId="77777777" w:rsidR="00584252" w:rsidRPr="00CC7AA0"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306B28AC" w14:textId="77777777" w:rsidR="00584252" w:rsidRPr="00CC7AA0" w:rsidRDefault="00584252" w:rsidP="00584252">
      <w:pPr>
        <w:numPr>
          <w:ilvl w:val="1"/>
          <w:numId w:val="8"/>
        </w:numPr>
        <w:spacing w:after="0" w:line="240" w:lineRule="auto"/>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1A0420E8" w14:textId="77777777" w:rsidR="00584252" w:rsidRPr="00CC7AA0"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2B6F36A1" w14:textId="77777777" w:rsidR="00584252" w:rsidRPr="00CC7AA0" w:rsidRDefault="00584252" w:rsidP="00584252">
      <w:pPr>
        <w:spacing w:after="160" w:line="259" w:lineRule="auto"/>
        <w:rPr>
          <w:rFonts w:ascii="Calibri" w:eastAsia="Calibri" w:hAnsi="Calibri" w:cs="Times New Roman"/>
          <w:color w:val="000000" w:themeColor="text1"/>
        </w:rPr>
      </w:pPr>
      <w:r w:rsidRPr="00CC7AA0">
        <w:rPr>
          <w:rFonts w:ascii="Calibri" w:eastAsia="Calibri" w:hAnsi="Calibri" w:cs="Times New Roman"/>
          <w:color w:val="000000" w:themeColor="text1"/>
        </w:rPr>
        <w:t>Ponudnik mora poleg opreme – avtomatiziranega lekarniškega sistema skladiščenja in prinosa zdravil, zagotoviti tudi vzdrževanje lekarniškega sistema v Lekarni Jesenice za dobo 60 mesecev od podpisa te pogodbe.</w:t>
      </w:r>
    </w:p>
    <w:p w14:paraId="648F89DD" w14:textId="77777777" w:rsidR="00584252" w:rsidRPr="00CC7AA0" w:rsidRDefault="00584252" w:rsidP="00584252">
      <w:pPr>
        <w:numPr>
          <w:ilvl w:val="1"/>
          <w:numId w:val="8"/>
        </w:numPr>
        <w:spacing w:after="160" w:line="259" w:lineRule="auto"/>
        <w:jc w:val="center"/>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člen</w:t>
      </w:r>
    </w:p>
    <w:p w14:paraId="71A8D925" w14:textId="77777777" w:rsidR="00584252" w:rsidRPr="00CC7AA0" w:rsidRDefault="00584252" w:rsidP="00584252">
      <w:pPr>
        <w:spacing w:after="160" w:line="259" w:lineRule="auto"/>
        <w:rPr>
          <w:rFonts w:ascii="Tahoma" w:eastAsia="Calibri" w:hAnsi="Tahoma" w:cs="Tahoma"/>
          <w:color w:val="000000" w:themeColor="text1"/>
          <w:sz w:val="20"/>
          <w:szCs w:val="20"/>
        </w:rPr>
      </w:pPr>
      <w:r w:rsidRPr="00CC7AA0">
        <w:rPr>
          <w:rFonts w:ascii="Tahoma" w:eastAsia="Calibri" w:hAnsi="Tahoma" w:cs="Tahoma"/>
          <w:color w:val="000000" w:themeColor="text1"/>
          <w:sz w:val="20"/>
          <w:szCs w:val="20"/>
        </w:rPr>
        <w:t>Obseg storitev:</w:t>
      </w:r>
    </w:p>
    <w:p w14:paraId="759F55ED" w14:textId="77777777" w:rsidR="00584252" w:rsidRPr="00CC7AA0" w:rsidRDefault="00584252" w:rsidP="00584252">
      <w:pPr>
        <w:spacing w:after="160" w:line="259" w:lineRule="auto"/>
        <w:ind w:left="1440"/>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w:t>
      </w:r>
      <w:r w:rsidRPr="00CC7AA0">
        <w:rPr>
          <w:rFonts w:ascii="Tahoma" w:eastAsia="Calibri" w:hAnsi="Tahoma" w:cs="Tahoma"/>
          <w:color w:val="000000" w:themeColor="text1"/>
          <w:sz w:val="20"/>
          <w:szCs w:val="20"/>
          <w:lang w:eastAsia="sl-SI"/>
        </w:rPr>
        <w:tab/>
        <w:t>neprekinjeno 24-urno pomoč s strani ponudnikovih serviserjev;</w:t>
      </w:r>
      <w:r w:rsidRPr="00CC7AA0">
        <w:rPr>
          <w:rFonts w:ascii="Tahoma" w:eastAsia="Calibri" w:hAnsi="Tahoma" w:cs="Tahoma"/>
          <w:color w:val="000000" w:themeColor="text1"/>
          <w:sz w:val="20"/>
          <w:szCs w:val="20"/>
          <w:lang w:eastAsia="sl-SI"/>
        </w:rPr>
        <w:tab/>
      </w:r>
    </w:p>
    <w:p w14:paraId="7CB05E1A" w14:textId="77777777" w:rsidR="00584252" w:rsidRPr="00CC7AA0" w:rsidRDefault="00584252" w:rsidP="00584252">
      <w:pPr>
        <w:spacing w:after="160" w:line="259" w:lineRule="auto"/>
        <w:ind w:left="1440"/>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w:t>
      </w:r>
      <w:r w:rsidRPr="00CC7AA0">
        <w:rPr>
          <w:rFonts w:ascii="Tahoma" w:eastAsia="Calibri" w:hAnsi="Tahoma" w:cs="Tahoma"/>
          <w:color w:val="000000" w:themeColor="text1"/>
          <w:sz w:val="20"/>
          <w:szCs w:val="20"/>
          <w:lang w:eastAsia="sl-SI"/>
        </w:rPr>
        <w:tab/>
        <w:t>dnevni nadzor vseh parametrov sistema na daljavo;</w:t>
      </w:r>
      <w:r w:rsidRPr="00CC7AA0">
        <w:rPr>
          <w:rFonts w:ascii="Tahoma" w:eastAsia="Calibri" w:hAnsi="Tahoma" w:cs="Tahoma"/>
          <w:color w:val="000000" w:themeColor="text1"/>
          <w:sz w:val="20"/>
          <w:szCs w:val="20"/>
          <w:lang w:eastAsia="sl-SI"/>
        </w:rPr>
        <w:tab/>
      </w:r>
    </w:p>
    <w:p w14:paraId="15171923" w14:textId="77777777" w:rsidR="00584252" w:rsidRPr="00CC7AA0" w:rsidRDefault="00584252" w:rsidP="00584252">
      <w:pPr>
        <w:spacing w:after="160" w:line="259" w:lineRule="auto"/>
        <w:ind w:left="1440"/>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w:t>
      </w:r>
      <w:r w:rsidRPr="00CC7AA0">
        <w:rPr>
          <w:rFonts w:ascii="Tahoma" w:eastAsia="Calibri" w:hAnsi="Tahoma" w:cs="Tahoma"/>
          <w:color w:val="000000" w:themeColor="text1"/>
          <w:sz w:val="20"/>
          <w:szCs w:val="20"/>
          <w:lang w:eastAsia="sl-SI"/>
        </w:rPr>
        <w:tab/>
        <w:t>vsaj dva preventivna obiska na leto;</w:t>
      </w:r>
      <w:r w:rsidRPr="00CC7AA0">
        <w:rPr>
          <w:rFonts w:ascii="Tahoma" w:eastAsia="Calibri" w:hAnsi="Tahoma" w:cs="Tahoma"/>
          <w:color w:val="000000" w:themeColor="text1"/>
          <w:sz w:val="20"/>
          <w:szCs w:val="20"/>
          <w:lang w:eastAsia="sl-SI"/>
        </w:rPr>
        <w:tab/>
      </w:r>
    </w:p>
    <w:p w14:paraId="322C19C6" w14:textId="77777777" w:rsidR="00584252" w:rsidRPr="00CC7AA0" w:rsidRDefault="00584252" w:rsidP="00584252">
      <w:pPr>
        <w:spacing w:after="160" w:line="259" w:lineRule="auto"/>
        <w:ind w:left="1440"/>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w:t>
      </w:r>
      <w:r w:rsidRPr="00CC7AA0">
        <w:rPr>
          <w:rFonts w:ascii="Tahoma" w:eastAsia="Calibri" w:hAnsi="Tahoma" w:cs="Tahoma"/>
          <w:color w:val="000000" w:themeColor="text1"/>
          <w:sz w:val="20"/>
          <w:szCs w:val="20"/>
          <w:lang w:eastAsia="sl-SI"/>
        </w:rPr>
        <w:tab/>
        <w:t>v garancijski dobi ponudnik zagotavlja brezplačne storitve, zamenjavo okvarjenih delov, posodobitev programske opreme, ki so na voljo s strani proizvajalca;</w:t>
      </w:r>
      <w:r w:rsidRPr="00CC7AA0">
        <w:rPr>
          <w:rFonts w:ascii="Tahoma" w:eastAsia="Calibri" w:hAnsi="Tahoma" w:cs="Tahoma"/>
          <w:color w:val="000000" w:themeColor="text1"/>
          <w:sz w:val="20"/>
          <w:szCs w:val="20"/>
          <w:lang w:eastAsia="sl-SI"/>
        </w:rPr>
        <w:tab/>
      </w:r>
    </w:p>
    <w:p w14:paraId="60E59466" w14:textId="77777777" w:rsidR="00584252" w:rsidRPr="00CC7AA0" w:rsidRDefault="00584252" w:rsidP="00584252">
      <w:pPr>
        <w:spacing w:after="160" w:line="259" w:lineRule="auto"/>
        <w:ind w:left="1440"/>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w:t>
      </w:r>
      <w:r w:rsidRPr="00CC7AA0">
        <w:rPr>
          <w:rFonts w:ascii="Tahoma" w:eastAsia="Calibri" w:hAnsi="Tahoma" w:cs="Tahoma"/>
          <w:color w:val="000000" w:themeColor="text1"/>
          <w:sz w:val="20"/>
          <w:szCs w:val="20"/>
          <w:lang w:eastAsia="sl-SI"/>
        </w:rPr>
        <w:tab/>
        <w:t>v mesečno ceno vzdrževanja so vključena/e:</w:t>
      </w:r>
    </w:p>
    <w:p w14:paraId="627AF43B" w14:textId="77777777" w:rsidR="00584252" w:rsidRPr="00CC7AA0" w:rsidRDefault="00584252" w:rsidP="00584252">
      <w:pPr>
        <w:spacing w:after="160" w:line="259" w:lineRule="auto"/>
        <w:ind w:left="1440"/>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w:t>
      </w:r>
      <w:r w:rsidRPr="00CC7AA0">
        <w:rPr>
          <w:rFonts w:ascii="Tahoma" w:eastAsia="Calibri" w:hAnsi="Tahoma" w:cs="Tahoma"/>
          <w:color w:val="000000" w:themeColor="text1"/>
          <w:sz w:val="20"/>
          <w:szCs w:val="20"/>
          <w:lang w:eastAsia="sl-SI"/>
        </w:rPr>
        <w:tab/>
        <w:t>vsa popravila in zamenjave okvarjenih delov, vključno s ceno teh delov, izven garancijskega roka, torej na klic naročnika, ko je sistem v okvari;</w:t>
      </w:r>
      <w:r w:rsidRPr="00CC7AA0">
        <w:rPr>
          <w:rFonts w:ascii="Tahoma" w:eastAsia="Calibri" w:hAnsi="Tahoma" w:cs="Tahoma"/>
          <w:color w:val="000000" w:themeColor="text1"/>
          <w:sz w:val="20"/>
          <w:szCs w:val="20"/>
          <w:lang w:eastAsia="sl-SI"/>
        </w:rPr>
        <w:tab/>
      </w:r>
    </w:p>
    <w:p w14:paraId="21F859D8" w14:textId="77777777" w:rsidR="00584252" w:rsidRPr="00CC7AA0" w:rsidRDefault="00584252" w:rsidP="00584252">
      <w:pPr>
        <w:spacing w:after="160" w:line="259" w:lineRule="auto"/>
        <w:ind w:left="1440"/>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w:t>
      </w:r>
      <w:r w:rsidRPr="00CC7AA0">
        <w:rPr>
          <w:rFonts w:ascii="Tahoma" w:eastAsia="Calibri" w:hAnsi="Tahoma" w:cs="Tahoma"/>
          <w:color w:val="000000" w:themeColor="text1"/>
          <w:sz w:val="20"/>
          <w:szCs w:val="20"/>
          <w:lang w:eastAsia="sl-SI"/>
        </w:rPr>
        <w:tab/>
        <w:t>prihod pooblaščenega serviserja pri odpravljanju napake, ki se ne more odpraviti na daljavo, ne sme preseči 24 ur;</w:t>
      </w:r>
      <w:r w:rsidRPr="00CC7AA0">
        <w:rPr>
          <w:rFonts w:ascii="Tahoma" w:eastAsia="Calibri" w:hAnsi="Tahoma" w:cs="Tahoma"/>
          <w:color w:val="000000" w:themeColor="text1"/>
          <w:sz w:val="20"/>
          <w:szCs w:val="20"/>
          <w:lang w:eastAsia="sl-SI"/>
        </w:rPr>
        <w:tab/>
      </w:r>
    </w:p>
    <w:p w14:paraId="4F9B8836" w14:textId="77777777" w:rsidR="00584252" w:rsidRPr="00CC7AA0" w:rsidRDefault="00584252" w:rsidP="00584252">
      <w:pPr>
        <w:spacing w:after="160" w:line="259" w:lineRule="auto"/>
        <w:ind w:left="1440"/>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w:t>
      </w:r>
      <w:r w:rsidRPr="00CC7AA0">
        <w:rPr>
          <w:rFonts w:ascii="Tahoma" w:eastAsia="Calibri" w:hAnsi="Tahoma" w:cs="Tahoma"/>
          <w:color w:val="000000" w:themeColor="text1"/>
          <w:sz w:val="20"/>
          <w:szCs w:val="20"/>
          <w:lang w:eastAsia="sl-SI"/>
        </w:rPr>
        <w:tab/>
        <w:t>vse servisne ure, vključno z obiski, stroški itd.;</w:t>
      </w:r>
      <w:r w:rsidRPr="00CC7AA0">
        <w:rPr>
          <w:rFonts w:ascii="Tahoma" w:eastAsia="Calibri" w:hAnsi="Tahoma" w:cs="Tahoma"/>
          <w:color w:val="000000" w:themeColor="text1"/>
          <w:sz w:val="20"/>
          <w:szCs w:val="20"/>
          <w:lang w:eastAsia="sl-SI"/>
        </w:rPr>
        <w:tab/>
      </w:r>
    </w:p>
    <w:p w14:paraId="1CC56A2B" w14:textId="77777777" w:rsidR="00584252" w:rsidRPr="00CC7AA0" w:rsidRDefault="00584252" w:rsidP="00584252">
      <w:pPr>
        <w:spacing w:after="160" w:line="259" w:lineRule="auto"/>
        <w:ind w:left="1440"/>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w:t>
      </w:r>
      <w:r w:rsidRPr="00CC7AA0">
        <w:rPr>
          <w:rFonts w:ascii="Tahoma" w:eastAsia="Calibri" w:hAnsi="Tahoma" w:cs="Tahoma"/>
          <w:color w:val="000000" w:themeColor="text1"/>
          <w:sz w:val="20"/>
          <w:szCs w:val="20"/>
          <w:lang w:eastAsia="sl-SI"/>
        </w:rPr>
        <w:tab/>
        <w:t>tehnične izboljšave, ki so običajne pri dobavi novih sistemov;</w:t>
      </w:r>
      <w:r w:rsidRPr="00CC7AA0">
        <w:rPr>
          <w:rFonts w:ascii="Tahoma" w:eastAsia="Calibri" w:hAnsi="Tahoma" w:cs="Tahoma"/>
          <w:color w:val="000000" w:themeColor="text1"/>
          <w:sz w:val="20"/>
          <w:szCs w:val="20"/>
          <w:lang w:eastAsia="sl-SI"/>
        </w:rPr>
        <w:tab/>
      </w:r>
    </w:p>
    <w:p w14:paraId="5C86B256" w14:textId="77777777" w:rsidR="00584252" w:rsidRPr="00CC7AA0" w:rsidRDefault="00584252" w:rsidP="00584252">
      <w:pPr>
        <w:spacing w:after="160" w:line="259" w:lineRule="auto"/>
        <w:ind w:left="1440"/>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w:t>
      </w:r>
      <w:r w:rsidRPr="00CC7AA0">
        <w:rPr>
          <w:rFonts w:ascii="Tahoma" w:eastAsia="Calibri" w:hAnsi="Tahoma" w:cs="Tahoma"/>
          <w:color w:val="000000" w:themeColor="text1"/>
          <w:sz w:val="20"/>
          <w:szCs w:val="20"/>
          <w:lang w:eastAsia="sl-SI"/>
        </w:rPr>
        <w:tab/>
        <w:t>posodobitve programske opreme, ki je na voljo s strani proizvajalca;</w:t>
      </w:r>
      <w:r w:rsidRPr="00CC7AA0">
        <w:rPr>
          <w:rFonts w:ascii="Tahoma" w:eastAsia="Calibri" w:hAnsi="Tahoma" w:cs="Tahoma"/>
          <w:color w:val="000000" w:themeColor="text1"/>
          <w:sz w:val="20"/>
          <w:szCs w:val="20"/>
          <w:lang w:eastAsia="sl-SI"/>
        </w:rPr>
        <w:tab/>
      </w:r>
    </w:p>
    <w:p w14:paraId="3674685B" w14:textId="2145E5BE" w:rsidR="00584252" w:rsidRPr="00CC7AA0" w:rsidRDefault="00584252" w:rsidP="00584252">
      <w:pPr>
        <w:spacing w:after="160" w:line="259" w:lineRule="auto"/>
        <w:ind w:left="1440"/>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w:t>
      </w:r>
      <w:r w:rsidRPr="00CC7AA0">
        <w:rPr>
          <w:rFonts w:ascii="Tahoma" w:eastAsia="Calibri" w:hAnsi="Tahoma" w:cs="Tahoma"/>
          <w:color w:val="000000" w:themeColor="text1"/>
          <w:sz w:val="20"/>
          <w:szCs w:val="20"/>
          <w:lang w:eastAsia="sl-SI"/>
        </w:rPr>
        <w:tab/>
        <w:t xml:space="preserve">najmanj eno brezplačno izobraževanje z dodatnimi vsebinami po testnem zagonu sistema, oziroma izobraževanje v takšnem obsegu kot je potrebno </w:t>
      </w:r>
      <w:r w:rsidR="00295B01" w:rsidRPr="00CC7AA0">
        <w:rPr>
          <w:rFonts w:ascii="Tahoma" w:eastAsia="Calibri" w:hAnsi="Tahoma" w:cs="Tahoma"/>
          <w:color w:val="000000" w:themeColor="text1"/>
          <w:sz w:val="20"/>
          <w:szCs w:val="20"/>
          <w:lang w:eastAsia="sl-SI"/>
        </w:rPr>
        <w:t>za nemoteno uporabo sistema na 3</w:t>
      </w:r>
      <w:r w:rsidRPr="00CC7AA0">
        <w:rPr>
          <w:rFonts w:ascii="Tahoma" w:eastAsia="Calibri" w:hAnsi="Tahoma" w:cs="Tahoma"/>
          <w:color w:val="000000" w:themeColor="text1"/>
          <w:sz w:val="20"/>
          <w:szCs w:val="20"/>
          <w:lang w:eastAsia="sl-SI"/>
        </w:rPr>
        <w:t xml:space="preserve"> izdajnih mestih;</w:t>
      </w:r>
      <w:r w:rsidRPr="00CC7AA0">
        <w:rPr>
          <w:rFonts w:ascii="Tahoma" w:eastAsia="Calibri" w:hAnsi="Tahoma" w:cs="Tahoma"/>
          <w:color w:val="000000" w:themeColor="text1"/>
          <w:sz w:val="20"/>
          <w:szCs w:val="20"/>
          <w:lang w:eastAsia="sl-SI"/>
        </w:rPr>
        <w:tab/>
      </w:r>
    </w:p>
    <w:p w14:paraId="2AD4401B" w14:textId="77777777" w:rsidR="00584252" w:rsidRPr="00CC7AA0" w:rsidRDefault="00584252" w:rsidP="00584252">
      <w:pPr>
        <w:spacing w:after="160" w:line="259" w:lineRule="auto"/>
        <w:ind w:left="1440"/>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w:t>
      </w:r>
      <w:r w:rsidRPr="00CC7AA0">
        <w:rPr>
          <w:rFonts w:ascii="Tahoma" w:eastAsia="Calibri" w:hAnsi="Tahoma" w:cs="Tahoma"/>
          <w:color w:val="000000" w:themeColor="text1"/>
          <w:sz w:val="20"/>
          <w:szCs w:val="20"/>
          <w:lang w:eastAsia="sl-SI"/>
        </w:rPr>
        <w:tab/>
        <w:t>tudi vse storitve in opravila, ki so potrebna za ustrezno in nemoteno delovanje avtomatiziranega skladišča v polni funkcionalnosti, tudi če niso navedena v zgornjih alinejah.</w:t>
      </w:r>
      <w:r w:rsidRPr="00CC7AA0">
        <w:rPr>
          <w:rFonts w:ascii="Tahoma" w:eastAsia="Calibri" w:hAnsi="Tahoma" w:cs="Tahoma"/>
          <w:color w:val="000000" w:themeColor="text1"/>
          <w:sz w:val="20"/>
          <w:szCs w:val="20"/>
          <w:lang w:eastAsia="sl-SI"/>
        </w:rPr>
        <w:tab/>
      </w:r>
    </w:p>
    <w:p w14:paraId="2BAC0581" w14:textId="77777777" w:rsidR="00584252" w:rsidRPr="00CC7AA0" w:rsidRDefault="00584252" w:rsidP="00584252">
      <w:pPr>
        <w:spacing w:after="160" w:line="259" w:lineRule="auto"/>
        <w:jc w:val="both"/>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Izvajalec se zavezuje, da bo skrbel za varnost premoženja in svojih delavcev v času opravljanja storitev. Izvajalec bo podatke o uporabniku ali tretjih osebah (stranke, itd…) ter še posebej osebne podatke zaposlenih in strank uporabnika s katerimi pride v stik med opravljanjem storitve, varoval kot poslovno tajnost oz. v skladu Zakonom o varstvu osebnih podatkov in upošteval vsa navodila uporabnika v zvezi z varstvom pri delu.</w:t>
      </w:r>
    </w:p>
    <w:p w14:paraId="015BFA76" w14:textId="77777777" w:rsidR="00584252" w:rsidRPr="00CC7AA0" w:rsidRDefault="00584252" w:rsidP="00584252">
      <w:pPr>
        <w:numPr>
          <w:ilvl w:val="1"/>
          <w:numId w:val="8"/>
        </w:numPr>
        <w:spacing w:after="160" w:line="259" w:lineRule="auto"/>
        <w:jc w:val="center"/>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člen</w:t>
      </w:r>
    </w:p>
    <w:p w14:paraId="40A4371E" w14:textId="77777777" w:rsidR="00584252" w:rsidRPr="00CC7AA0" w:rsidRDefault="00584252" w:rsidP="00584252">
      <w:pPr>
        <w:spacing w:after="160" w:line="259" w:lineRule="auto"/>
        <w:jc w:val="both"/>
        <w:rPr>
          <w:rFonts w:ascii="Calibri" w:eastAsia="Calibri" w:hAnsi="Calibri" w:cs="Times New Roman"/>
          <w:color w:val="000000" w:themeColor="text1"/>
        </w:rPr>
      </w:pPr>
      <w:r w:rsidRPr="00CC7AA0">
        <w:rPr>
          <w:rFonts w:ascii="Calibri" w:eastAsia="Calibri" w:hAnsi="Calibri" w:cs="Times New Roman"/>
          <w:color w:val="000000" w:themeColor="text1"/>
        </w:rPr>
        <w:t>Izvajalec bo izvajal storitve preventivnega vzdrževanja in preprečil morebitne okvare na predmetu pogodbe, s čimer bo zagotovil nemoteno delovanje kot je opisano naslednjem odstavku. Dela, ki bodo posledica nepravilne uporabe, uporabe neustrezne opreme, zunanjih napak za katere izvajalec ni odgovoren, izrednih pogojev delovanja, priključitve neustreznih dodatnih delov in naprav, nesreč, požara, vode, višje sile, vpliva tretjih oseb in podobno, niso predmet te pogodbe in se bodo zaračunavala ločeno.</w:t>
      </w:r>
    </w:p>
    <w:p w14:paraId="76E340DB" w14:textId="77777777" w:rsidR="00584252" w:rsidRPr="00CC7AA0" w:rsidRDefault="00584252" w:rsidP="00584252">
      <w:pPr>
        <w:spacing w:after="160" w:line="259" w:lineRule="auto"/>
        <w:jc w:val="both"/>
        <w:rPr>
          <w:rFonts w:ascii="Calibri" w:eastAsia="Calibri" w:hAnsi="Calibri" w:cs="Times New Roman"/>
          <w:color w:val="000000" w:themeColor="text1"/>
        </w:rPr>
      </w:pPr>
      <w:r w:rsidRPr="00CC7AA0">
        <w:rPr>
          <w:rFonts w:ascii="Calibri" w:eastAsia="Calibri" w:hAnsi="Calibri" w:cs="Times New Roman"/>
          <w:color w:val="000000" w:themeColor="text1"/>
        </w:rPr>
        <w:t>Storitve preventivnega vzdrževanja vključujejo dva obiska na leto in eno diagnozo na daljavo na teden. Tudi vse servisne ure in telefonska linija za pomoč so del vzdrževalnega paketa. Izvajalec bo potrebne zamenjave in nadomestne dele zagotovil brezplačno. Izvajalec bo po svoji prosti presoji v stare sisteme uvajal tehnične izboljšave, ki so del standardne dobave novih sistemov.</w:t>
      </w:r>
    </w:p>
    <w:p w14:paraId="073BF764" w14:textId="77777777" w:rsidR="00584252" w:rsidRPr="00CC7AA0" w:rsidRDefault="00584252" w:rsidP="00584252">
      <w:pPr>
        <w:spacing w:after="160" w:line="259" w:lineRule="auto"/>
        <w:jc w:val="both"/>
        <w:rPr>
          <w:rFonts w:ascii="Calibri" w:eastAsia="Calibri" w:hAnsi="Calibri" w:cs="Times New Roman"/>
          <w:color w:val="000000" w:themeColor="text1"/>
        </w:rPr>
      </w:pPr>
      <w:r w:rsidRPr="00CC7AA0">
        <w:rPr>
          <w:rFonts w:ascii="Calibri" w:eastAsia="Calibri" w:hAnsi="Calibri" w:cs="Times New Roman"/>
          <w:color w:val="000000" w:themeColor="text1"/>
        </w:rPr>
        <w:t>Naročnik je zavezan takoj obvestiti izvajalca o okvari na sistemu in podati podroben opis simptomov. Naročnik bo kolikor bo mogoče izvedel potrebne ukrepe v skladu s specifikacijami proizvajalca, ki bodo omogočili lažje odkrivanje okvar in njihovih vzrokov ter skrajšali ponavljajoča se opravila.</w:t>
      </w:r>
    </w:p>
    <w:p w14:paraId="228E651D" w14:textId="77777777" w:rsidR="00584252" w:rsidRPr="00CC7AA0" w:rsidRDefault="00584252" w:rsidP="00584252">
      <w:pPr>
        <w:spacing w:after="160" w:line="259" w:lineRule="auto"/>
        <w:jc w:val="both"/>
        <w:rPr>
          <w:rFonts w:ascii="Calibri" w:eastAsia="Calibri" w:hAnsi="Calibri" w:cs="Times New Roman"/>
          <w:color w:val="000000" w:themeColor="text1"/>
        </w:rPr>
      </w:pPr>
      <w:r w:rsidRPr="00CC7AA0">
        <w:rPr>
          <w:rFonts w:ascii="Calibri" w:eastAsia="Calibri" w:hAnsi="Calibri" w:cs="Times New Roman"/>
          <w:color w:val="000000" w:themeColor="text1"/>
        </w:rPr>
        <w:t xml:space="preserve">Naročnik bo izvajalcu omogočil potreben čas in možnost izvajanja vzdrževalnih del. Predvsem ima izvajalec prost dostop do sistema. Naročnik bo brezplačno dal na voljo tehnično opremo kot so telefoni in druge linije, ki so potrebni za opravljanje vzdrževalnih del. </w:t>
      </w:r>
    </w:p>
    <w:p w14:paraId="4BC9BC56" w14:textId="77777777" w:rsidR="00584252" w:rsidRPr="00CC7AA0" w:rsidRDefault="00584252" w:rsidP="00584252">
      <w:pPr>
        <w:spacing w:after="160" w:line="259" w:lineRule="auto"/>
        <w:jc w:val="both"/>
        <w:rPr>
          <w:rFonts w:ascii="Calibri" w:eastAsia="Calibri" w:hAnsi="Calibri" w:cs="Times New Roman"/>
          <w:color w:val="000000" w:themeColor="text1"/>
        </w:rPr>
      </w:pPr>
      <w:r w:rsidRPr="00CC7AA0">
        <w:rPr>
          <w:rFonts w:ascii="Calibri" w:eastAsia="Calibri" w:hAnsi="Calibri" w:cs="Times New Roman"/>
          <w:color w:val="000000" w:themeColor="text1"/>
        </w:rPr>
        <w:t>Naročnik bo poskrbel, da bo na voljo odgovorna kontaktna oseba oz. skrbnik sistema, ki bo lahko na zahtevo izvajalca na lokaciji odgovarjala na morebitna vprašanja ter nudila podporo vzdrževalnemu osebju.</w:t>
      </w:r>
    </w:p>
    <w:p w14:paraId="3C9272D6" w14:textId="2A7B8016" w:rsidR="00584252" w:rsidRPr="00CC7AA0" w:rsidRDefault="00584252" w:rsidP="00584252">
      <w:pPr>
        <w:spacing w:after="160" w:line="259" w:lineRule="auto"/>
        <w:jc w:val="both"/>
        <w:rPr>
          <w:rFonts w:ascii="Calibri" w:eastAsia="Calibri" w:hAnsi="Calibri" w:cs="Times New Roman"/>
          <w:color w:val="000000" w:themeColor="text1"/>
        </w:rPr>
      </w:pPr>
      <w:r w:rsidRPr="00CC7AA0">
        <w:rPr>
          <w:rFonts w:ascii="Calibri" w:eastAsia="Calibri" w:hAnsi="Calibri" w:cs="Times New Roman"/>
          <w:color w:val="000000" w:themeColor="text1"/>
        </w:rPr>
        <w:t>Naročnik tretjim osebam ne dovoli izvajati servisnih, vzdrževalnih ali kakršnih koli drugih del na sistemu in tudi ne sme brez odobritve izvajalca posegati v sistem ali spreminjati parametrov n</w:t>
      </w:r>
      <w:r w:rsidR="00E9723F" w:rsidRPr="00CC7AA0">
        <w:rPr>
          <w:rFonts w:ascii="Calibri" w:eastAsia="Calibri" w:hAnsi="Calibri" w:cs="Times New Roman"/>
          <w:color w:val="000000" w:themeColor="text1"/>
        </w:rPr>
        <w:t>astavljenih s strani izvajalca.</w:t>
      </w:r>
    </w:p>
    <w:p w14:paraId="594C40E6" w14:textId="77777777" w:rsidR="00584252" w:rsidRPr="00CC7AA0" w:rsidRDefault="00584252" w:rsidP="00584252">
      <w:pPr>
        <w:numPr>
          <w:ilvl w:val="1"/>
          <w:numId w:val="8"/>
        </w:numPr>
        <w:spacing w:after="0" w:line="240" w:lineRule="auto"/>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5D62AA7E" w14:textId="77777777" w:rsidR="00584252" w:rsidRPr="00CC7AA0" w:rsidRDefault="00584252" w:rsidP="00584252">
      <w:pPr>
        <w:spacing w:after="160" w:line="259" w:lineRule="auto"/>
        <w:jc w:val="both"/>
        <w:rPr>
          <w:rFonts w:ascii="Calibri" w:eastAsia="Calibri" w:hAnsi="Calibri" w:cs="Times New Roman"/>
          <w:color w:val="000000" w:themeColor="text1"/>
        </w:rPr>
      </w:pPr>
    </w:p>
    <w:p w14:paraId="2D33960A" w14:textId="77777777" w:rsidR="00584252" w:rsidRPr="00CC7AA0" w:rsidRDefault="00584252" w:rsidP="00584252">
      <w:pPr>
        <w:spacing w:after="160" w:line="259" w:lineRule="auto"/>
        <w:jc w:val="both"/>
        <w:rPr>
          <w:rFonts w:ascii="Calibri" w:eastAsia="Calibri" w:hAnsi="Calibri" w:cs="Times New Roman"/>
          <w:color w:val="000000" w:themeColor="text1"/>
        </w:rPr>
      </w:pPr>
      <w:r w:rsidRPr="00CC7AA0">
        <w:rPr>
          <w:rFonts w:ascii="Calibri" w:eastAsia="Calibri" w:hAnsi="Calibri" w:cs="Times New Roman"/>
          <w:color w:val="000000" w:themeColor="text1"/>
        </w:rPr>
        <w:t>V primeru okvar, o katerih bo izvajalec obveščen, bo izvajalec zagotavlja izvedbo potrebnih meritev na lokaciji, s čimer bo kolikor hitro je mogoče preprečil okvare – najkasneje pa v času, določenem za posamezni nivo storitev. Zamenjani deli postanejo last izvajalca. Izvajalec sme na sistemih uvajati tehnične spremembe, pod pogojem da te nimajo negativnih vplivov na funkcionalnost sistema in jih naročnik smatra kot razumne.</w:t>
      </w:r>
    </w:p>
    <w:p w14:paraId="2F0FD78C" w14:textId="77777777" w:rsidR="00584252" w:rsidRPr="00CC7AA0" w:rsidRDefault="00584252" w:rsidP="00584252">
      <w:pPr>
        <w:spacing w:after="160" w:line="259" w:lineRule="auto"/>
        <w:jc w:val="both"/>
        <w:rPr>
          <w:rFonts w:ascii="Calibri" w:eastAsia="Calibri" w:hAnsi="Calibri" w:cs="Times New Roman"/>
          <w:color w:val="000000" w:themeColor="text1"/>
        </w:rPr>
      </w:pPr>
      <w:r w:rsidRPr="00CC7AA0">
        <w:rPr>
          <w:rFonts w:ascii="Calibri" w:eastAsia="Calibri" w:hAnsi="Calibri" w:cs="Times New Roman"/>
          <w:color w:val="000000" w:themeColor="text1"/>
        </w:rPr>
        <w:t>V primeru, da delo na sistemu ni več mogoče in okvare ni mogoče odpraviti na daljavo, bo izvajalec zagotovil 24-urni odzivni čas po opravljeni analizi sporočene težave. Primer: Odločitev o tem, da je treba okvaro odpraviti na lokaciji, je sprejeta ob 16. uri. Servisni inženir izvajalca mora prispeti na lokacijo najkasneje do 16. ure naslednjega delovnega dne. V vseh ostalih primerih, kadar Izvajalec težavo analizira kot normalno, Izvajalec zagotavlja odzivni čas v sklopu rednega delovnega časa, ki je od ponedeljka do petka med 7. in 16. uro, razen ob praznikih.</w:t>
      </w:r>
    </w:p>
    <w:p w14:paraId="0DCCEE81" w14:textId="77777777" w:rsidR="00584252" w:rsidRPr="00CC7AA0" w:rsidRDefault="00584252" w:rsidP="00584252">
      <w:pPr>
        <w:spacing w:after="160" w:line="259" w:lineRule="auto"/>
        <w:jc w:val="both"/>
        <w:rPr>
          <w:rFonts w:ascii="Calibri" w:eastAsia="Calibri" w:hAnsi="Calibri" w:cs="Times New Roman"/>
          <w:color w:val="000000" w:themeColor="text1"/>
        </w:rPr>
      </w:pPr>
      <w:r w:rsidRPr="00CC7AA0">
        <w:rPr>
          <w:rFonts w:ascii="Calibri" w:eastAsia="Calibri" w:hAnsi="Calibri" w:cs="Times New Roman"/>
          <w:color w:val="000000" w:themeColor="text1"/>
        </w:rPr>
        <w:t>Izvajalec odpravo okvar na lokaciji v času izrednega delovnega časa računa v skladu z veljavnim in objavljenim cenikom izvajalca.</w:t>
      </w:r>
    </w:p>
    <w:p w14:paraId="09E679C6" w14:textId="77777777" w:rsidR="00584252" w:rsidRPr="00CC7AA0"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69DA492A" w14:textId="77777777" w:rsidR="00584252" w:rsidRPr="00CC7AA0"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PREDSTAVNIKA POGODBENIH STRANK</w:t>
      </w:r>
    </w:p>
    <w:p w14:paraId="7635BED9" w14:textId="77777777" w:rsidR="00584252" w:rsidRPr="00CC7AA0"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06E78EEF"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7C63234A" w14:textId="77777777" w:rsidR="00584252" w:rsidRPr="00CC7AA0"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024DBE21"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Predstavnik naročnika za izvajanje te pogodbe je: ___________________, telefon: _______________________, elektronska pošta:</w:t>
      </w:r>
      <w:r w:rsidRPr="00CC7AA0">
        <w:rPr>
          <w:rFonts w:ascii="Calibri" w:eastAsia="Calibri" w:hAnsi="Calibri" w:cs="Times New Roman"/>
          <w:color w:val="000000" w:themeColor="text1"/>
        </w:rPr>
        <w:t xml:space="preserve"> __________________________________</w:t>
      </w:r>
      <w:r w:rsidRPr="00CC7AA0">
        <w:rPr>
          <w:rFonts w:ascii="Times New Roman" w:eastAsia="Times New Roman" w:hAnsi="Times New Roman" w:cs="Times New Roman"/>
          <w:color w:val="000000" w:themeColor="text1"/>
          <w:sz w:val="20"/>
          <w:szCs w:val="20"/>
          <w:lang w:eastAsia="sl-SI"/>
        </w:rPr>
        <w:t>.</w:t>
      </w:r>
      <w:r w:rsidRPr="00CC7AA0">
        <w:rPr>
          <w:rFonts w:ascii="Tahoma" w:eastAsia="Times New Roman" w:hAnsi="Tahoma" w:cs="Tahoma"/>
          <w:color w:val="000000" w:themeColor="text1"/>
          <w:sz w:val="20"/>
          <w:szCs w:val="20"/>
          <w:lang w:eastAsia="sl-SI"/>
        </w:rPr>
        <w:t xml:space="preserve"> </w:t>
      </w:r>
    </w:p>
    <w:p w14:paraId="7B83AF5B"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05EB3F2F"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Predstavnik izvajalca za izvajanje te pogodbe je: _____________________, telefon: ___________, elektronska pošta: </w:t>
      </w:r>
      <w:r w:rsidRPr="00CC7AA0">
        <w:rPr>
          <w:rFonts w:ascii="Times New Roman" w:eastAsia="Times New Roman" w:hAnsi="Times New Roman" w:cs="Times New Roman"/>
          <w:color w:val="000000" w:themeColor="text1"/>
          <w:sz w:val="20"/>
          <w:szCs w:val="20"/>
          <w:lang w:eastAsia="sl-SI"/>
        </w:rPr>
        <w:t>__________________ .</w:t>
      </w:r>
      <w:r w:rsidRPr="00CC7AA0">
        <w:rPr>
          <w:rFonts w:ascii="Tahoma" w:eastAsia="Times New Roman" w:hAnsi="Tahoma" w:cs="Tahoma"/>
          <w:color w:val="000000" w:themeColor="text1"/>
          <w:sz w:val="20"/>
          <w:szCs w:val="20"/>
          <w:lang w:eastAsia="sl-SI"/>
        </w:rPr>
        <w:t xml:space="preserve"> </w:t>
      </w:r>
    </w:p>
    <w:p w14:paraId="2CE3A1B4" w14:textId="77777777" w:rsidR="00584252" w:rsidRPr="00CC7AA0" w:rsidRDefault="00584252" w:rsidP="00584252">
      <w:pPr>
        <w:tabs>
          <w:tab w:val="left" w:pos="567"/>
          <w:tab w:val="left" w:pos="1702"/>
        </w:tabs>
        <w:spacing w:after="0" w:line="240" w:lineRule="auto"/>
        <w:jc w:val="both"/>
        <w:rPr>
          <w:rFonts w:ascii="Tahoma" w:eastAsia="Times New Roman" w:hAnsi="Tahoma" w:cs="Tahoma"/>
          <w:b/>
          <w:color w:val="000000" w:themeColor="text1"/>
          <w:sz w:val="20"/>
          <w:szCs w:val="20"/>
          <w:lang w:eastAsia="sl-SI"/>
        </w:rPr>
      </w:pPr>
    </w:p>
    <w:p w14:paraId="33BF2FA3"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Predstavnika pogodbenih strank imata pravico in dolžnost urejati medsebojna razmerja ter sprejemati ukrepe in odločitve v skladu z vsebinskimi določili te pogodbe.</w:t>
      </w:r>
    </w:p>
    <w:p w14:paraId="4893515D"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56A52BC2"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Spremembo predstavnikov/skrbnikov morata pogodbeni stranki sporočiti druga drugi v pisni obliki najkasneje v petih (5) dneh po nastopu spremembe.</w:t>
      </w:r>
    </w:p>
    <w:p w14:paraId="198C9C8D"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425E965A"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bCs/>
          <w:color w:val="000000" w:themeColor="text1"/>
          <w:sz w:val="20"/>
          <w:szCs w:val="20"/>
          <w:lang w:eastAsia="sl-SI"/>
        </w:rPr>
      </w:pPr>
    </w:p>
    <w:p w14:paraId="41BADF53" w14:textId="77777777" w:rsidR="00584252" w:rsidRPr="00CC7AA0"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SESTAVNI DELI</w:t>
      </w:r>
      <w:r w:rsidRPr="00CC7AA0">
        <w:rPr>
          <w:rFonts w:ascii="Tahoma" w:eastAsia="Times New Roman" w:hAnsi="Tahoma" w:cs="Tahoma"/>
          <w:color w:val="000000" w:themeColor="text1"/>
          <w:sz w:val="20"/>
          <w:szCs w:val="20"/>
          <w:lang w:eastAsia="sl-SI"/>
        </w:rPr>
        <w:t xml:space="preserve"> </w:t>
      </w:r>
      <w:r w:rsidRPr="00CC7AA0">
        <w:rPr>
          <w:rFonts w:ascii="Tahoma" w:eastAsia="Times New Roman" w:hAnsi="Tahoma" w:cs="Tahoma"/>
          <w:b/>
          <w:color w:val="000000" w:themeColor="text1"/>
          <w:sz w:val="20"/>
          <w:szCs w:val="20"/>
          <w:lang w:eastAsia="sl-SI"/>
        </w:rPr>
        <w:t>POGODBE</w:t>
      </w:r>
    </w:p>
    <w:p w14:paraId="39164AD2" w14:textId="77777777" w:rsidR="00584252" w:rsidRPr="00CC7AA0" w:rsidRDefault="00584252" w:rsidP="00584252">
      <w:pPr>
        <w:tabs>
          <w:tab w:val="left" w:pos="1702"/>
        </w:tabs>
        <w:spacing w:after="0" w:line="240" w:lineRule="auto"/>
        <w:jc w:val="both"/>
        <w:rPr>
          <w:rFonts w:ascii="Tahoma" w:eastAsia="Times New Roman" w:hAnsi="Tahoma" w:cs="Tahoma"/>
          <w:b/>
          <w:color w:val="000000" w:themeColor="text1"/>
          <w:sz w:val="20"/>
          <w:szCs w:val="20"/>
          <w:lang w:eastAsia="sl-SI"/>
        </w:rPr>
      </w:pPr>
    </w:p>
    <w:p w14:paraId="274121B3"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člen</w:t>
      </w:r>
    </w:p>
    <w:p w14:paraId="08B6877A"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p>
    <w:p w14:paraId="5D7816AE" w14:textId="77777777" w:rsidR="00584252" w:rsidRPr="00CC7AA0" w:rsidRDefault="00584252" w:rsidP="00584252">
      <w:pPr>
        <w:tabs>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Pogodbeni stranki ugotavljata, da so sestavni deli te pogodbe:</w:t>
      </w:r>
    </w:p>
    <w:p w14:paraId="630AF65D" w14:textId="1FFBC9E1" w:rsidR="00584252" w:rsidRPr="00CC7AA0" w:rsidRDefault="00584252" w:rsidP="00584252">
      <w:pPr>
        <w:numPr>
          <w:ilvl w:val="0"/>
          <w:numId w:val="13"/>
        </w:numPr>
        <w:spacing w:after="0" w:line="240" w:lineRule="auto"/>
        <w:ind w:left="360" w:hanging="180"/>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dokumentacija v zvezi z oddajo javnega naročila št. </w:t>
      </w:r>
      <w:r w:rsidR="006238DE" w:rsidRPr="00CC7AA0">
        <w:rPr>
          <w:rFonts w:ascii="Tahoma" w:eastAsia="Times New Roman" w:hAnsi="Tahoma" w:cs="Tahoma"/>
          <w:color w:val="000000" w:themeColor="text1"/>
          <w:sz w:val="20"/>
          <w:szCs w:val="20"/>
          <w:lang w:eastAsia="sl-SI"/>
        </w:rPr>
        <w:t>JN/GL-1-2025</w:t>
      </w:r>
      <w:r w:rsidRPr="00CC7AA0">
        <w:rPr>
          <w:rFonts w:ascii="Tahoma" w:eastAsia="Times New Roman" w:hAnsi="Tahoma" w:cs="Tahoma"/>
          <w:color w:val="000000" w:themeColor="text1"/>
          <w:sz w:val="20"/>
          <w:szCs w:val="20"/>
          <w:lang w:eastAsia="sl-SI"/>
        </w:rPr>
        <w:t xml:space="preserve"> ,</w:t>
      </w:r>
    </w:p>
    <w:p w14:paraId="369A2FDE" w14:textId="77777777" w:rsidR="00584252" w:rsidRPr="00CC7AA0" w:rsidRDefault="00584252" w:rsidP="00584252">
      <w:pPr>
        <w:numPr>
          <w:ilvl w:val="0"/>
          <w:numId w:val="13"/>
        </w:numPr>
        <w:spacing w:after="0" w:line="240" w:lineRule="auto"/>
        <w:ind w:left="360" w:hanging="180"/>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ponudba izvajalca št. _____________________ z dne______________________ ,</w:t>
      </w:r>
    </w:p>
    <w:p w14:paraId="542B2892" w14:textId="77777777" w:rsidR="00584252" w:rsidRPr="00CC7AA0" w:rsidRDefault="00584252" w:rsidP="00584252">
      <w:pPr>
        <w:numPr>
          <w:ilvl w:val="0"/>
          <w:numId w:val="13"/>
        </w:numPr>
        <w:spacing w:after="0" w:line="240" w:lineRule="auto"/>
        <w:ind w:left="360" w:hanging="180"/>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tehnična specifikacija z dne _______________,</w:t>
      </w:r>
    </w:p>
    <w:p w14:paraId="16C0497A" w14:textId="77777777" w:rsidR="00584252" w:rsidRPr="00CC7AA0" w:rsidRDefault="00584252" w:rsidP="00584252">
      <w:pPr>
        <w:numPr>
          <w:ilvl w:val="0"/>
          <w:numId w:val="13"/>
        </w:numPr>
        <w:spacing w:after="0" w:line="240" w:lineRule="auto"/>
        <w:ind w:left="360" w:hanging="180"/>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ostala relevantna dokumentacija.</w:t>
      </w:r>
    </w:p>
    <w:p w14:paraId="69CF7807"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573C92E9"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 primeru, če si vsebina zgoraj navedenih dokumentov nasprotuje in če volja pogodbenih strank ni jasno izražena, za razlago volje pogodbenih strank, najprej veljajo določila te pogodbe, potem pa dokumenti v vrstnem redu, kot si sledijo v tem členu.</w:t>
      </w:r>
    </w:p>
    <w:p w14:paraId="49DCE3D6"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3A1D77DD" w14:textId="77777777" w:rsidR="00584252" w:rsidRPr="00CC7AA0"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ODSTOP OD POGODBE</w:t>
      </w:r>
    </w:p>
    <w:p w14:paraId="178C1B13"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74F76DCF"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člen</w:t>
      </w:r>
    </w:p>
    <w:p w14:paraId="533C8A18"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548AAA23"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V primeru, da izvajalec ne izpolnjuje svojih pogodbenih obveznosti, ga bo naročnik pisno opozoril in pozval k izpolnitvi svojih obveznost ter mu določil primeren rok za izpolnitev, ki ne bo daljši od tridesetih (30) dni. Če izvajalec ne upošteva pisnega opozorila naročnika, ima naročnik pravico odstopiti od te pogodbe brez odpovednega roka in brez obveznosti do izvajalca ter unovčiti finančno zavarovanje. </w:t>
      </w:r>
    </w:p>
    <w:p w14:paraId="66ADDE60"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3738E4AA"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Naročnik lahko odstopi od pogodbe in unovči finančno zavarovanje brez vnaprejšnjega opozorila in brez obveznosti do izvajalca v primeru, kadar izvajalec svoje pogodbene obveznosti izvaja v nasprotju z izrecnimi zahtevami/navodili naročnika ali v nasprotju s pravili stroke, </w:t>
      </w:r>
      <w:r w:rsidRPr="00CC7AA0">
        <w:rPr>
          <w:rFonts w:ascii="Tahoma" w:eastAsia="Times New Roman" w:hAnsi="Tahoma" w:cs="Tahoma"/>
          <w:iCs/>
          <w:color w:val="000000" w:themeColor="text1"/>
          <w:sz w:val="20"/>
          <w:szCs w:val="20"/>
          <w:lang w:eastAsia="sl-SI"/>
        </w:rPr>
        <w:t>tehničnimi predpisi, standardi in veljavno zakonodajo</w:t>
      </w:r>
      <w:r w:rsidRPr="00CC7AA0">
        <w:rPr>
          <w:rFonts w:ascii="Tahoma" w:eastAsia="Times New Roman" w:hAnsi="Tahoma" w:cs="Tahoma"/>
          <w:color w:val="000000" w:themeColor="text1"/>
          <w:sz w:val="20"/>
          <w:szCs w:val="20"/>
          <w:lang w:eastAsia="sl-SI"/>
        </w:rPr>
        <w:t xml:space="preserve"> ali v primeru kadar je očitno, da izvajalec ne bo izpolnil svojih pogodbenih obveznosti. </w:t>
      </w:r>
    </w:p>
    <w:p w14:paraId="1CA914CB"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1D8F6AB8"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O odstopu od pogodbe bo naročnik izvajalca pisno obvestil priporočeno po pošti. V primeru odstopa od pogodbe sta pogodbeni stranki dolžni do tedaj prevzete obveznosti izpolniti tako, kot je bilo to dogovorjeno pred odstopom.</w:t>
      </w:r>
    </w:p>
    <w:p w14:paraId="21FDC673"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1FB2E6B2" w14:textId="77777777" w:rsidR="00584252" w:rsidRPr="00CC7AA0" w:rsidRDefault="00584252" w:rsidP="00584252">
      <w:pPr>
        <w:tabs>
          <w:tab w:val="left" w:pos="709"/>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Izvajalec ima pravico do odstopa od te pogodbe v primeru kršenja določil te pogodbe s strani naročnika. V tem primeru pogodba preneha veljati, ko naročnik prejme pisno obvestilo poslano priporočeno po pošti o odstopu od pogodbe z navedbo razloga za odstop s priporočeno pošiljko po pošti.</w:t>
      </w:r>
    </w:p>
    <w:p w14:paraId="2D4907FE" w14:textId="77777777" w:rsidR="00584252" w:rsidRPr="00CC7AA0" w:rsidRDefault="00584252" w:rsidP="00584252">
      <w:pPr>
        <w:tabs>
          <w:tab w:val="left" w:pos="709"/>
          <w:tab w:val="left" w:pos="1702"/>
        </w:tabs>
        <w:spacing w:after="0" w:line="240" w:lineRule="auto"/>
        <w:jc w:val="both"/>
        <w:rPr>
          <w:rFonts w:ascii="Tahoma" w:eastAsia="Times New Roman" w:hAnsi="Tahoma" w:cs="Tahoma"/>
          <w:color w:val="000000" w:themeColor="text1"/>
          <w:sz w:val="20"/>
          <w:szCs w:val="20"/>
          <w:lang w:eastAsia="sl-SI"/>
        </w:rPr>
      </w:pPr>
    </w:p>
    <w:p w14:paraId="65C46021" w14:textId="77777777" w:rsidR="00584252" w:rsidRPr="00CC7AA0" w:rsidRDefault="00584252" w:rsidP="00584252">
      <w:pPr>
        <w:spacing w:after="0" w:line="240" w:lineRule="auto"/>
        <w:jc w:val="both"/>
        <w:rPr>
          <w:rFonts w:ascii="Tahoma" w:eastAsia="Calibri" w:hAnsi="Tahoma" w:cs="Tahoma"/>
          <w:color w:val="000000" w:themeColor="text1"/>
          <w:sz w:val="20"/>
          <w:szCs w:val="20"/>
        </w:rPr>
      </w:pPr>
      <w:r w:rsidRPr="00CC7AA0">
        <w:rPr>
          <w:rFonts w:ascii="Tahoma" w:eastAsia="Calibri" w:hAnsi="Tahoma" w:cs="Tahoma"/>
          <w:color w:val="000000" w:themeColor="text1"/>
          <w:sz w:val="20"/>
          <w:szCs w:val="20"/>
        </w:rPr>
        <w:t>Skladno z določbo 96. člena ZJN-3 lahko naročnik med veljavnostjo pogodbe o izvedbi javnega naročila ne glede na določbe zakona, ki ureja obligacijska razmerja, odstopi od pogodbe v naslednjih okoliščinah:</w:t>
      </w:r>
      <w:r w:rsidRPr="00CC7AA0">
        <w:rPr>
          <w:rFonts w:ascii="Tahoma" w:eastAsia="Calibri" w:hAnsi="Tahoma" w:cs="Tahoma"/>
          <w:color w:val="000000" w:themeColor="text1"/>
          <w:sz w:val="20"/>
          <w:szCs w:val="20"/>
        </w:rPr>
        <w:br/>
      </w:r>
      <w:r w:rsidRPr="00CC7AA0">
        <w:rPr>
          <w:rFonts w:ascii="Tahoma" w:eastAsia="Calibri" w:hAnsi="Tahoma" w:cs="Tahoma"/>
          <w:color w:val="000000" w:themeColor="text1"/>
          <w:sz w:val="20"/>
          <w:szCs w:val="20"/>
        </w:rPr>
        <w:br/>
        <w:t>a) javno naročilo je bilo bistveno spremenjeno, kar terja nov postopek javnega naročanja;</w:t>
      </w:r>
      <w:r w:rsidRPr="00CC7AA0">
        <w:rPr>
          <w:rFonts w:ascii="Tahoma" w:eastAsia="Calibri" w:hAnsi="Tahoma" w:cs="Tahoma"/>
          <w:color w:val="000000" w:themeColor="text1"/>
          <w:sz w:val="20"/>
          <w:szCs w:val="20"/>
        </w:rPr>
        <w:br/>
      </w:r>
      <w:r w:rsidRPr="00CC7AA0">
        <w:rPr>
          <w:rFonts w:ascii="Tahoma" w:eastAsia="Calibri" w:hAnsi="Tahoma" w:cs="Tahoma"/>
          <w:color w:val="000000" w:themeColor="text1"/>
          <w:sz w:val="20"/>
          <w:szCs w:val="20"/>
        </w:rPr>
        <w:br/>
        <w:t>b) v času oddaje javnega naročila je bil izvajalec v enem od položajev, zaradi katerega bi ga naročnik moral izključiti iz postopka javnega naročanja, pa s tem dejstvom naročnik ni bil seznanjen v postopku javnega naročanja;</w:t>
      </w:r>
      <w:r w:rsidRPr="00CC7AA0">
        <w:rPr>
          <w:rFonts w:ascii="Tahoma" w:eastAsia="Calibri" w:hAnsi="Tahoma" w:cs="Tahoma"/>
          <w:color w:val="000000" w:themeColor="text1"/>
          <w:sz w:val="20"/>
          <w:szCs w:val="20"/>
        </w:rPr>
        <w:br/>
      </w:r>
      <w:r w:rsidRPr="00CC7AA0">
        <w:rPr>
          <w:rFonts w:ascii="Tahoma" w:eastAsia="Calibri" w:hAnsi="Tahoma" w:cs="Tahoma"/>
          <w:color w:val="000000" w:themeColor="text1"/>
          <w:sz w:val="20"/>
          <w:szCs w:val="20"/>
        </w:rPr>
        <w:br/>
        <w:t>c) zaradi hudih kršitev obveznosti iz PEU, PDEU in ZJN-3, ki jih je po postopku v skladu z 258. členom PDEU ugotovilo Sodišče Evropske unije, javno naročilo ne bi smelo biti oddano izvajalcu.</w:t>
      </w:r>
    </w:p>
    <w:p w14:paraId="39A8CF6B" w14:textId="77777777" w:rsidR="00584252" w:rsidRPr="00CC7AA0" w:rsidRDefault="00584252" w:rsidP="00584252">
      <w:pPr>
        <w:spacing w:after="0" w:line="240" w:lineRule="auto"/>
        <w:jc w:val="both"/>
        <w:rPr>
          <w:rFonts w:ascii="Tahoma" w:eastAsia="Calibri" w:hAnsi="Tahoma" w:cs="Tahoma"/>
          <w:color w:val="000000" w:themeColor="text1"/>
          <w:sz w:val="20"/>
          <w:szCs w:val="20"/>
        </w:rPr>
      </w:pPr>
    </w:p>
    <w:p w14:paraId="1C2A1843" w14:textId="77777777" w:rsidR="00584252" w:rsidRPr="00CC7AA0" w:rsidRDefault="00584252" w:rsidP="00584252">
      <w:pPr>
        <w:tabs>
          <w:tab w:val="left" w:pos="709"/>
          <w:tab w:val="left" w:pos="1702"/>
        </w:tabs>
        <w:spacing w:after="0" w:line="240" w:lineRule="auto"/>
        <w:jc w:val="both"/>
        <w:rPr>
          <w:rFonts w:ascii="Tahoma" w:eastAsia="Times New Roman" w:hAnsi="Tahoma" w:cs="Tahoma"/>
          <w:color w:val="000000" w:themeColor="text1"/>
          <w:sz w:val="20"/>
          <w:szCs w:val="20"/>
          <w:lang w:eastAsia="sl-SI"/>
        </w:rPr>
      </w:pPr>
    </w:p>
    <w:p w14:paraId="15F17465" w14:textId="77777777" w:rsidR="00584252" w:rsidRPr="00CC7AA0"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REŠEVANJE SPOROV</w:t>
      </w:r>
    </w:p>
    <w:p w14:paraId="6B0B070D" w14:textId="77777777" w:rsidR="00584252" w:rsidRPr="00CC7AA0" w:rsidRDefault="00584252" w:rsidP="00584252">
      <w:pPr>
        <w:tabs>
          <w:tab w:val="left" w:pos="709"/>
          <w:tab w:val="left" w:pos="1702"/>
        </w:tabs>
        <w:spacing w:after="0" w:line="240" w:lineRule="auto"/>
        <w:ind w:left="1701" w:hanging="1701"/>
        <w:rPr>
          <w:rFonts w:ascii="Tahoma" w:eastAsia="Times New Roman" w:hAnsi="Tahoma" w:cs="Tahoma"/>
          <w:b/>
          <w:color w:val="000000" w:themeColor="text1"/>
          <w:sz w:val="20"/>
          <w:szCs w:val="20"/>
          <w:lang w:eastAsia="sl-SI"/>
        </w:rPr>
      </w:pPr>
    </w:p>
    <w:p w14:paraId="211A7F0D"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člen</w:t>
      </w:r>
    </w:p>
    <w:p w14:paraId="1088DCFC" w14:textId="77777777" w:rsidR="00584252" w:rsidRPr="00CC7AA0" w:rsidRDefault="00584252" w:rsidP="00584252">
      <w:pPr>
        <w:tabs>
          <w:tab w:val="left" w:pos="709"/>
          <w:tab w:val="left" w:pos="1702"/>
        </w:tabs>
        <w:spacing w:after="0" w:line="240" w:lineRule="auto"/>
        <w:ind w:left="1701" w:hanging="1701"/>
        <w:rPr>
          <w:rFonts w:ascii="Tahoma" w:eastAsia="Times New Roman" w:hAnsi="Tahoma" w:cs="Tahoma"/>
          <w:color w:val="000000" w:themeColor="text1"/>
          <w:sz w:val="20"/>
          <w:szCs w:val="20"/>
          <w:lang w:eastAsia="sl-SI"/>
        </w:rPr>
      </w:pPr>
    </w:p>
    <w:p w14:paraId="6D92590E" w14:textId="77777777" w:rsidR="00584252" w:rsidRPr="00CC7AA0"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Morebitne spore, ki bi nastali v zvezi z izvajanjem te pogodbe, bosta pogodbeni stranki skušali rešiti sporazumno.</w:t>
      </w:r>
    </w:p>
    <w:p w14:paraId="226F600E" w14:textId="77777777" w:rsidR="00584252" w:rsidRPr="00CC7AA0"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p>
    <w:p w14:paraId="25C4B734" w14:textId="77777777" w:rsidR="00584252" w:rsidRPr="00CC7AA0"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Če spora ne bo možno rešiti sporazumno, lahko vsaka pogodbenega stranka sproži postopek za rešitev spora pri stvarno pristojnem sodišču v Kranju.</w:t>
      </w:r>
    </w:p>
    <w:p w14:paraId="06B50FA0"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6B251668"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08D99736" w14:textId="77777777" w:rsidR="00584252" w:rsidRPr="00CC7AA0" w:rsidRDefault="00584252" w:rsidP="00584252">
      <w:pPr>
        <w:numPr>
          <w:ilvl w:val="0"/>
          <w:numId w:val="10"/>
        </w:numPr>
        <w:tabs>
          <w:tab w:val="left" w:pos="851"/>
          <w:tab w:val="left" w:pos="1702"/>
        </w:tabs>
        <w:spacing w:after="0" w:line="240" w:lineRule="auto"/>
        <w:ind w:hanging="1440"/>
        <w:jc w:val="both"/>
        <w:rPr>
          <w:rFonts w:ascii="Tahoma" w:eastAsia="Times New Roman" w:hAnsi="Tahoma" w:cs="Tahoma"/>
          <w:color w:val="000000" w:themeColor="text1"/>
          <w:sz w:val="20"/>
          <w:szCs w:val="20"/>
          <w:lang w:eastAsia="sl-SI"/>
        </w:rPr>
      </w:pPr>
      <w:r w:rsidRPr="00CC7AA0">
        <w:rPr>
          <w:rFonts w:ascii="Tahoma" w:eastAsia="Times New Roman" w:hAnsi="Tahoma" w:cs="Tahoma"/>
          <w:b/>
          <w:color w:val="000000" w:themeColor="text1"/>
          <w:sz w:val="20"/>
          <w:szCs w:val="20"/>
          <w:lang w:eastAsia="sl-SI"/>
        </w:rPr>
        <w:t>OSTALE DOLOČBE</w:t>
      </w:r>
    </w:p>
    <w:p w14:paraId="1E8A96CF" w14:textId="77777777" w:rsidR="00584252" w:rsidRPr="00CC7AA0"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45C852C6"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311C4C06" w14:textId="77777777" w:rsidR="00584252" w:rsidRPr="00CC7AA0"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p>
    <w:p w14:paraId="259D50B5" w14:textId="77777777" w:rsidR="00584252" w:rsidRPr="00CC7AA0" w:rsidRDefault="00584252" w:rsidP="00584252">
      <w:pPr>
        <w:tabs>
          <w:tab w:val="left" w:pos="851"/>
          <w:tab w:val="left" w:pos="1702"/>
        </w:tabs>
        <w:spacing w:after="0" w:line="240" w:lineRule="auto"/>
        <w:jc w:val="both"/>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Protikorupcijska klavzula</w:t>
      </w:r>
    </w:p>
    <w:p w14:paraId="1F2DF105"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4084084F"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243FA115"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38136910"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b/>
          <w:color w:val="000000" w:themeColor="text1"/>
          <w:sz w:val="20"/>
          <w:szCs w:val="20"/>
          <w:lang w:eastAsia="sl-SI"/>
        </w:rPr>
      </w:pPr>
    </w:p>
    <w:p w14:paraId="5BB25AC2" w14:textId="77777777" w:rsidR="00584252" w:rsidRPr="00CC7AA0" w:rsidRDefault="00584252" w:rsidP="00584252">
      <w:pPr>
        <w:numPr>
          <w:ilvl w:val="1"/>
          <w:numId w:val="8"/>
        </w:numPr>
        <w:tabs>
          <w:tab w:val="left" w:pos="567"/>
          <w:tab w:val="left" w:pos="1134"/>
          <w:tab w:val="left" w:pos="1702"/>
        </w:tabs>
        <w:spacing w:after="0" w:line="240" w:lineRule="auto"/>
        <w:ind w:left="1418" w:hanging="1298"/>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6450BD69" w14:textId="77777777" w:rsidR="00584252" w:rsidRPr="00CC7AA0" w:rsidRDefault="00584252" w:rsidP="00584252">
      <w:pPr>
        <w:autoSpaceDE w:val="0"/>
        <w:autoSpaceDN w:val="0"/>
        <w:adjustRightInd w:val="0"/>
        <w:spacing w:after="0" w:line="240" w:lineRule="auto"/>
        <w:jc w:val="both"/>
        <w:rPr>
          <w:rFonts w:ascii="Tahoma" w:eastAsia="Calibri" w:hAnsi="Tahoma" w:cs="Tahoma"/>
          <w:strike/>
          <w:color w:val="000000" w:themeColor="text1"/>
          <w:sz w:val="20"/>
          <w:szCs w:val="20"/>
        </w:rPr>
      </w:pPr>
    </w:p>
    <w:p w14:paraId="34D58AD2" w14:textId="77777777" w:rsidR="00F75BB6" w:rsidRPr="00CC7AA0" w:rsidRDefault="00F75BB6" w:rsidP="00F75BB6">
      <w:pPr>
        <w:tabs>
          <w:tab w:val="left" w:pos="567"/>
          <w:tab w:val="left" w:pos="1418"/>
          <w:tab w:val="left" w:pos="1702"/>
        </w:tabs>
        <w:spacing w:after="0" w:line="240" w:lineRule="auto"/>
        <w:jc w:val="both"/>
        <w:rPr>
          <w:rFonts w:ascii="Tahoma" w:eastAsia="Calibri" w:hAnsi="Tahoma" w:cs="Tahoma"/>
          <w:color w:val="000000" w:themeColor="text1"/>
          <w:sz w:val="20"/>
          <w:szCs w:val="20"/>
        </w:rPr>
      </w:pPr>
      <w:r w:rsidRPr="00CC7AA0">
        <w:rPr>
          <w:rFonts w:ascii="Tahoma" w:eastAsia="Calibri" w:hAnsi="Tahoma" w:cs="Tahoma"/>
          <w:color w:val="000000" w:themeColor="text1"/>
          <w:sz w:val="20"/>
          <w:szCs w:val="20"/>
        </w:rPr>
        <w:t>Razvezni pogoj iz 67. člena ZJN-3</w:t>
      </w:r>
    </w:p>
    <w:p w14:paraId="7F3B6C08" w14:textId="77777777" w:rsidR="00F75BB6" w:rsidRPr="00CC7AA0" w:rsidRDefault="00F75BB6" w:rsidP="00F75BB6">
      <w:pPr>
        <w:tabs>
          <w:tab w:val="left" w:pos="567"/>
          <w:tab w:val="left" w:pos="1418"/>
          <w:tab w:val="left" w:pos="1702"/>
        </w:tabs>
        <w:spacing w:after="0" w:line="240" w:lineRule="auto"/>
        <w:jc w:val="both"/>
        <w:rPr>
          <w:rFonts w:ascii="Tahoma" w:eastAsia="Calibri" w:hAnsi="Tahoma" w:cs="Tahoma"/>
          <w:color w:val="000000" w:themeColor="text1"/>
          <w:sz w:val="20"/>
          <w:szCs w:val="20"/>
        </w:rPr>
      </w:pPr>
    </w:p>
    <w:p w14:paraId="25AC75A1" w14:textId="77777777" w:rsidR="00F75BB6" w:rsidRPr="00CC7AA0" w:rsidRDefault="00F75BB6" w:rsidP="00F75BB6">
      <w:pPr>
        <w:tabs>
          <w:tab w:val="left" w:pos="567"/>
          <w:tab w:val="left" w:pos="1418"/>
          <w:tab w:val="left" w:pos="1702"/>
        </w:tabs>
        <w:spacing w:after="0" w:line="240" w:lineRule="auto"/>
        <w:jc w:val="both"/>
        <w:rPr>
          <w:rFonts w:ascii="Tahoma" w:eastAsia="Calibri" w:hAnsi="Tahoma" w:cs="Tahoma"/>
          <w:color w:val="000000" w:themeColor="text1"/>
          <w:sz w:val="20"/>
          <w:szCs w:val="20"/>
        </w:rPr>
      </w:pPr>
      <w:r w:rsidRPr="00CC7AA0">
        <w:rPr>
          <w:rFonts w:ascii="Tahoma" w:eastAsia="Calibri" w:hAnsi="Tahoma" w:cs="Tahoma"/>
          <w:color w:val="000000" w:themeColor="text1"/>
          <w:sz w:val="20"/>
          <w:szCs w:val="20"/>
        </w:rPr>
        <w:t xml:space="preserve">Ta pogodba se skladno z določili zakona o javnem naročanju razveže,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5636DB0" w14:textId="6C4318A0" w:rsidR="00584252" w:rsidRPr="00CC7AA0" w:rsidRDefault="00F75BB6" w:rsidP="00F75BB6">
      <w:pPr>
        <w:tabs>
          <w:tab w:val="left" w:pos="567"/>
          <w:tab w:val="left" w:pos="1418"/>
          <w:tab w:val="left" w:pos="1702"/>
        </w:tabs>
        <w:spacing w:after="0" w:line="240" w:lineRule="auto"/>
        <w:jc w:val="both"/>
        <w:rPr>
          <w:rFonts w:ascii="Tahoma" w:eastAsia="Calibri" w:hAnsi="Tahoma" w:cs="Tahoma"/>
          <w:color w:val="000000" w:themeColor="text1"/>
          <w:sz w:val="20"/>
          <w:szCs w:val="20"/>
        </w:rPr>
      </w:pPr>
      <w:r w:rsidRPr="00CC7AA0">
        <w:rPr>
          <w:rFonts w:ascii="Tahoma" w:eastAsia="Calibri" w:hAnsi="Tahoma" w:cs="Tahoma"/>
          <w:color w:val="000000" w:themeColor="text1"/>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514970D" w14:textId="77777777" w:rsidR="00F75BB6" w:rsidRPr="00CC7AA0" w:rsidRDefault="00F75BB6" w:rsidP="00F75BB6">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2273A54C"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49991C77"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1E5E27E"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Izvajalec se obvezuje, da bo kadarkoli v času veljavnosti pogodbe, v skladu s šestim odstavkom 91. člena ZJN-3, v roku osmih (8) dni od prejema poziva, naročniku posredoval podatke o:</w:t>
      </w:r>
    </w:p>
    <w:p w14:paraId="3B2EA669" w14:textId="77777777" w:rsidR="00584252" w:rsidRPr="00CC7AA0" w:rsidRDefault="00584252" w:rsidP="00584252">
      <w:pPr>
        <w:numPr>
          <w:ilvl w:val="0"/>
          <w:numId w:val="9"/>
        </w:num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svojih ustanoviteljih, družbenikih, delničarjih, komanditistih ali drugih lastnikih in podatke o lastniških deležih navedenih oseb;</w:t>
      </w:r>
    </w:p>
    <w:p w14:paraId="07B2CB30" w14:textId="77777777" w:rsidR="00584252" w:rsidRPr="00CC7AA0" w:rsidRDefault="00584252" w:rsidP="00584252">
      <w:pPr>
        <w:numPr>
          <w:ilvl w:val="0"/>
          <w:numId w:val="9"/>
        </w:numPr>
        <w:spacing w:after="0" w:line="240" w:lineRule="auto"/>
        <w:jc w:val="both"/>
        <w:rPr>
          <w:rFonts w:ascii="Tahoma" w:eastAsia="Calibri" w:hAnsi="Tahoma" w:cs="Tahoma"/>
          <w:color w:val="000000" w:themeColor="text1"/>
          <w:sz w:val="20"/>
          <w:szCs w:val="20"/>
        </w:rPr>
      </w:pPr>
      <w:r w:rsidRPr="00CC7AA0">
        <w:rPr>
          <w:rFonts w:ascii="Tahoma" w:eastAsia="Times New Roman" w:hAnsi="Tahoma" w:cs="Tahoma"/>
          <w:color w:val="000000" w:themeColor="text1"/>
          <w:sz w:val="20"/>
          <w:szCs w:val="20"/>
          <w:lang w:eastAsia="sl-SI"/>
        </w:rPr>
        <w:t>gospodarskih subjektih, za katere se glede na določbe zakona, ki ureja gospodarske družbe, šteje, da so z njim povezane družbe.</w:t>
      </w:r>
    </w:p>
    <w:p w14:paraId="71299706"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6393AFEC"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33D0DC8F" w14:textId="77777777" w:rsidR="00584252" w:rsidRPr="00CC7AA0" w:rsidRDefault="00584252" w:rsidP="00584252">
      <w:pPr>
        <w:spacing w:after="0" w:line="240" w:lineRule="auto"/>
        <w:jc w:val="both"/>
        <w:rPr>
          <w:rFonts w:ascii="Tahoma" w:eastAsia="Times New Roman" w:hAnsi="Tahoma" w:cs="Tahoma"/>
          <w:color w:val="000000" w:themeColor="text1"/>
          <w:sz w:val="16"/>
          <w:szCs w:val="20"/>
          <w:lang w:eastAsia="sl-SI"/>
        </w:rPr>
      </w:pPr>
    </w:p>
    <w:p w14:paraId="6EAA1C09"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Morebitne spremembe ali dopolnitve te pogodbe veljajo samo v pisni obliki in v primeru, da jih podpišeta obe pogodbeni stranki.</w:t>
      </w:r>
    </w:p>
    <w:p w14:paraId="0F02670E" w14:textId="77777777" w:rsidR="00584252" w:rsidRPr="00CC7AA0" w:rsidRDefault="00584252" w:rsidP="00584252">
      <w:pPr>
        <w:spacing w:after="0" w:line="240" w:lineRule="auto"/>
        <w:jc w:val="both"/>
        <w:rPr>
          <w:rFonts w:ascii="Times New Roman" w:eastAsia="Times New Roman" w:hAnsi="Times New Roman" w:cs="Times New Roman"/>
          <w:color w:val="000000" w:themeColor="text1"/>
          <w:sz w:val="20"/>
          <w:szCs w:val="20"/>
          <w:lang w:eastAsia="sl-SI"/>
        </w:rPr>
      </w:pPr>
    </w:p>
    <w:p w14:paraId="6A383935"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09F79E25"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p>
    <w:p w14:paraId="7B7A9687"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val="es-AR" w:eastAsia="sl-SI"/>
        </w:rPr>
      </w:pPr>
      <w:r w:rsidRPr="00CC7AA0">
        <w:rPr>
          <w:rFonts w:ascii="Tahoma" w:eastAsia="Times New Roman" w:hAnsi="Tahoma" w:cs="Tahoma"/>
          <w:color w:val="000000" w:themeColor="text1"/>
          <w:sz w:val="20"/>
          <w:szCs w:val="20"/>
          <w:lang w:eastAsia="sl-SI"/>
        </w:rPr>
        <w:t>Izvajalec s podpisom te pogodbe jamči, da mu je poznan predmet pogodbe in vsi riziki, ki bodo spremljali dobavo, da je seznanjen z razpisnimi zahtevami in s tehnično dokumentacijo, ter da so mu razumljivi in jasni pogoji in okoliščine za pravilno izvedbo dobave nadgradnje.</w:t>
      </w:r>
      <w:r w:rsidRPr="00CC7AA0">
        <w:rPr>
          <w:rFonts w:ascii="Tahoma" w:eastAsia="Times New Roman" w:hAnsi="Tahoma" w:cs="Tahoma"/>
          <w:color w:val="000000" w:themeColor="text1"/>
          <w:sz w:val="20"/>
          <w:szCs w:val="20"/>
          <w:lang w:val="es-AR" w:eastAsia="sl-SI"/>
        </w:rPr>
        <w:t xml:space="preserve"> Izvajalec se strinja, da lahko naročnik prekine pogodbeno razmerje v primeru nespoštovanja določil pogodbe in določil javnega naročanja, brez odškodninske odgovornosti do izvajalca.</w:t>
      </w:r>
    </w:p>
    <w:p w14:paraId="28EDB5E0"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val="es-AR" w:eastAsia="sl-SI"/>
        </w:rPr>
      </w:pPr>
    </w:p>
    <w:p w14:paraId="42671D87"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08E4A501"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469ACC7D"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3BA3A8EF"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094A448"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316F0E43" w14:textId="77777777" w:rsidR="00584252" w:rsidRPr="00CC7AA0" w:rsidRDefault="00584252" w:rsidP="00584252">
      <w:pPr>
        <w:tabs>
          <w:tab w:val="left" w:pos="567"/>
          <w:tab w:val="left" w:pos="1418"/>
          <w:tab w:val="left" w:pos="1702"/>
        </w:tabs>
        <w:spacing w:after="0" w:line="240" w:lineRule="auto"/>
        <w:rPr>
          <w:rFonts w:ascii="Times New Roman" w:eastAsia="Times New Roman" w:hAnsi="Times New Roman" w:cs="Times New Roman"/>
          <w:color w:val="000000" w:themeColor="text1"/>
          <w:sz w:val="20"/>
          <w:szCs w:val="20"/>
          <w:lang w:eastAsia="sl-SI"/>
        </w:rPr>
      </w:pPr>
    </w:p>
    <w:p w14:paraId="0C82EB59"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Vsebina te pogodbe kot tudi dokumentacija, ki je njen sestavni del oziroma se nanaša na to pogodbo in njeno izvajanje se šteje za poslovno skrivnost, razen podatkov, ki v skladu z veljavnimi predpisi štejejo za javne in podatkov, ki jih je naročnik kot oseba javnega prava dolžan posredovati nadzornim in drugim inštitucijam.</w:t>
      </w:r>
    </w:p>
    <w:p w14:paraId="158B61FE"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F3B0AA4"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3714065A"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6447D32"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Pogodbeni stranki se obvezujeta, da bosta uredili vse, kar je potrebno za izvršitev te pogodbe in da bosta ravnali kot dobra gospodarstvenika. Za urejanje razmerij, ki niso urejena s to pogodbo se uporabljajo določila Obligacijskega zakonika.</w:t>
      </w:r>
    </w:p>
    <w:p w14:paraId="5C839A1D"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3FBC3828"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Stranki sta sporazumni, da v kolikor bo ta pogodba sklenjena v času razglašene epidemije v Republiki Sloveniji ali bo v trajanju pogodbe razglašena epidemija in bodo glede posameznih pogodbenih odnosov ali določil te pogodbe, na podlagi sprejetih interventnih zakonov ali drugih interventnih predpisov, sprejeta za naročnika zavezujoča pravila, ki bodo v nasprotju z določili, navedenimi v tej pogodbi, se za čas veljavnosti takšnih interventnih pravil – uporabljajo le-ta (oz. se izvajajo na način, da se zagotovi spoštovanje interventnih pravil), določila pogodbe pa v teh delih mirujejo in vstopijo v ponovno veljavo, čim prenehajo veljati interventna pravila.</w:t>
      </w:r>
    </w:p>
    <w:p w14:paraId="32C32668" w14:textId="77777777" w:rsidR="00584252" w:rsidRPr="00CC7AA0" w:rsidRDefault="00584252" w:rsidP="00584252">
      <w:pPr>
        <w:spacing w:after="0" w:line="240" w:lineRule="auto"/>
        <w:rPr>
          <w:rFonts w:ascii="Tahoma" w:eastAsia="Times New Roman" w:hAnsi="Tahoma" w:cs="Tahoma"/>
          <w:color w:val="000000" w:themeColor="text1"/>
          <w:sz w:val="20"/>
          <w:szCs w:val="20"/>
          <w:lang w:eastAsia="sl-SI"/>
        </w:rPr>
      </w:pPr>
    </w:p>
    <w:p w14:paraId="03A52F63"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7317A701"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6D6EBA7C" w14:textId="77777777" w:rsidR="00584252" w:rsidRPr="00CC7AA0"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Pogodba preneha veljati, če je naročnik seznanjen, da je pristojni državni organ ali sodišče s pravnomočno odločitvijo ugotovilo kršitev delovne, okoljske ali socialne zakonodaje s strani izvajalca.</w:t>
      </w:r>
    </w:p>
    <w:p w14:paraId="4BF52141"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6099E59"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0A0C66BF"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8CE5986"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Pogodba je sklenjena in stopi v veljavo z dnem, ko jo podpišeta obe pogodbeni strank in pod pogojem da izvajalec naročniku predloži finančno zavarovanje za zavarovanje dobre izvedbe pogodbenih obveznosti in ima rok veljavnosti do dneva izpolnitve vseh pogodbenih obveznosti.</w:t>
      </w:r>
    </w:p>
    <w:p w14:paraId="3F4D1CA2"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0C503A1D"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Glede garancijskih določil velja ta pogodba do poteka vseh garancijskih rokov.</w:t>
      </w:r>
    </w:p>
    <w:p w14:paraId="7CD2140B" w14:textId="77777777" w:rsidR="00584252" w:rsidRPr="00CC7AA0"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p>
    <w:p w14:paraId="2257DBF7" w14:textId="77777777" w:rsidR="00584252" w:rsidRPr="00CC7AA0" w:rsidRDefault="00584252" w:rsidP="00584252">
      <w:pPr>
        <w:tabs>
          <w:tab w:val="left" w:pos="567"/>
          <w:tab w:val="left" w:pos="1418"/>
          <w:tab w:val="left" w:pos="1702"/>
        </w:tabs>
        <w:spacing w:after="0" w:line="240" w:lineRule="auto"/>
        <w:jc w:val="both"/>
        <w:rPr>
          <w:rFonts w:ascii="Tahoma" w:eastAsia="Calibri"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Ta pogodba v celoti zavezuje tudi morebitne vsakokratne pravne naslednike vsake od pogodbenih strank, kar velja zlasti tudi v primeru organizacijsko – statusnih ter lastninskih sprememb.</w:t>
      </w:r>
    </w:p>
    <w:p w14:paraId="1F9E50D9" w14:textId="77777777" w:rsidR="00584252" w:rsidRPr="00CC7AA0" w:rsidRDefault="00584252" w:rsidP="00584252">
      <w:pPr>
        <w:tabs>
          <w:tab w:val="left" w:pos="567"/>
          <w:tab w:val="left" w:pos="1418"/>
          <w:tab w:val="left" w:pos="1702"/>
        </w:tabs>
        <w:spacing w:after="0" w:line="240" w:lineRule="auto"/>
        <w:jc w:val="both"/>
        <w:rPr>
          <w:rFonts w:ascii="Tahoma" w:eastAsia="Times New Roman" w:hAnsi="Tahoma" w:cs="Tahoma"/>
          <w:color w:val="000000" w:themeColor="text1"/>
          <w:sz w:val="20"/>
          <w:szCs w:val="20"/>
          <w:lang w:eastAsia="sl-SI"/>
        </w:rPr>
      </w:pPr>
    </w:p>
    <w:p w14:paraId="17905E90" w14:textId="77777777" w:rsidR="00584252" w:rsidRPr="00CC7AA0" w:rsidRDefault="00584252" w:rsidP="00584252">
      <w:pPr>
        <w:numPr>
          <w:ilvl w:val="1"/>
          <w:numId w:val="8"/>
        </w:numPr>
        <w:spacing w:after="0" w:line="240" w:lineRule="auto"/>
        <w:ind w:left="426" w:hanging="426"/>
        <w:jc w:val="center"/>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člen</w:t>
      </w:r>
    </w:p>
    <w:p w14:paraId="188889F7" w14:textId="77777777" w:rsidR="00584252" w:rsidRPr="00CC7AA0" w:rsidRDefault="00584252" w:rsidP="00584252">
      <w:pPr>
        <w:tabs>
          <w:tab w:val="left" w:pos="4820"/>
        </w:tabs>
        <w:spacing w:after="0" w:line="240" w:lineRule="auto"/>
        <w:jc w:val="both"/>
        <w:rPr>
          <w:rFonts w:ascii="Tahoma" w:eastAsia="Times New Roman" w:hAnsi="Tahoma" w:cs="Tahoma"/>
          <w:b/>
          <w:color w:val="000000" w:themeColor="text1"/>
          <w:sz w:val="20"/>
          <w:szCs w:val="20"/>
          <w:lang w:eastAsia="sl-SI"/>
        </w:rPr>
      </w:pPr>
    </w:p>
    <w:p w14:paraId="49217F6E" w14:textId="77777777" w:rsidR="00584252" w:rsidRPr="00CC7AA0" w:rsidRDefault="00584252" w:rsidP="00584252">
      <w:pPr>
        <w:spacing w:after="0" w:line="240" w:lineRule="auto"/>
        <w:jc w:val="both"/>
        <w:rPr>
          <w:rFonts w:ascii="Tahoma" w:eastAsia="Times New Roman" w:hAnsi="Tahoma" w:cs="Tahoma"/>
          <w:color w:val="000000" w:themeColor="text1"/>
          <w:sz w:val="20"/>
          <w:szCs w:val="20"/>
          <w:lang w:eastAsia="sl-SI"/>
        </w:rPr>
      </w:pPr>
      <w:r w:rsidRPr="00CC7AA0">
        <w:rPr>
          <w:rFonts w:ascii="Tahoma" w:eastAsia="Calibri" w:hAnsi="Tahoma" w:cs="Tahoma"/>
          <w:color w:val="000000" w:themeColor="text1"/>
          <w:sz w:val="20"/>
          <w:szCs w:val="20"/>
          <w:lang w:eastAsia="sl-SI"/>
        </w:rPr>
        <w:t>Pogodba je sestavljena in podpisana v petih (5) enakih izvodih, od katerih prejme naročnik tri (3) izvode in izvajalec dva (2) izvoda.</w:t>
      </w:r>
    </w:p>
    <w:p w14:paraId="2522695E" w14:textId="77777777" w:rsidR="00584252" w:rsidRPr="00CC7AA0" w:rsidRDefault="00584252" w:rsidP="00584252">
      <w:pPr>
        <w:tabs>
          <w:tab w:val="left" w:pos="1134"/>
          <w:tab w:val="left" w:pos="4820"/>
        </w:tabs>
        <w:spacing w:after="0" w:line="240" w:lineRule="auto"/>
        <w:rPr>
          <w:rFonts w:ascii="Tahoma" w:eastAsia="Times New Roman" w:hAnsi="Tahoma" w:cs="Tahoma"/>
          <w:color w:val="000000" w:themeColor="text1"/>
          <w:sz w:val="20"/>
          <w:szCs w:val="20"/>
          <w:lang w:eastAsia="sl-SI"/>
        </w:rPr>
      </w:pPr>
    </w:p>
    <w:p w14:paraId="3430FCC9" w14:textId="77777777" w:rsidR="00584252" w:rsidRPr="00CC7AA0" w:rsidRDefault="00584252" w:rsidP="00584252">
      <w:pPr>
        <w:tabs>
          <w:tab w:val="left" w:pos="1134"/>
          <w:tab w:val="left" w:pos="4820"/>
        </w:tabs>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Kranj, dne ___________</w:t>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t>______________, dne __________</w:t>
      </w:r>
    </w:p>
    <w:p w14:paraId="565E895A" w14:textId="77777777" w:rsidR="00584252" w:rsidRPr="00CC7AA0" w:rsidRDefault="00584252" w:rsidP="00584252">
      <w:pPr>
        <w:tabs>
          <w:tab w:val="left" w:pos="4820"/>
        </w:tabs>
        <w:spacing w:after="0" w:line="240" w:lineRule="auto"/>
        <w:rPr>
          <w:rFonts w:ascii="Tahoma" w:eastAsia="Times New Roman" w:hAnsi="Tahoma" w:cs="Tahoma"/>
          <w:color w:val="000000" w:themeColor="text1"/>
          <w:sz w:val="20"/>
          <w:szCs w:val="20"/>
          <w:lang w:eastAsia="sl-SI"/>
        </w:rPr>
      </w:pPr>
    </w:p>
    <w:p w14:paraId="03C835D7" w14:textId="77777777" w:rsidR="00584252" w:rsidRPr="00CC7AA0" w:rsidRDefault="00584252" w:rsidP="00584252">
      <w:pPr>
        <w:tabs>
          <w:tab w:val="left" w:pos="4820"/>
        </w:tabs>
        <w:spacing w:after="0" w:line="240" w:lineRule="auto"/>
        <w:rPr>
          <w:rFonts w:ascii="Tahoma" w:eastAsia="Times New Roman" w:hAnsi="Tahoma" w:cs="Tahoma"/>
          <w:color w:val="000000" w:themeColor="text1"/>
          <w:sz w:val="20"/>
          <w:szCs w:val="20"/>
          <w:lang w:eastAsia="sl-SI"/>
        </w:rPr>
      </w:pPr>
    </w:p>
    <w:p w14:paraId="32C61B0D" w14:textId="77777777" w:rsidR="00584252" w:rsidRPr="00CC7AA0" w:rsidRDefault="00584252" w:rsidP="00584252">
      <w:pPr>
        <w:tabs>
          <w:tab w:val="left" w:pos="4820"/>
        </w:tabs>
        <w:spacing w:after="0" w:line="240" w:lineRule="auto"/>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NAROČNIK:</w:t>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t>IZVAJALEC:</w:t>
      </w:r>
    </w:p>
    <w:p w14:paraId="7508800F" w14:textId="77777777" w:rsidR="00584252" w:rsidRPr="00CC7AA0" w:rsidRDefault="00584252" w:rsidP="00584252">
      <w:pPr>
        <w:tabs>
          <w:tab w:val="left" w:pos="4820"/>
        </w:tabs>
        <w:spacing w:after="0" w:line="240" w:lineRule="auto"/>
        <w:rPr>
          <w:rFonts w:ascii="Tahoma" w:eastAsia="Times New Roman" w:hAnsi="Tahoma" w:cs="Tahoma"/>
          <w:color w:val="000000" w:themeColor="text1"/>
          <w:sz w:val="20"/>
          <w:szCs w:val="20"/>
          <w:lang w:eastAsia="sl-SI"/>
        </w:rPr>
      </w:pPr>
    </w:p>
    <w:p w14:paraId="6225C472" w14:textId="77777777" w:rsidR="00584252" w:rsidRPr="00CC7AA0" w:rsidRDefault="00584252" w:rsidP="00584252">
      <w:pPr>
        <w:tabs>
          <w:tab w:val="left" w:pos="4962"/>
        </w:tabs>
        <w:spacing w:after="0" w:line="240" w:lineRule="auto"/>
        <w:ind w:right="-851"/>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Gorenjske lekarne</w:t>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p>
    <w:p w14:paraId="5DEE3323" w14:textId="77777777" w:rsidR="00584252" w:rsidRPr="00CC7AA0" w:rsidRDefault="00584252" w:rsidP="00584252">
      <w:pPr>
        <w:tabs>
          <w:tab w:val="left" w:pos="4962"/>
        </w:tabs>
        <w:spacing w:after="0" w:line="240" w:lineRule="auto"/>
        <w:ind w:right="-851"/>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Direktorica:</w:t>
      </w:r>
      <w:r w:rsidRPr="00CC7AA0">
        <w:rPr>
          <w:rFonts w:ascii="Tahoma" w:eastAsia="Times New Roman" w:hAnsi="Tahoma" w:cs="Tahoma"/>
          <w:color w:val="000000" w:themeColor="text1"/>
          <w:sz w:val="20"/>
          <w:szCs w:val="20"/>
          <w:lang w:eastAsia="sl-SI"/>
        </w:rPr>
        <w:tab/>
      </w:r>
    </w:p>
    <w:p w14:paraId="162CAADF" w14:textId="77777777" w:rsidR="00584252" w:rsidRPr="00CC7AA0" w:rsidRDefault="00584252" w:rsidP="00584252">
      <w:pPr>
        <w:tabs>
          <w:tab w:val="left" w:pos="4962"/>
        </w:tabs>
        <w:spacing w:after="0" w:line="240" w:lineRule="auto"/>
        <w:ind w:right="-851"/>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Romana Rakovec, mag. farm.</w:t>
      </w:r>
    </w:p>
    <w:p w14:paraId="702BF4E4" w14:textId="77777777" w:rsidR="00CD4552" w:rsidRPr="00CC7AA0" w:rsidRDefault="00CD4552" w:rsidP="00CD4552">
      <w:pPr>
        <w:rPr>
          <w:rFonts w:ascii="Calibri" w:eastAsia="Calibri" w:hAnsi="Calibri" w:cs="Times New Roman"/>
          <w:color w:val="000000" w:themeColor="text1"/>
        </w:rPr>
      </w:pPr>
    </w:p>
    <w:p w14:paraId="615EC464" w14:textId="4D56D12E" w:rsidR="00455F7E" w:rsidRPr="00CC7AA0" w:rsidRDefault="00455F7E" w:rsidP="00BD0CE1">
      <w:pPr>
        <w:tabs>
          <w:tab w:val="left" w:pos="284"/>
        </w:tabs>
        <w:spacing w:after="0" w:line="240" w:lineRule="auto"/>
        <w:rPr>
          <w:rFonts w:ascii="Calibri" w:eastAsia="Calibri" w:hAnsi="Calibri" w:cs="Times New Roman"/>
          <w:color w:val="000000" w:themeColor="text1"/>
        </w:rPr>
      </w:pPr>
    </w:p>
    <w:p w14:paraId="27747710" w14:textId="70DB6806" w:rsidR="00102E55" w:rsidRPr="00CC7AA0" w:rsidRDefault="00102E55" w:rsidP="00BD0CE1">
      <w:pPr>
        <w:tabs>
          <w:tab w:val="left" w:pos="284"/>
        </w:tabs>
        <w:spacing w:after="0" w:line="240" w:lineRule="auto"/>
        <w:rPr>
          <w:rFonts w:ascii="Calibri" w:eastAsia="Calibri" w:hAnsi="Calibri" w:cs="Times New Roman"/>
          <w:color w:val="000000" w:themeColor="text1"/>
        </w:rPr>
      </w:pPr>
    </w:p>
    <w:p w14:paraId="2C329189" w14:textId="77777777" w:rsidR="000E1991" w:rsidRPr="00CC7AA0" w:rsidRDefault="000E1991" w:rsidP="00BD0CE1">
      <w:pPr>
        <w:tabs>
          <w:tab w:val="left" w:pos="284"/>
        </w:tabs>
        <w:spacing w:after="0" w:line="240" w:lineRule="auto"/>
        <w:rPr>
          <w:rFonts w:ascii="Calibri" w:eastAsia="Calibri" w:hAnsi="Calibri" w:cs="Times New Roman"/>
          <w:color w:val="000000" w:themeColor="text1"/>
        </w:rPr>
      </w:pPr>
    </w:p>
    <w:p w14:paraId="0BA10A05" w14:textId="77777777" w:rsidR="0013331C" w:rsidRPr="00CC7AA0" w:rsidRDefault="0013331C" w:rsidP="00BD0CE1">
      <w:pPr>
        <w:tabs>
          <w:tab w:val="left" w:pos="284"/>
        </w:tabs>
        <w:spacing w:after="0" w:line="240" w:lineRule="auto"/>
        <w:rPr>
          <w:rFonts w:ascii="Tahoma" w:eastAsia="Times New Roman" w:hAnsi="Tahoma" w:cs="Tahoma"/>
          <w:b/>
          <w:color w:val="000000" w:themeColor="text1"/>
          <w:sz w:val="20"/>
          <w:szCs w:val="20"/>
          <w:lang w:eastAsia="sl-SI"/>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CC7AA0" w:rsidRPr="00CC7AA0" w14:paraId="285D2CBE" w14:textId="77777777" w:rsidTr="00430F6D">
        <w:tc>
          <w:tcPr>
            <w:tcW w:w="599" w:type="dxa"/>
            <w:tcBorders>
              <w:top w:val="single" w:sz="4" w:space="0" w:color="auto"/>
              <w:bottom w:val="single" w:sz="4" w:space="0" w:color="auto"/>
              <w:right w:val="nil"/>
            </w:tcBorders>
          </w:tcPr>
          <w:p w14:paraId="3C0A258D" w14:textId="77777777" w:rsidR="00BD0CE1" w:rsidRPr="00CC7AA0" w:rsidRDefault="00BD0CE1" w:rsidP="00BD0CE1">
            <w:pPr>
              <w:spacing w:after="0" w:line="240" w:lineRule="auto"/>
              <w:jc w:val="right"/>
              <w:rPr>
                <w:rFonts w:ascii="Tahoma" w:eastAsia="Times New Roman" w:hAnsi="Tahoma" w:cs="Tahoma"/>
                <w:color w:val="000000" w:themeColor="text1"/>
                <w:sz w:val="20"/>
                <w:szCs w:val="20"/>
                <w:lang w:eastAsia="sl-SI"/>
              </w:rPr>
            </w:pPr>
            <w:r w:rsidRPr="00CC7AA0">
              <w:rPr>
                <w:rFonts w:ascii="Times New Roman" w:eastAsia="Times New Roman" w:hAnsi="Times New Roman" w:cs="Times New Roman"/>
                <w:color w:val="000000" w:themeColor="text1"/>
                <w:sz w:val="20"/>
                <w:szCs w:val="20"/>
                <w:lang w:eastAsia="sl-SI"/>
              </w:rPr>
              <w:br w:type="page"/>
            </w:r>
            <w:r w:rsidRPr="00CC7AA0">
              <w:rPr>
                <w:rFonts w:ascii="Tahoma" w:eastAsia="Times New Roman" w:hAnsi="Tahoma" w:cs="Tahoma"/>
                <w:color w:val="000000" w:themeColor="text1"/>
                <w:sz w:val="20"/>
                <w:szCs w:val="20"/>
                <w:lang w:eastAsia="sl-SI"/>
              </w:rPr>
              <w:br w:type="page"/>
            </w:r>
            <w:r w:rsidRPr="00CC7AA0">
              <w:rPr>
                <w:rFonts w:ascii="Tahoma" w:eastAsia="Times New Roman" w:hAnsi="Tahoma" w:cs="Tahoma"/>
                <w:color w:val="000000" w:themeColor="text1"/>
                <w:sz w:val="20"/>
                <w:szCs w:val="20"/>
                <w:lang w:eastAsia="sl-SI"/>
              </w:rPr>
              <w:br w:type="page"/>
            </w:r>
            <w:r w:rsidRPr="00CC7AA0">
              <w:rPr>
                <w:rFonts w:ascii="Tahoma" w:eastAsia="Times New Roman" w:hAnsi="Tahoma" w:cs="Tahoma"/>
                <w:color w:val="000000" w:themeColor="text1"/>
                <w:sz w:val="20"/>
                <w:szCs w:val="20"/>
                <w:lang w:eastAsia="sl-SI"/>
              </w:rPr>
              <w:br w:type="page"/>
              <w:t xml:space="preserve">      </w:t>
            </w:r>
          </w:p>
        </w:tc>
        <w:tc>
          <w:tcPr>
            <w:tcW w:w="7653" w:type="dxa"/>
            <w:tcBorders>
              <w:top w:val="single" w:sz="4" w:space="0" w:color="auto"/>
              <w:left w:val="nil"/>
              <w:bottom w:val="single" w:sz="4" w:space="0" w:color="auto"/>
            </w:tcBorders>
          </w:tcPr>
          <w:p w14:paraId="6C4F73DA" w14:textId="77777777" w:rsidR="00BD0CE1" w:rsidRPr="00CC7AA0" w:rsidRDefault="00BD0CE1" w:rsidP="00BD0CE1">
            <w:pPr>
              <w:numPr>
                <w:ilvl w:val="12"/>
                <w:numId w:val="0"/>
              </w:numPr>
              <w:tabs>
                <w:tab w:val="left" w:pos="6237"/>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ZAVAROVANJE DOBRE IZVEDBE OBVEZNOSTI</w:t>
            </w:r>
          </w:p>
        </w:tc>
        <w:tc>
          <w:tcPr>
            <w:tcW w:w="912" w:type="dxa"/>
            <w:tcBorders>
              <w:top w:val="single" w:sz="4" w:space="0" w:color="auto"/>
              <w:bottom w:val="single" w:sz="4" w:space="0" w:color="auto"/>
              <w:right w:val="nil"/>
            </w:tcBorders>
          </w:tcPr>
          <w:p w14:paraId="3F1C6609" w14:textId="77777777" w:rsidR="00BD0CE1" w:rsidRPr="00CC7AA0" w:rsidRDefault="00BD0CE1" w:rsidP="00BD0CE1">
            <w:pPr>
              <w:spacing w:after="0" w:line="240" w:lineRule="auto"/>
              <w:jc w:val="right"/>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551" w:type="dxa"/>
            <w:tcBorders>
              <w:top w:val="single" w:sz="4" w:space="0" w:color="auto"/>
              <w:left w:val="nil"/>
              <w:bottom w:val="single" w:sz="4" w:space="0" w:color="auto"/>
            </w:tcBorders>
          </w:tcPr>
          <w:p w14:paraId="3F833A37" w14:textId="77777777" w:rsidR="00BD0CE1" w:rsidRPr="00CC7AA0" w:rsidRDefault="006C4206" w:rsidP="00BD0CE1">
            <w:pPr>
              <w:spacing w:after="0" w:line="240" w:lineRule="auto"/>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10</w:t>
            </w:r>
          </w:p>
        </w:tc>
      </w:tr>
    </w:tbl>
    <w:p w14:paraId="6E382CF0" w14:textId="77777777" w:rsidR="00BD0CE1" w:rsidRPr="00CC7AA0" w:rsidRDefault="00BD0CE1" w:rsidP="00BD0CE1">
      <w:pPr>
        <w:tabs>
          <w:tab w:val="left" w:pos="284"/>
        </w:tabs>
        <w:spacing w:after="0" w:line="240" w:lineRule="auto"/>
        <w:rPr>
          <w:rFonts w:ascii="Tahoma" w:eastAsia="Times New Roman" w:hAnsi="Tahoma" w:cs="Tahoma"/>
          <w:b/>
          <w:color w:val="000000" w:themeColor="text1"/>
          <w:sz w:val="20"/>
          <w:szCs w:val="20"/>
          <w:lang w:eastAsia="sl-SI"/>
        </w:rPr>
        <w:sectPr w:rsidR="00BD0CE1" w:rsidRPr="00CC7AA0" w:rsidSect="00BD0CE1">
          <w:headerReference w:type="default" r:id="rId25"/>
          <w:footerReference w:type="default" r:id="rId26"/>
          <w:headerReference w:type="first" r:id="rId27"/>
          <w:footerReference w:type="first" r:id="rId28"/>
          <w:pgSz w:w="11906" w:h="16838" w:code="9"/>
          <w:pgMar w:top="709" w:right="1276" w:bottom="1474" w:left="1276" w:header="567" w:footer="567" w:gutter="0"/>
          <w:pgNumType w:start="1"/>
          <w:cols w:space="708"/>
        </w:sectPr>
      </w:pPr>
    </w:p>
    <w:p w14:paraId="7C20DCAF" w14:textId="77777777" w:rsidR="00BD0CE1" w:rsidRPr="00CC7AA0" w:rsidRDefault="00BD0CE1" w:rsidP="00BD0CE1">
      <w:pPr>
        <w:widowControl w:val="0"/>
        <w:spacing w:after="0" w:line="240" w:lineRule="auto"/>
        <w:jc w:val="both"/>
        <w:rPr>
          <w:rFonts w:ascii="Arial" w:eastAsia="Times New Roman" w:hAnsi="Arial" w:cs="Times New Roman"/>
          <w:b/>
          <w:color w:val="000000" w:themeColor="text1"/>
          <w:sz w:val="20"/>
          <w:szCs w:val="20"/>
          <w:lang w:val="x-none" w:eastAsia="sl-SI"/>
        </w:rPr>
      </w:pPr>
    </w:p>
    <w:p w14:paraId="13BF1C30" w14:textId="77777777" w:rsidR="00BD0CE1" w:rsidRPr="00CC7AA0" w:rsidRDefault="00BD0CE1" w:rsidP="00BD0CE1">
      <w:pPr>
        <w:spacing w:after="60" w:line="240" w:lineRule="auto"/>
        <w:jc w:val="center"/>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val="x-none" w:eastAsia="sl-SI"/>
        </w:rPr>
        <w:t>MENIČNA IZJAVA</w:t>
      </w:r>
    </w:p>
    <w:p w14:paraId="25A92598" w14:textId="77777777" w:rsidR="00BD0CE1" w:rsidRPr="00CC7AA0" w:rsidRDefault="00BD0CE1" w:rsidP="00BD0CE1">
      <w:pPr>
        <w:spacing w:after="0" w:line="240" w:lineRule="auto"/>
        <w:jc w:val="center"/>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za zavarovanje dobre izvedbe pogodbenih obveznosti</w:t>
      </w:r>
    </w:p>
    <w:p w14:paraId="65140EFC"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4D8FC06C" w14:textId="36269557" w:rsidR="00BD0CE1" w:rsidRPr="00CC7AA0" w:rsidRDefault="00BD0CE1" w:rsidP="00F632A5">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V skladu s pogodbo št. </w:t>
      </w:r>
      <w:r w:rsidR="006238DE" w:rsidRPr="00CC7AA0">
        <w:rPr>
          <w:rFonts w:ascii="Tahoma" w:eastAsia="Times New Roman" w:hAnsi="Tahoma" w:cs="Tahoma"/>
          <w:b/>
          <w:color w:val="000000" w:themeColor="text1"/>
          <w:sz w:val="20"/>
          <w:szCs w:val="20"/>
          <w:lang w:eastAsia="sl-SI"/>
        </w:rPr>
        <w:t>JN/GL-1-2025</w:t>
      </w:r>
      <w:r w:rsidR="009044EB"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 xml:space="preserve">za </w:t>
      </w:r>
      <w:r w:rsidRPr="00CC7AA0">
        <w:rPr>
          <w:rFonts w:ascii="Tahoma" w:eastAsia="Times New Roman" w:hAnsi="Tahoma" w:cs="Tahoma"/>
          <w:b/>
          <w:color w:val="000000" w:themeColor="text1"/>
          <w:sz w:val="20"/>
          <w:szCs w:val="20"/>
          <w:lang w:eastAsia="sl-SI"/>
        </w:rPr>
        <w:t>»</w:t>
      </w:r>
      <w:r w:rsidR="006238DE" w:rsidRPr="00CC7AA0">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Pr="00CC7AA0">
        <w:rPr>
          <w:rFonts w:ascii="Tahoma" w:eastAsia="Times New Roman" w:hAnsi="Tahoma" w:cs="Tahoma"/>
          <w:b/>
          <w:color w:val="000000" w:themeColor="text1"/>
          <w:sz w:val="20"/>
          <w:szCs w:val="20"/>
          <w:lang w:eastAsia="sl-SI"/>
        </w:rPr>
        <w:t>«</w:t>
      </w:r>
      <w:r w:rsidRPr="00CC7AA0">
        <w:rPr>
          <w:rFonts w:ascii="Tahoma" w:eastAsia="Times New Roman" w:hAnsi="Tahoma" w:cs="Tahoma"/>
          <w:color w:val="000000" w:themeColor="text1"/>
          <w:sz w:val="20"/>
          <w:szCs w:val="20"/>
          <w:lang w:eastAsia="sl-SI"/>
        </w:rPr>
        <w:t>,</w:t>
      </w:r>
      <w:r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 xml:space="preserve">sklenjeno dne ______________, med kupcem </w:t>
      </w:r>
      <w:r w:rsidR="00FC0860" w:rsidRPr="00CC7AA0">
        <w:rPr>
          <w:rFonts w:ascii="Tahoma" w:eastAsia="Times New Roman" w:hAnsi="Tahoma" w:cs="Tahoma"/>
          <w:b/>
          <w:color w:val="000000" w:themeColor="text1"/>
          <w:sz w:val="20"/>
          <w:szCs w:val="20"/>
          <w:lang w:eastAsia="sl-SI"/>
        </w:rPr>
        <w:t>GORENJSKE LEKARNE, Gosposvetska ulica 12, 4000 Kranj</w:t>
      </w:r>
      <w:r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(v nadaljevanju: upravičenec), in prodajalcem ____________________________________ (v nadaljevanju: zavezanec), je zavezanec dolžan dobaviti predmet</w:t>
      </w:r>
      <w:r w:rsidR="00EA341B" w:rsidRPr="00CC7AA0">
        <w:rPr>
          <w:rFonts w:ascii="Tahoma" w:eastAsia="Times New Roman" w:hAnsi="Tahoma" w:cs="Tahoma"/>
          <w:color w:val="000000" w:themeColor="text1"/>
          <w:sz w:val="20"/>
          <w:szCs w:val="20"/>
          <w:lang w:eastAsia="sl-SI"/>
        </w:rPr>
        <w:t xml:space="preserve"> pogodbe</w:t>
      </w:r>
      <w:r w:rsidRPr="00CC7AA0">
        <w:rPr>
          <w:rFonts w:ascii="Tahoma" w:eastAsia="Times New Roman" w:hAnsi="Tahoma" w:cs="Tahoma"/>
          <w:color w:val="000000" w:themeColor="text1"/>
          <w:sz w:val="20"/>
          <w:szCs w:val="20"/>
          <w:lang w:eastAsia="sl-SI"/>
        </w:rPr>
        <w:t xml:space="preserve"> </w:t>
      </w:r>
      <w:r w:rsidR="00EA341B" w:rsidRPr="00CC7AA0">
        <w:rPr>
          <w:rFonts w:ascii="Tahoma" w:eastAsia="Times New Roman" w:hAnsi="Tahoma" w:cs="Tahoma"/>
          <w:color w:val="000000" w:themeColor="text1"/>
          <w:sz w:val="20"/>
          <w:szCs w:val="20"/>
          <w:lang w:eastAsia="sl-SI"/>
        </w:rPr>
        <w:t xml:space="preserve">in izvesti dela </w:t>
      </w:r>
      <w:r w:rsidRPr="00CC7AA0">
        <w:rPr>
          <w:rFonts w:ascii="Tahoma" w:eastAsia="Times New Roman" w:hAnsi="Tahoma" w:cs="Tahoma"/>
          <w:color w:val="000000" w:themeColor="text1"/>
          <w:sz w:val="20"/>
          <w:szCs w:val="20"/>
          <w:lang w:eastAsia="sl-SI"/>
        </w:rPr>
        <w:t xml:space="preserve">v količini, ceni in kvaliteti kot je opredeljeno v navedeni pogodbi. </w:t>
      </w:r>
    </w:p>
    <w:p w14:paraId="1ED5D823" w14:textId="77777777" w:rsidR="00BD0CE1" w:rsidRPr="00CC7AA0" w:rsidRDefault="00BD0CE1" w:rsidP="00F632A5">
      <w:pPr>
        <w:spacing w:after="0" w:line="240" w:lineRule="auto"/>
        <w:jc w:val="both"/>
        <w:rPr>
          <w:rFonts w:ascii="Tahoma" w:eastAsia="Times New Roman" w:hAnsi="Tahoma" w:cs="Tahoma"/>
          <w:color w:val="000000" w:themeColor="text1"/>
          <w:sz w:val="20"/>
          <w:szCs w:val="20"/>
          <w:lang w:eastAsia="sl-SI"/>
        </w:rPr>
      </w:pPr>
    </w:p>
    <w:p w14:paraId="0CD17595" w14:textId="77777777" w:rsidR="00BD0CE1" w:rsidRPr="00CC7AA0" w:rsidRDefault="00BD0CE1" w:rsidP="00F632A5">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Kot garancijo za dobro izvedbo pogodbenih obveznosti mi kot zavezanec izdajamo eno (1) bianko menico v višini </w:t>
      </w:r>
      <w:r w:rsidR="00B55BA9" w:rsidRPr="00CC7AA0">
        <w:rPr>
          <w:rFonts w:ascii="Tahoma" w:eastAsia="Times New Roman" w:hAnsi="Tahoma" w:cs="Tahoma"/>
          <w:color w:val="000000" w:themeColor="text1"/>
          <w:sz w:val="20"/>
          <w:szCs w:val="20"/>
          <w:lang w:eastAsia="sl-SI"/>
        </w:rPr>
        <w:t xml:space="preserve">10% ponudbene vrednosti (ponudbena cena z DDV) to je  </w:t>
      </w:r>
      <w:r w:rsidRPr="00CC7AA0">
        <w:rPr>
          <w:rFonts w:ascii="Tahoma" w:eastAsia="Calibri" w:hAnsi="Tahoma" w:cs="Tahoma"/>
          <w:color w:val="000000" w:themeColor="text1"/>
          <w:sz w:val="20"/>
          <w:szCs w:val="20"/>
          <w:lang w:eastAsia="sl-SI"/>
        </w:rPr>
        <w:t>…………………….. EUR (z besedo: ………………………….. evrov in ……../100)</w:t>
      </w:r>
      <w:r w:rsidRPr="00CC7AA0">
        <w:rPr>
          <w:rFonts w:ascii="Tahoma" w:eastAsia="Times New Roman" w:hAnsi="Tahoma" w:cs="Tahoma"/>
          <w:color w:val="000000" w:themeColor="text1"/>
          <w:sz w:val="20"/>
          <w:szCs w:val="20"/>
          <w:lang w:eastAsia="sl-SI"/>
        </w:rPr>
        <w:t xml:space="preserve"> s pooblastilom za njeno izpolnitev in unovčenje, na kateri so podpisane pooblaščene osebe za zastopanje:</w:t>
      </w:r>
    </w:p>
    <w:p w14:paraId="5A9897D0" w14:textId="77777777" w:rsidR="00BD0CE1" w:rsidRPr="00CC7AA0" w:rsidRDefault="00BD0CE1" w:rsidP="00F632A5">
      <w:pPr>
        <w:spacing w:after="0" w:line="240" w:lineRule="auto"/>
        <w:jc w:val="both"/>
        <w:rPr>
          <w:rFonts w:ascii="Tahoma" w:eastAsia="Times New Roman" w:hAnsi="Tahoma" w:cs="Tahoma"/>
          <w:color w:val="000000" w:themeColor="text1"/>
          <w:sz w:val="20"/>
          <w:szCs w:val="20"/>
          <w:lang w:eastAsia="sl-SI"/>
        </w:rPr>
      </w:pPr>
    </w:p>
    <w:p w14:paraId="2B04F9BB"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_________________________________________________________________________________</w:t>
      </w:r>
    </w:p>
    <w:p w14:paraId="78ED3560"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(Ime in priimek)                        (Funkcija zastopnika)                     </w:t>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t>(Podpis)</w:t>
      </w:r>
    </w:p>
    <w:p w14:paraId="3F2597C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203CFA39"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Pooblaščamo upravičenca, da v primeru, če mi kot zavezanec ne bomo izpolnili pogodbenih obveznosti v dogovorjeni kvaliteti, količini ali rokih, opredeljenih v zgoraj citirani pogodbi, da:</w:t>
      </w:r>
    </w:p>
    <w:p w14:paraId="5E582E61" w14:textId="77777777" w:rsidR="00BD0CE1" w:rsidRPr="00CC7AA0"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izpolni bianko menico v višini do </w:t>
      </w:r>
      <w:r w:rsidRPr="00CC7AA0">
        <w:rPr>
          <w:rFonts w:ascii="Tahoma" w:eastAsia="Calibri" w:hAnsi="Tahoma" w:cs="Tahoma"/>
          <w:color w:val="000000" w:themeColor="text1"/>
          <w:sz w:val="20"/>
          <w:szCs w:val="20"/>
          <w:lang w:eastAsia="sl-SI"/>
        </w:rPr>
        <w:t>…………………….. EUR (z besedo: ………………………….. evrov in ……../100)</w:t>
      </w:r>
      <w:r w:rsidRPr="00CC7AA0">
        <w:rPr>
          <w:rFonts w:ascii="Tahoma" w:eastAsia="Times New Roman" w:hAnsi="Tahoma" w:cs="Tahoma"/>
          <w:color w:val="000000" w:themeColor="text1"/>
          <w:sz w:val="20"/>
          <w:szCs w:val="20"/>
          <w:lang w:eastAsia="sl-SI"/>
        </w:rPr>
        <w:t>,</w:t>
      </w:r>
    </w:p>
    <w:p w14:paraId="77F818A0" w14:textId="77777777" w:rsidR="00BD0CE1" w:rsidRPr="00CC7AA0"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da izpolni vse druge sestavne dele menic, ki niso izpolnjeni,</w:t>
      </w:r>
    </w:p>
    <w:p w14:paraId="03D5A6B8" w14:textId="77777777" w:rsidR="00BD0CE1" w:rsidRPr="00CC7AA0" w:rsidRDefault="00BD0CE1" w:rsidP="00743C62">
      <w:pPr>
        <w:numPr>
          <w:ilvl w:val="0"/>
          <w:numId w:val="18"/>
        </w:numPr>
        <w:tabs>
          <w:tab w:val="num" w:pos="284"/>
        </w:tabs>
        <w:spacing w:after="0" w:line="240" w:lineRule="auto"/>
        <w:ind w:left="284" w:hanging="284"/>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da po potrebi zapiše na menici tudi katerokoli menično klavzulo, ki sicer ni bistvena menična sestavina.</w:t>
      </w:r>
    </w:p>
    <w:p w14:paraId="3669863C"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094F77C7"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 primeru spremembe upnika predmetnih terjatev, veljajo določbe tega pooblastila tudi v korist novih upnikov.</w:t>
      </w:r>
    </w:p>
    <w:p w14:paraId="48B2C7D0"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0DA84B16"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Pooblaščamo upravičenca, da menico po potrebi domicilira pri katerikoli banki, pri kateri imamo odprt račun.</w:t>
      </w:r>
    </w:p>
    <w:p w14:paraId="0C553A47"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3CA95A82"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 to menično izjavo pooblaščamo ___________________ (</w:t>
      </w:r>
      <w:r w:rsidRPr="00CC7AA0">
        <w:rPr>
          <w:rFonts w:ascii="Tahoma" w:eastAsia="Times New Roman" w:hAnsi="Tahoma" w:cs="Tahoma"/>
          <w:i/>
          <w:color w:val="000000" w:themeColor="text1"/>
          <w:sz w:val="20"/>
          <w:szCs w:val="20"/>
          <w:lang w:eastAsia="sl-SI"/>
        </w:rPr>
        <w:t>navedba banke</w:t>
      </w:r>
      <w:r w:rsidRPr="00CC7AA0">
        <w:rPr>
          <w:rFonts w:ascii="Tahoma" w:eastAsia="Times New Roman" w:hAnsi="Tahoma" w:cs="Tahoma"/>
          <w:color w:val="000000" w:themeColor="text1"/>
          <w:sz w:val="20"/>
          <w:szCs w:val="20"/>
          <w:lang w:eastAsia="sl-SI"/>
        </w:rPr>
        <w:t>), da v breme našega transakcijskega računa št. SI56 __________________ unovči predloženo menico najkasneje do ____________ .</w:t>
      </w:r>
    </w:p>
    <w:p w14:paraId="48020737"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10DBA898"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Pooblaščamo tudi katerokoli banko, pri kateri bi imeli odprt račun, da v breme našega transakcijskega računa unovči predloženo menico.</w:t>
      </w:r>
    </w:p>
    <w:p w14:paraId="55DF7A00"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79584756"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 podpisom tega pooblastila soglašamo, da upravičenec, opravi poizvedbe o številkah transakcijskih računov pri katerikoli banki, finančni organizaciji ali upravljavcu baz podatkov o računih.</w:t>
      </w:r>
    </w:p>
    <w:p w14:paraId="4AB59950"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33C781A2"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Zavezujemo se, da tega pooblastila ne bomo preklicali.</w:t>
      </w:r>
    </w:p>
    <w:p w14:paraId="07C4E917"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282EC48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Priloga: ena (1) bianko menica</w:t>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p>
    <w:p w14:paraId="2536A9EB"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3D21504C"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u w:val="single"/>
          <w:lang w:eastAsia="sl-SI"/>
        </w:rPr>
      </w:pPr>
      <w:r w:rsidRPr="00CC7AA0">
        <w:rPr>
          <w:rFonts w:ascii="Tahoma" w:eastAsia="Times New Roman" w:hAnsi="Tahoma" w:cs="Tahoma"/>
          <w:color w:val="000000" w:themeColor="text1"/>
          <w:sz w:val="20"/>
          <w:szCs w:val="20"/>
          <w:lang w:eastAsia="sl-SI"/>
        </w:rPr>
        <w:t>Kraj, datum</w:t>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t>Žig</w:t>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u w:val="single"/>
          <w:lang w:eastAsia="sl-SI"/>
        </w:rPr>
        <w:t xml:space="preserve">Izdajatelj menice: </w:t>
      </w:r>
    </w:p>
    <w:p w14:paraId="421248BA" w14:textId="77777777" w:rsidR="00BD0CE1" w:rsidRPr="00CC7AA0" w:rsidRDefault="00BD0CE1" w:rsidP="00BD0CE1">
      <w:pPr>
        <w:spacing w:after="0" w:line="240" w:lineRule="auto"/>
        <w:ind w:left="6096"/>
        <w:rPr>
          <w:rFonts w:ascii="Tahoma" w:eastAsia="Times New Roman" w:hAnsi="Tahoma" w:cs="Tahoma"/>
          <w:color w:val="000000" w:themeColor="text1"/>
          <w:sz w:val="20"/>
          <w:szCs w:val="20"/>
          <w:lang w:eastAsia="sl-SI"/>
        </w:rPr>
      </w:pPr>
    </w:p>
    <w:p w14:paraId="527CEE99" w14:textId="7FB0D0E3" w:rsidR="00BD0CE1" w:rsidRPr="00CC7AA0" w:rsidRDefault="00BD0CE1" w:rsidP="00BD0CE1">
      <w:pPr>
        <w:spacing w:after="0" w:line="240" w:lineRule="auto"/>
        <w:ind w:left="6096"/>
        <w:rPr>
          <w:rFonts w:ascii="Tahoma" w:eastAsia="Times New Roman" w:hAnsi="Tahoma" w:cs="Tahoma"/>
          <w:color w:val="000000" w:themeColor="text1"/>
          <w:sz w:val="20"/>
          <w:szCs w:val="20"/>
          <w:lang w:eastAsia="sl-SI"/>
        </w:rPr>
      </w:pPr>
    </w:p>
    <w:p w14:paraId="3D4A9A2D" w14:textId="77777777" w:rsidR="00E9723F" w:rsidRPr="00CC7AA0" w:rsidRDefault="00E9723F" w:rsidP="00BD0CE1">
      <w:pPr>
        <w:spacing w:after="0" w:line="240" w:lineRule="auto"/>
        <w:ind w:left="6096"/>
        <w:rPr>
          <w:rFonts w:ascii="Tahoma" w:eastAsia="Times New Roman" w:hAnsi="Tahoma" w:cs="Tahoma"/>
          <w:color w:val="000000" w:themeColor="text1"/>
          <w:sz w:val="20"/>
          <w:szCs w:val="20"/>
          <w:lang w:eastAsia="sl-SI"/>
        </w:rPr>
      </w:pPr>
    </w:p>
    <w:p w14:paraId="1DDA340F" w14:textId="77777777" w:rsidR="00BD0CE1" w:rsidRPr="00CC7AA0" w:rsidRDefault="00BD0CE1" w:rsidP="00BD0CE1">
      <w:pPr>
        <w:spacing w:after="0" w:line="240" w:lineRule="auto"/>
        <w:ind w:left="6096"/>
        <w:rPr>
          <w:rFonts w:ascii="Tahoma" w:eastAsia="Times New Roman" w:hAnsi="Tahoma" w:cs="Tahoma"/>
          <w:color w:val="000000" w:themeColor="text1"/>
          <w:sz w:val="20"/>
          <w:szCs w:val="20"/>
          <w:lang w:eastAsia="sl-SI"/>
        </w:rPr>
      </w:pPr>
    </w:p>
    <w:p w14:paraId="7CB9CE56" w14:textId="36C0EF12" w:rsidR="00BD0CE1" w:rsidRPr="00CC7AA0" w:rsidRDefault="00BD0CE1" w:rsidP="004F7224">
      <w:pPr>
        <w:spacing w:after="0" w:line="240" w:lineRule="auto"/>
        <w:rPr>
          <w:rFonts w:ascii="Tahoma" w:eastAsia="Times New Roman" w:hAnsi="Tahoma" w:cs="Tahoma"/>
          <w:color w:val="000000" w:themeColor="text1"/>
          <w:sz w:val="20"/>
          <w:szCs w:val="20"/>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09"/>
        <w:gridCol w:w="851"/>
        <w:gridCol w:w="709"/>
      </w:tblGrid>
      <w:tr w:rsidR="00BD0CE1" w:rsidRPr="00CC7AA0" w14:paraId="72B6D5F8" w14:textId="77777777" w:rsidTr="00430F6D">
        <w:tc>
          <w:tcPr>
            <w:tcW w:w="599" w:type="dxa"/>
            <w:tcBorders>
              <w:top w:val="single" w:sz="4" w:space="0" w:color="auto"/>
              <w:bottom w:val="single" w:sz="4" w:space="0" w:color="auto"/>
              <w:right w:val="nil"/>
            </w:tcBorders>
          </w:tcPr>
          <w:p w14:paraId="7F2DA55C" w14:textId="77777777" w:rsidR="00BD0CE1" w:rsidRPr="00CC7AA0" w:rsidRDefault="00BD0CE1" w:rsidP="00BD0CE1">
            <w:pPr>
              <w:spacing w:after="0" w:line="240" w:lineRule="auto"/>
              <w:jc w:val="right"/>
              <w:rPr>
                <w:rFonts w:ascii="Tahoma" w:eastAsia="Times New Roman" w:hAnsi="Tahoma" w:cs="Tahoma"/>
                <w:color w:val="000000" w:themeColor="text1"/>
                <w:sz w:val="20"/>
                <w:szCs w:val="20"/>
                <w:lang w:eastAsia="sl-SI"/>
              </w:rPr>
            </w:pPr>
            <w:r w:rsidRPr="00CC7AA0">
              <w:rPr>
                <w:rFonts w:ascii="Times New Roman" w:eastAsia="Times New Roman" w:hAnsi="Times New Roman" w:cs="Times New Roman"/>
                <w:color w:val="000000" w:themeColor="text1"/>
                <w:sz w:val="20"/>
                <w:szCs w:val="20"/>
                <w:lang w:eastAsia="sl-SI"/>
              </w:rPr>
              <w:br w:type="page"/>
            </w:r>
            <w:r w:rsidRPr="00CC7AA0">
              <w:rPr>
                <w:rFonts w:ascii="Tahoma" w:eastAsia="Times New Roman" w:hAnsi="Tahoma" w:cs="Tahoma"/>
                <w:color w:val="000000" w:themeColor="text1"/>
                <w:sz w:val="20"/>
                <w:szCs w:val="20"/>
                <w:lang w:eastAsia="sl-SI"/>
              </w:rPr>
              <w:br w:type="page"/>
            </w:r>
            <w:r w:rsidRPr="00CC7AA0">
              <w:rPr>
                <w:rFonts w:ascii="Tahoma" w:eastAsia="Times New Roman" w:hAnsi="Tahoma" w:cs="Tahoma"/>
                <w:color w:val="000000" w:themeColor="text1"/>
                <w:sz w:val="20"/>
                <w:szCs w:val="20"/>
                <w:lang w:eastAsia="sl-SI"/>
              </w:rPr>
              <w:br w:type="page"/>
            </w:r>
            <w:r w:rsidRPr="00CC7AA0">
              <w:rPr>
                <w:rFonts w:ascii="Tahoma" w:eastAsia="Times New Roman" w:hAnsi="Tahoma" w:cs="Tahoma"/>
                <w:color w:val="000000" w:themeColor="text1"/>
                <w:sz w:val="20"/>
                <w:szCs w:val="20"/>
                <w:lang w:eastAsia="sl-SI"/>
              </w:rPr>
              <w:br w:type="page"/>
              <w:t xml:space="preserve">      </w:t>
            </w:r>
          </w:p>
        </w:tc>
        <w:tc>
          <w:tcPr>
            <w:tcW w:w="7409" w:type="dxa"/>
            <w:tcBorders>
              <w:top w:val="single" w:sz="4" w:space="0" w:color="auto"/>
              <w:left w:val="nil"/>
              <w:bottom w:val="single" w:sz="4" w:space="0" w:color="auto"/>
            </w:tcBorders>
          </w:tcPr>
          <w:p w14:paraId="152DBED3" w14:textId="77777777" w:rsidR="00BD0CE1" w:rsidRPr="00CC7AA0" w:rsidRDefault="00BD0CE1" w:rsidP="00BD0CE1">
            <w:pPr>
              <w:numPr>
                <w:ilvl w:val="12"/>
                <w:numId w:val="0"/>
              </w:numPr>
              <w:tabs>
                <w:tab w:val="left" w:pos="6237"/>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MENIČNA IZJAVA ZA ODPRAVO NAPAK V GARANCIJSKI DOBI</w:t>
            </w:r>
          </w:p>
        </w:tc>
        <w:tc>
          <w:tcPr>
            <w:tcW w:w="851" w:type="dxa"/>
            <w:tcBorders>
              <w:top w:val="single" w:sz="4" w:space="0" w:color="auto"/>
              <w:bottom w:val="single" w:sz="4" w:space="0" w:color="auto"/>
              <w:right w:val="nil"/>
            </w:tcBorders>
          </w:tcPr>
          <w:p w14:paraId="16FE56A2" w14:textId="77777777" w:rsidR="00BD0CE1" w:rsidRPr="00CC7AA0" w:rsidRDefault="00BD0CE1" w:rsidP="00BD0CE1">
            <w:pPr>
              <w:tabs>
                <w:tab w:val="left" w:pos="72"/>
              </w:tabs>
              <w:spacing w:after="0" w:line="240" w:lineRule="auto"/>
              <w:jc w:val="right"/>
              <w:rPr>
                <w:rFonts w:ascii="Tahoma" w:eastAsia="Times New Roman" w:hAnsi="Tahoma" w:cs="Tahoma"/>
                <w:b/>
                <w:color w:val="000000" w:themeColor="text1"/>
                <w:sz w:val="20"/>
                <w:szCs w:val="20"/>
                <w:lang w:eastAsia="sl-SI"/>
              </w:rPr>
            </w:pPr>
            <w:r w:rsidRPr="00CC7AA0">
              <w:rPr>
                <w:rFonts w:ascii="Tahoma" w:eastAsia="Times New Roman" w:hAnsi="Tahoma" w:cs="Tahoma"/>
                <w:b/>
                <w:i/>
                <w:color w:val="000000" w:themeColor="text1"/>
                <w:sz w:val="20"/>
                <w:szCs w:val="20"/>
                <w:lang w:eastAsia="sl-SI"/>
              </w:rPr>
              <w:t xml:space="preserve">priloga </w:t>
            </w:r>
          </w:p>
        </w:tc>
        <w:tc>
          <w:tcPr>
            <w:tcW w:w="709" w:type="dxa"/>
            <w:tcBorders>
              <w:top w:val="single" w:sz="4" w:space="0" w:color="auto"/>
              <w:left w:val="nil"/>
              <w:bottom w:val="single" w:sz="4" w:space="0" w:color="auto"/>
            </w:tcBorders>
          </w:tcPr>
          <w:p w14:paraId="364E3E3F" w14:textId="77777777" w:rsidR="00BD0CE1" w:rsidRPr="00CC7AA0" w:rsidRDefault="006C4206" w:rsidP="00BD0CE1">
            <w:pPr>
              <w:spacing w:after="0" w:line="240" w:lineRule="auto"/>
              <w:rPr>
                <w:rFonts w:ascii="Tahoma" w:eastAsia="Times New Roman" w:hAnsi="Tahoma" w:cs="Tahoma"/>
                <w:b/>
                <w:i/>
                <w:color w:val="000000" w:themeColor="text1"/>
                <w:sz w:val="20"/>
                <w:szCs w:val="20"/>
                <w:lang w:eastAsia="sl-SI"/>
              </w:rPr>
            </w:pPr>
            <w:r w:rsidRPr="00CC7AA0">
              <w:rPr>
                <w:rFonts w:ascii="Tahoma" w:eastAsia="Times New Roman" w:hAnsi="Tahoma" w:cs="Tahoma"/>
                <w:b/>
                <w:i/>
                <w:color w:val="000000" w:themeColor="text1"/>
                <w:sz w:val="20"/>
                <w:szCs w:val="20"/>
                <w:lang w:eastAsia="sl-SI"/>
              </w:rPr>
              <w:t>11</w:t>
            </w:r>
          </w:p>
        </w:tc>
      </w:tr>
    </w:tbl>
    <w:p w14:paraId="6B3B7830" w14:textId="77777777" w:rsidR="00BD0CE1" w:rsidRPr="00CC7AA0" w:rsidRDefault="00BD0CE1" w:rsidP="00BD0CE1">
      <w:pPr>
        <w:spacing w:after="0" w:line="240" w:lineRule="auto"/>
        <w:rPr>
          <w:rFonts w:ascii="Tahoma" w:eastAsia="Times New Roman" w:hAnsi="Tahoma" w:cs="Tahoma"/>
          <w:color w:val="000000" w:themeColor="text1"/>
          <w:sz w:val="20"/>
          <w:szCs w:val="20"/>
          <w:lang w:eastAsia="sl-SI"/>
        </w:rPr>
      </w:pPr>
    </w:p>
    <w:p w14:paraId="637EB542" w14:textId="77777777" w:rsidR="00BD0CE1" w:rsidRPr="00CC7AA0" w:rsidRDefault="00BD0CE1" w:rsidP="00BD0CE1">
      <w:pPr>
        <w:spacing w:after="60" w:line="240" w:lineRule="auto"/>
        <w:jc w:val="center"/>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val="x-none" w:eastAsia="sl-SI"/>
        </w:rPr>
        <w:t>MENIČNA IZJAVA</w:t>
      </w:r>
    </w:p>
    <w:p w14:paraId="0EFC8D81" w14:textId="77777777" w:rsidR="00BD0CE1" w:rsidRPr="00CC7AA0" w:rsidRDefault="00BD0CE1" w:rsidP="00BD0CE1">
      <w:pPr>
        <w:spacing w:after="0" w:line="240" w:lineRule="auto"/>
        <w:jc w:val="center"/>
        <w:rPr>
          <w:rFonts w:ascii="Tahoma" w:eastAsia="Times New Roman" w:hAnsi="Tahoma" w:cs="Tahoma"/>
          <w:b/>
          <w:color w:val="000000" w:themeColor="text1"/>
          <w:sz w:val="20"/>
          <w:szCs w:val="20"/>
          <w:lang w:eastAsia="sl-SI"/>
        </w:rPr>
      </w:pPr>
      <w:r w:rsidRPr="00CC7AA0">
        <w:rPr>
          <w:rFonts w:ascii="Tahoma" w:eastAsia="Times New Roman" w:hAnsi="Tahoma" w:cs="Tahoma"/>
          <w:b/>
          <w:color w:val="000000" w:themeColor="text1"/>
          <w:sz w:val="20"/>
          <w:szCs w:val="20"/>
          <w:lang w:eastAsia="sl-SI"/>
        </w:rPr>
        <w:t>za zavarovanje odprave napak v garancijski dobi</w:t>
      </w:r>
    </w:p>
    <w:p w14:paraId="09CD5041" w14:textId="77777777" w:rsidR="00BD0CE1" w:rsidRPr="00CC7AA0" w:rsidRDefault="00BD0CE1" w:rsidP="003A4087">
      <w:pPr>
        <w:spacing w:after="0" w:line="240" w:lineRule="auto"/>
        <w:jc w:val="both"/>
        <w:rPr>
          <w:rFonts w:ascii="Tahoma" w:eastAsia="Times New Roman" w:hAnsi="Tahoma" w:cs="Tahoma"/>
          <w:color w:val="000000" w:themeColor="text1"/>
          <w:sz w:val="20"/>
          <w:szCs w:val="20"/>
          <w:lang w:eastAsia="sl-SI"/>
        </w:rPr>
      </w:pPr>
    </w:p>
    <w:p w14:paraId="248C7E8B" w14:textId="0A4F1472" w:rsidR="00BD0CE1" w:rsidRPr="00CC7AA0" w:rsidRDefault="00BD0CE1" w:rsidP="003A4087">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V skladu s pogodbo št. </w:t>
      </w:r>
      <w:r w:rsidR="006238DE" w:rsidRPr="00CC7AA0">
        <w:rPr>
          <w:rFonts w:ascii="Tahoma" w:eastAsia="Times New Roman" w:hAnsi="Tahoma" w:cs="Tahoma"/>
          <w:b/>
          <w:color w:val="000000" w:themeColor="text1"/>
          <w:sz w:val="20"/>
          <w:szCs w:val="20"/>
          <w:lang w:eastAsia="sl-SI"/>
        </w:rPr>
        <w:t>JN/GL-1-2025</w:t>
      </w:r>
      <w:r w:rsidR="009044EB" w:rsidRPr="00CC7AA0">
        <w:rPr>
          <w:rFonts w:ascii="Tahoma" w:eastAsia="Times New Roman" w:hAnsi="Tahoma" w:cs="Tahoma"/>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 xml:space="preserve"> za </w:t>
      </w:r>
      <w:r w:rsidRPr="00CC7AA0">
        <w:rPr>
          <w:rFonts w:ascii="Tahoma" w:eastAsia="Times New Roman" w:hAnsi="Tahoma" w:cs="Tahoma"/>
          <w:b/>
          <w:color w:val="000000" w:themeColor="text1"/>
          <w:sz w:val="20"/>
          <w:szCs w:val="20"/>
          <w:lang w:eastAsia="sl-SI"/>
        </w:rPr>
        <w:t>»</w:t>
      </w:r>
      <w:r w:rsidR="006238DE" w:rsidRPr="00CC7AA0">
        <w:rPr>
          <w:rFonts w:ascii="Tahoma" w:eastAsia="Times New Roman" w:hAnsi="Tahoma" w:cs="Tahoma"/>
          <w:b/>
          <w:color w:val="000000" w:themeColor="text1"/>
          <w:sz w:val="20"/>
          <w:szCs w:val="20"/>
          <w:lang w:eastAsia="sl-SI"/>
        </w:rPr>
        <w:t>NABAVA IN VZDRŽEVANJE AVTOMATIZIRANEGA LEKARNIŠKEGA SISTEMA SKLADIŠČENJA S PRINOSOM ZDRAVIL ZA LEKARNO STRAŽIŠČE</w:t>
      </w:r>
      <w:r w:rsidRPr="00CC7AA0">
        <w:rPr>
          <w:rFonts w:ascii="Tahoma" w:eastAsia="Times New Roman" w:hAnsi="Tahoma" w:cs="Tahoma"/>
          <w:b/>
          <w:color w:val="000000" w:themeColor="text1"/>
          <w:sz w:val="20"/>
          <w:szCs w:val="20"/>
          <w:lang w:eastAsia="sl-SI"/>
        </w:rPr>
        <w:t>«</w:t>
      </w:r>
      <w:r w:rsidRPr="00CC7AA0">
        <w:rPr>
          <w:rFonts w:ascii="Tahoma" w:eastAsia="Times New Roman" w:hAnsi="Tahoma" w:cs="Tahoma"/>
          <w:color w:val="000000" w:themeColor="text1"/>
          <w:sz w:val="20"/>
          <w:szCs w:val="20"/>
          <w:lang w:eastAsia="sl-SI"/>
        </w:rPr>
        <w:t>,</w:t>
      </w:r>
      <w:r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 xml:space="preserve">sklenjeno dne ______________, med kupcem </w:t>
      </w:r>
      <w:r w:rsidR="00FC0860" w:rsidRPr="00CC7AA0">
        <w:rPr>
          <w:rFonts w:ascii="Tahoma" w:eastAsia="Times New Roman" w:hAnsi="Tahoma" w:cs="Tahoma"/>
          <w:b/>
          <w:bCs/>
          <w:color w:val="000000" w:themeColor="text1"/>
          <w:sz w:val="20"/>
          <w:szCs w:val="20"/>
          <w:lang w:eastAsia="sl-SI"/>
        </w:rPr>
        <w:t>GORENJSKE LEKARNE, Gosposvetska ulica 12, 4000 Kranj</w:t>
      </w:r>
      <w:r w:rsidRPr="00CC7AA0">
        <w:rPr>
          <w:rFonts w:ascii="Tahoma" w:eastAsia="Times New Roman" w:hAnsi="Tahoma" w:cs="Tahoma"/>
          <w:b/>
          <w:color w:val="000000" w:themeColor="text1"/>
          <w:sz w:val="20"/>
          <w:szCs w:val="20"/>
          <w:lang w:eastAsia="sl-SI"/>
        </w:rPr>
        <w:t xml:space="preserve"> </w:t>
      </w:r>
      <w:r w:rsidRPr="00CC7AA0">
        <w:rPr>
          <w:rFonts w:ascii="Tahoma" w:eastAsia="Times New Roman" w:hAnsi="Tahoma" w:cs="Tahoma"/>
          <w:color w:val="000000" w:themeColor="text1"/>
          <w:sz w:val="20"/>
          <w:szCs w:val="20"/>
          <w:lang w:eastAsia="sl-SI"/>
        </w:rPr>
        <w:t>(v nadaljevanju: upravičenec), in prodajalcem ____________________________________ (v nadaljevanju: zavezanec), je zavezanec dolžan po prevzemu predmeta pogodbe v garancijskem roku odpraviti vse ugotovljene napake in pomanjkljivosti skladno z določili zgoraj citirane pogodbe.</w:t>
      </w:r>
    </w:p>
    <w:p w14:paraId="3CDF656D" w14:textId="77777777" w:rsidR="00BD0CE1" w:rsidRPr="00CC7AA0" w:rsidRDefault="00BD0CE1" w:rsidP="003A4087">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 </w:t>
      </w:r>
    </w:p>
    <w:p w14:paraId="6142D2A6" w14:textId="77777777" w:rsidR="00BD0CE1" w:rsidRPr="00CC7AA0" w:rsidRDefault="00BD0CE1" w:rsidP="003A4087">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Kot garancijo za zavarovanje odprave napak v garancijski dobi mi kot zavezanec izdajamo eno (1) bian</w:t>
      </w:r>
      <w:r w:rsidR="00B55BA9" w:rsidRPr="00CC7AA0">
        <w:rPr>
          <w:rFonts w:ascii="Tahoma" w:eastAsia="Times New Roman" w:hAnsi="Tahoma" w:cs="Tahoma"/>
          <w:color w:val="000000" w:themeColor="text1"/>
          <w:sz w:val="20"/>
          <w:szCs w:val="20"/>
          <w:lang w:eastAsia="sl-SI"/>
        </w:rPr>
        <w:t xml:space="preserve">ko menico v višini 5% ponudbene vrednosti (ponudbena cena z DDV) t. j. </w:t>
      </w:r>
      <w:r w:rsidRPr="00CC7AA0">
        <w:rPr>
          <w:rFonts w:ascii="Tahoma" w:eastAsia="Calibri" w:hAnsi="Tahoma" w:cs="Tahoma"/>
          <w:color w:val="000000" w:themeColor="text1"/>
          <w:sz w:val="20"/>
          <w:szCs w:val="20"/>
          <w:lang w:eastAsia="sl-SI"/>
        </w:rPr>
        <w:t>…………………….. EUR (z besedo: ………………………….. evrov in ……../100)</w:t>
      </w:r>
      <w:r w:rsidRPr="00CC7AA0">
        <w:rPr>
          <w:rFonts w:ascii="Tahoma" w:eastAsia="Times New Roman" w:hAnsi="Tahoma" w:cs="Tahoma"/>
          <w:color w:val="000000" w:themeColor="text1"/>
          <w:sz w:val="20"/>
          <w:szCs w:val="20"/>
          <w:lang w:eastAsia="sl-SI"/>
        </w:rPr>
        <w:t xml:space="preserve"> s pooblastilom za njeno izpolnitev in unovčenje, na kateri so podpisane pooblaščene osebe za zastopanje:</w:t>
      </w:r>
    </w:p>
    <w:p w14:paraId="5B981227"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73FD58ED"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_________________________________________________________________________________</w:t>
      </w:r>
    </w:p>
    <w:p w14:paraId="5949787A"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(Ime in priimek)                        (Funkcija zastopnika)                     </w:t>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t>(Podpis)</w:t>
      </w:r>
    </w:p>
    <w:p w14:paraId="729FCE3D"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77B7E5E7"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Pooblaščamo upravičenca, da v primeru, če mi kot zavezanec ne bomo izpolnili pogodbenih obveznosti v dogovorjeni kvaliteti, količini ali rokih, opredeljenih v zgoraj citirani pogodbi, da:</w:t>
      </w:r>
    </w:p>
    <w:p w14:paraId="64FBD6E9" w14:textId="77777777" w:rsidR="00BD0CE1" w:rsidRPr="00CC7AA0"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 xml:space="preserve">izpolni bianko menico v višini do </w:t>
      </w:r>
      <w:r w:rsidRPr="00CC7AA0">
        <w:rPr>
          <w:rFonts w:ascii="Tahoma" w:eastAsia="Calibri" w:hAnsi="Tahoma" w:cs="Tahoma"/>
          <w:color w:val="000000" w:themeColor="text1"/>
          <w:sz w:val="20"/>
          <w:szCs w:val="20"/>
          <w:lang w:eastAsia="sl-SI"/>
        </w:rPr>
        <w:t>…………………….. EUR (z besedo: ………………………….. evrov in ……../100)</w:t>
      </w:r>
      <w:r w:rsidRPr="00CC7AA0">
        <w:rPr>
          <w:rFonts w:ascii="Tahoma" w:eastAsia="Times New Roman" w:hAnsi="Tahoma" w:cs="Tahoma"/>
          <w:color w:val="000000" w:themeColor="text1"/>
          <w:sz w:val="20"/>
          <w:szCs w:val="20"/>
          <w:lang w:eastAsia="sl-SI"/>
        </w:rPr>
        <w:t>,</w:t>
      </w:r>
    </w:p>
    <w:p w14:paraId="2C709C8F" w14:textId="77777777" w:rsidR="00BD0CE1" w:rsidRPr="00CC7AA0" w:rsidRDefault="00BD0CE1" w:rsidP="00743C62">
      <w:pPr>
        <w:numPr>
          <w:ilvl w:val="0"/>
          <w:numId w:val="18"/>
        </w:numPr>
        <w:tabs>
          <w:tab w:val="num" w:pos="284"/>
        </w:tabs>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da izpolni vse druge sestavne dele menic, ki niso izpolnjeni,</w:t>
      </w:r>
    </w:p>
    <w:p w14:paraId="7732F3B6" w14:textId="77777777" w:rsidR="00BD0CE1" w:rsidRPr="00CC7AA0" w:rsidRDefault="00BD0CE1" w:rsidP="00743C62">
      <w:pPr>
        <w:numPr>
          <w:ilvl w:val="0"/>
          <w:numId w:val="18"/>
        </w:numPr>
        <w:tabs>
          <w:tab w:val="num" w:pos="284"/>
        </w:tabs>
        <w:spacing w:after="0" w:line="240" w:lineRule="auto"/>
        <w:ind w:left="284" w:hanging="284"/>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da po potrebi zapiše na menici tudi katerokoli menično klavzulo, ki sicer ni bistvena menična sestavina.</w:t>
      </w:r>
    </w:p>
    <w:p w14:paraId="78BC7E2E"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7241AEA8"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V primeru spremembe upnika predmetnih terjatev, veljajo določbe tega pooblastila tudi v korist novih upnikov.</w:t>
      </w:r>
    </w:p>
    <w:p w14:paraId="5CD65E49"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26EC0F15"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Pooblaščamo upravičenca, da menico po potrebi domicilira pri katerikoli banki, pri kateri imamo odprt račun.</w:t>
      </w:r>
    </w:p>
    <w:p w14:paraId="490B5612"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52F1C847"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 to menično izjavo pooblaščamo ___________________ (</w:t>
      </w:r>
      <w:r w:rsidRPr="00CC7AA0">
        <w:rPr>
          <w:rFonts w:ascii="Tahoma" w:eastAsia="Times New Roman" w:hAnsi="Tahoma" w:cs="Tahoma"/>
          <w:i/>
          <w:color w:val="000000" w:themeColor="text1"/>
          <w:sz w:val="20"/>
          <w:szCs w:val="20"/>
          <w:lang w:eastAsia="sl-SI"/>
        </w:rPr>
        <w:t>navedba banke</w:t>
      </w:r>
      <w:r w:rsidRPr="00CC7AA0">
        <w:rPr>
          <w:rFonts w:ascii="Tahoma" w:eastAsia="Times New Roman" w:hAnsi="Tahoma" w:cs="Tahoma"/>
          <w:color w:val="000000" w:themeColor="text1"/>
          <w:sz w:val="20"/>
          <w:szCs w:val="20"/>
          <w:lang w:eastAsia="sl-SI"/>
        </w:rPr>
        <w:t>), da v breme našega transakcijskega računa št. SI56 __________________ unovči predloženo menico najkasneje do ____________ .</w:t>
      </w:r>
    </w:p>
    <w:p w14:paraId="209D4089"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4BC17B18"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Pooblaščamo tudi katerokoli banko, pri kateri bi imeli odprt račun, da v breme našega transakcijskega računa unovči predloženo menico.</w:t>
      </w:r>
    </w:p>
    <w:p w14:paraId="589C31D1"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7B30008E"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S podpisom tega pooblastila soglašamo, da upravičenec, opravi poizvedbe o številkah transakcijskih računov pri katerikoli banki, finančni organizaciji ali upravljavcu baz podatkov o računih.</w:t>
      </w:r>
    </w:p>
    <w:p w14:paraId="7B923B6C"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33FE978B"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Zavezujemo se, da tega pooblastila ne bomo preklicali.</w:t>
      </w:r>
    </w:p>
    <w:p w14:paraId="49088C55"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67FC74BD"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r w:rsidRPr="00CC7AA0">
        <w:rPr>
          <w:rFonts w:ascii="Tahoma" w:eastAsia="Times New Roman" w:hAnsi="Tahoma" w:cs="Tahoma"/>
          <w:color w:val="000000" w:themeColor="text1"/>
          <w:sz w:val="20"/>
          <w:szCs w:val="20"/>
          <w:lang w:eastAsia="sl-SI"/>
        </w:rPr>
        <w:t>Priloga: ena (1) bianko menica</w:t>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p>
    <w:p w14:paraId="5B176B06"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lang w:eastAsia="sl-SI"/>
        </w:rPr>
      </w:pPr>
    </w:p>
    <w:p w14:paraId="2C71A264" w14:textId="77777777" w:rsidR="00BD0CE1" w:rsidRPr="00CC7AA0" w:rsidRDefault="00BD0CE1" w:rsidP="00BD0CE1">
      <w:pPr>
        <w:spacing w:after="0" w:line="240" w:lineRule="auto"/>
        <w:jc w:val="both"/>
        <w:rPr>
          <w:rFonts w:ascii="Tahoma" w:eastAsia="Times New Roman" w:hAnsi="Tahoma" w:cs="Tahoma"/>
          <w:color w:val="000000" w:themeColor="text1"/>
          <w:sz w:val="20"/>
          <w:szCs w:val="20"/>
          <w:u w:val="single"/>
          <w:lang w:eastAsia="sl-SI"/>
        </w:rPr>
      </w:pPr>
      <w:r w:rsidRPr="00CC7AA0">
        <w:rPr>
          <w:rFonts w:ascii="Tahoma" w:eastAsia="Times New Roman" w:hAnsi="Tahoma" w:cs="Tahoma"/>
          <w:color w:val="000000" w:themeColor="text1"/>
          <w:sz w:val="20"/>
          <w:szCs w:val="20"/>
          <w:lang w:eastAsia="sl-SI"/>
        </w:rPr>
        <w:t>Kraj, datum</w:t>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t>Žig</w:t>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lang w:eastAsia="sl-SI"/>
        </w:rPr>
        <w:tab/>
      </w:r>
      <w:r w:rsidRPr="00CC7AA0">
        <w:rPr>
          <w:rFonts w:ascii="Tahoma" w:eastAsia="Times New Roman" w:hAnsi="Tahoma" w:cs="Tahoma"/>
          <w:color w:val="000000" w:themeColor="text1"/>
          <w:sz w:val="20"/>
          <w:szCs w:val="20"/>
          <w:u w:val="single"/>
          <w:lang w:eastAsia="sl-SI"/>
        </w:rPr>
        <w:t xml:space="preserve">Izdajatelj menice: </w:t>
      </w:r>
    </w:p>
    <w:p w14:paraId="1E6FAEAC" w14:textId="77777777" w:rsidR="00BD0CE1" w:rsidRPr="00CC7AA0" w:rsidRDefault="00BD0CE1" w:rsidP="00BD0C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color w:val="000000" w:themeColor="text1"/>
          <w:sz w:val="20"/>
          <w:szCs w:val="20"/>
          <w:lang w:eastAsia="sl-SI"/>
        </w:rPr>
      </w:pPr>
    </w:p>
    <w:sectPr w:rsidR="00BD0CE1" w:rsidRPr="00CC7AA0" w:rsidSect="00430F6D">
      <w:footerReference w:type="default" r:id="rId29"/>
      <w:type w:val="continuous"/>
      <w:pgSz w:w="11906" w:h="16838" w:code="9"/>
      <w:pgMar w:top="709" w:right="1276" w:bottom="1474" w:left="1276" w:header="567" w:footer="567" w:gutter="0"/>
      <w:pgNumType w:start="59"/>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136C96" w14:textId="77777777" w:rsidR="00CC7AA0" w:rsidRDefault="00CC7AA0" w:rsidP="00BD0CE1">
      <w:pPr>
        <w:spacing w:after="0" w:line="240" w:lineRule="auto"/>
      </w:pPr>
      <w:r>
        <w:separator/>
      </w:r>
    </w:p>
  </w:endnote>
  <w:endnote w:type="continuationSeparator" w:id="0">
    <w:p w14:paraId="5CE48FC0" w14:textId="77777777" w:rsidR="00CC7AA0" w:rsidRDefault="00CC7AA0" w:rsidP="00BD0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3FB75" w14:textId="77777777" w:rsidR="00CC7AA0" w:rsidRDefault="00CC7AA0">
    <w:pPr>
      <w:pStyle w:val="Footer"/>
      <w:jc w:val="center"/>
    </w:pPr>
  </w:p>
  <w:p w14:paraId="2DD286A1" w14:textId="77777777" w:rsidR="00CC7AA0" w:rsidRDefault="00CC7AA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765988"/>
      <w:docPartObj>
        <w:docPartGallery w:val="Page Numbers (Bottom of Page)"/>
        <w:docPartUnique/>
      </w:docPartObj>
    </w:sdtPr>
    <w:sdtEndPr>
      <w:rPr>
        <w:noProof/>
      </w:rPr>
    </w:sdtEndPr>
    <w:sdtContent>
      <w:p w14:paraId="52347813" w14:textId="31FE8B42" w:rsidR="00CC7AA0" w:rsidRDefault="00CC7AA0">
        <w:pPr>
          <w:pStyle w:val="Footer"/>
          <w:jc w:val="center"/>
        </w:pPr>
        <w:r>
          <w:fldChar w:fldCharType="begin"/>
        </w:r>
        <w:r>
          <w:instrText xml:space="preserve"> PAGE   \* MERGEFORMAT </w:instrText>
        </w:r>
        <w:r>
          <w:fldChar w:fldCharType="separate"/>
        </w:r>
        <w:r w:rsidR="00216C8D">
          <w:rPr>
            <w:noProof/>
          </w:rPr>
          <w:t>51</w:t>
        </w:r>
        <w:r>
          <w:rPr>
            <w:noProof/>
          </w:rPr>
          <w:fldChar w:fldCharType="end"/>
        </w:r>
      </w:p>
    </w:sdtContent>
  </w:sdt>
  <w:p w14:paraId="41EF595A" w14:textId="77777777" w:rsidR="00CC7AA0" w:rsidRPr="00555602" w:rsidRDefault="00CC7AA0" w:rsidP="00CF181D">
    <w:pPr>
      <w:pStyle w:val="Footer"/>
      <w:jc w:val="center"/>
      <w:rPr>
        <w:sz w:val="16"/>
        <w:szCs w:val="16"/>
        <w:lang w:val="sl-SI"/>
      </w:rPr>
    </w:pPr>
  </w:p>
  <w:p w14:paraId="1643B37B" w14:textId="77777777" w:rsidR="00CC7AA0" w:rsidRDefault="00CC7AA0"/>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A207E" w14:textId="77777777" w:rsidR="00CC7AA0" w:rsidRDefault="00CC7AA0" w:rsidP="00430F6D">
    <w:pPr>
      <w:pStyle w:val="Footer"/>
      <w:ind w:right="-1134"/>
      <w:jc w:val="right"/>
    </w:pPr>
    <w:r>
      <w:rPr>
        <w:noProof/>
        <w:lang w:val="sl-SI"/>
      </w:rPr>
      <w:drawing>
        <wp:inline distT="0" distB="0" distL="0" distR="0" wp14:anchorId="7568E6B6" wp14:editId="5467CEEC">
          <wp:extent cx="3796030" cy="31750"/>
          <wp:effectExtent l="0" t="0" r="0" b="6350"/>
          <wp:docPr id="5" name="Slika 5"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6030" cy="31750"/>
                  </a:xfrm>
                  <a:prstGeom prst="rect">
                    <a:avLst/>
                  </a:prstGeom>
                  <a:noFill/>
                  <a:ln>
                    <a:noFill/>
                  </a:ln>
                </pic:spPr>
              </pic:pic>
            </a:graphicData>
          </a:graphic>
        </wp:inline>
      </w:drawing>
    </w:r>
  </w:p>
  <w:p w14:paraId="576D6427" w14:textId="77777777" w:rsidR="00CC7AA0" w:rsidRDefault="00CC7AA0" w:rsidP="00430F6D">
    <w:pPr>
      <w:pStyle w:val="Footer"/>
      <w:jc w:val="center"/>
      <w:rPr>
        <w:sz w:val="16"/>
        <w:szCs w:val="16"/>
      </w:rPr>
    </w:pPr>
  </w:p>
  <w:p w14:paraId="1AA818F7" w14:textId="77777777" w:rsidR="00CC7AA0" w:rsidRDefault="00CC7AA0" w:rsidP="00430F6D">
    <w:pPr>
      <w:pStyle w:val="Footer"/>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3DD28BAE" w14:textId="77777777" w:rsidR="00CC7AA0" w:rsidRDefault="00CC7AA0" w:rsidP="00430F6D">
    <w:pPr>
      <w:pStyle w:val="Footer"/>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p w14:paraId="514564C8" w14:textId="77777777" w:rsidR="00CC7AA0" w:rsidRDefault="00CC7AA0"/>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A57D2" w14:textId="77777777" w:rsidR="00CC7AA0" w:rsidRPr="00A02085" w:rsidRDefault="00CC7AA0" w:rsidP="00430F6D">
    <w:pPr>
      <w:pStyle w:val="Footer"/>
      <w:tabs>
        <w:tab w:val="left" w:pos="4353"/>
      </w:tabs>
      <w:ind w:right="-1276"/>
      <w:rPr>
        <w:lang w:val="sl-SI"/>
      </w:rPr>
    </w:pPr>
    <w:r>
      <w:tab/>
    </w:r>
    <w:r>
      <w:rPr>
        <w:lang w:val="sl-SI"/>
      </w:rPr>
      <w:t>61</w:t>
    </w:r>
  </w:p>
  <w:p w14:paraId="25780063" w14:textId="77777777" w:rsidR="00CC7AA0" w:rsidRPr="00B1262D" w:rsidRDefault="00CC7AA0" w:rsidP="00430F6D">
    <w:pPr>
      <w:pStyle w:val="Footer"/>
      <w:tabs>
        <w:tab w:val="clear" w:pos="4536"/>
        <w:tab w:val="clear" w:pos="9072"/>
      </w:tabs>
      <w:ind w:right="-2"/>
      <w:jc w:val="right"/>
      <w:rPr>
        <w:sz w:val="16"/>
        <w:szCs w:val="16"/>
      </w:rPr>
    </w:pPr>
  </w:p>
  <w:p w14:paraId="07B39B6D" w14:textId="77777777" w:rsidR="00CC7AA0" w:rsidRPr="00934F3E" w:rsidRDefault="00CC7AA0" w:rsidP="004B7AF5">
    <w:pPr>
      <w:pStyle w:val="Footer"/>
      <w:jc w:val="center"/>
      <w:rPr>
        <w:sz w:val="16"/>
        <w:szCs w:val="16"/>
        <w:lang w:val="sl-SI"/>
      </w:rPr>
    </w:pPr>
  </w:p>
  <w:p w14:paraId="105E66B0" w14:textId="77777777" w:rsidR="00CC7AA0" w:rsidRPr="0002491F" w:rsidRDefault="00CC7AA0" w:rsidP="00430F6D">
    <w:pPr>
      <w:pStyle w:val="Footer"/>
      <w:tabs>
        <w:tab w:val="clear" w:pos="4536"/>
        <w:tab w:val="clear" w:pos="9072"/>
      </w:tabs>
      <w:ind w:right="-1276"/>
      <w:jc w:val="right"/>
      <w:rPr>
        <w:sz w:val="16"/>
        <w:szCs w:val="16"/>
        <w:lang w:val="sl-S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CE1B2" w14:textId="77777777" w:rsidR="00CC7AA0" w:rsidRDefault="00CC7AA0" w:rsidP="00BD0CE1">
      <w:pPr>
        <w:spacing w:after="0" w:line="240" w:lineRule="auto"/>
      </w:pPr>
      <w:r>
        <w:separator/>
      </w:r>
    </w:p>
  </w:footnote>
  <w:footnote w:type="continuationSeparator" w:id="0">
    <w:p w14:paraId="37FDAD2F" w14:textId="77777777" w:rsidR="00CC7AA0" w:rsidRDefault="00CC7AA0" w:rsidP="00BD0CE1">
      <w:pPr>
        <w:spacing w:after="0" w:line="240" w:lineRule="auto"/>
      </w:pPr>
      <w:r>
        <w:continuationSeparator/>
      </w:r>
    </w:p>
  </w:footnote>
  <w:footnote w:id="1">
    <w:p w14:paraId="5B9DE382" w14:textId="77777777" w:rsidR="00CC7AA0" w:rsidRPr="009C5278" w:rsidRDefault="00CC7AA0" w:rsidP="00BD0CE1">
      <w:pPr>
        <w:pStyle w:val="FootnoteText"/>
        <w:jc w:val="both"/>
        <w:rPr>
          <w:rFonts w:ascii="Tahoma" w:hAnsi="Tahoma" w:cs="Tahoma"/>
        </w:rPr>
      </w:pPr>
      <w:r w:rsidRPr="009C5278">
        <w:rPr>
          <w:rStyle w:val="FootnoteReference"/>
          <w:rFonts w:ascii="Tahoma" w:hAnsi="Tahoma" w:cs="Tahoma"/>
        </w:rPr>
        <w:footnoteRef/>
      </w:r>
      <w:r w:rsidRPr="009C5278">
        <w:rPr>
          <w:rFonts w:ascii="Tahoma" w:hAnsi="Tahoma" w:cs="Tahoma"/>
        </w:rPr>
        <w:t xml:space="preserve"> PRIPOROČILO KOMISIJE z dne 6. maja 2003 o definiciji mikro, malih in srednje velikih podjetij</w:t>
      </w:r>
      <w:r>
        <w:rPr>
          <w:rFonts w:ascii="Tahoma" w:hAnsi="Tahoma" w:cs="Tahoma"/>
        </w:rPr>
        <w:t xml:space="preserve"> </w:t>
      </w:r>
      <w:r w:rsidRPr="009C5278">
        <w:rPr>
          <w:rFonts w:ascii="Tahoma" w:hAnsi="Tahoma" w:cs="Tahoma"/>
          <w:i/>
          <w:iCs/>
        </w:rPr>
        <w:t>(notificirano pod dokumentarno številko K(2003) 1422)</w:t>
      </w:r>
      <w:r w:rsidRPr="009C5278">
        <w:rPr>
          <w:rFonts w:ascii="Tahoma" w:hAnsi="Tahoma" w:cs="Tahoma"/>
        </w:rPr>
        <w:t>, 2003/361/ES; Ur. l. EU, L 124, 20. 5. 2003</w:t>
      </w:r>
      <w:r>
        <w:rPr>
          <w:rFonts w:ascii="Tahoma" w:hAnsi="Tahoma" w:cs="Tahoma"/>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796D8" w14:textId="77777777" w:rsidR="00CC7AA0" w:rsidRDefault="00CC7AA0">
    <w:pPr>
      <w:widowControl w:val="0"/>
      <w:autoSpaceDE w:val="0"/>
      <w:autoSpaceDN w:val="0"/>
      <w:adjustRightInd w:val="0"/>
      <w:spacing w:line="200" w:lineRule="exact"/>
      <w:rPr>
        <w:sz w:val="20"/>
        <w:szCs w:val="20"/>
      </w:rPr>
    </w:pPr>
    <w:r>
      <w:rPr>
        <w:noProof/>
        <w:lang w:eastAsia="sl-SI"/>
      </w:rPr>
      <mc:AlternateContent>
        <mc:Choice Requires="wps">
          <w:drawing>
            <wp:anchor distT="0" distB="0" distL="114300" distR="114300" simplePos="0" relativeHeight="251655168" behindDoc="1" locked="0" layoutInCell="0" allowOverlap="1" wp14:anchorId="1694B31C" wp14:editId="61A8067F">
              <wp:simplePos x="0" y="0"/>
              <wp:positionH relativeFrom="page">
                <wp:posOffset>3159889</wp:posOffset>
              </wp:positionH>
              <wp:positionV relativeFrom="page">
                <wp:posOffset>277792</wp:posOffset>
              </wp:positionV>
              <wp:extent cx="1392185" cy="1041400"/>
              <wp:effectExtent l="0" t="0" r="17780" b="6350"/>
              <wp:wrapNone/>
              <wp:docPr id="238" name="Pravokotnik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2185" cy="1041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E14FC" w14:textId="77777777" w:rsidR="00CC7AA0" w:rsidRPr="00FE419E" w:rsidRDefault="00CC7AA0" w:rsidP="00430F6D">
                          <w:pPr>
                            <w:spacing w:after="0" w:line="240" w:lineRule="auto"/>
                            <w:rPr>
                              <w:rFonts w:ascii="Arial" w:eastAsia="Times New Roman" w:hAnsi="Arial" w:cs="Times New Roman"/>
                              <w:szCs w:val="20"/>
                            </w:rPr>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58C8F32E" wp14:editId="30260AB9">
                                <wp:extent cx="684000" cy="684000"/>
                                <wp:effectExtent l="0" t="0" r="1905" b="1905"/>
                                <wp:docPr id="19" name="Slika 1"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inline>
                            </w:drawing>
                          </w:r>
                        </w:p>
                        <w:p w14:paraId="1A37FDF0" w14:textId="77777777" w:rsidR="00CC7AA0" w:rsidRDefault="00CC7AA0" w:rsidP="00430F6D">
                          <w:pPr>
                            <w:widowControl w:val="0"/>
                            <w:autoSpaceDE w:val="0"/>
                            <w:autoSpaceDN w:val="0"/>
                            <w:adjustRightInd w:val="0"/>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3E761AF9" wp14:editId="53F58C09">
                                <wp:extent cx="1254760" cy="266065"/>
                                <wp:effectExtent l="0" t="0" r="2540" b="635"/>
                                <wp:docPr id="2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4760" cy="266065"/>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94B31C" id="Pravokotnik 238" o:spid="_x0000_s1026" style="position:absolute;margin-left:248.8pt;margin-top:21.85pt;width:109.6pt;height:82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" o:allowincell="f" filled="f" stroked="f">
              <v:textbox inset="0,0,0,0">
                <w:txbxContent>
                  <w:p w14:paraId="5FBE14FC" w14:textId="77777777" w:rsidR="00CC7AA0" w:rsidRPr="00FE419E" w:rsidRDefault="00CC7AA0" w:rsidP="00430F6D">
                    <w:pPr>
                      <w:spacing w:after="0" w:line="240" w:lineRule="auto"/>
                      <w:rPr>
                        <w:rFonts w:ascii="Arial" w:eastAsia="Times New Roman" w:hAnsi="Arial" w:cs="Times New Roman"/>
                        <w:szCs w:val="20"/>
                      </w:rPr>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58C8F32E" wp14:editId="30260AB9">
                          <wp:extent cx="684000" cy="684000"/>
                          <wp:effectExtent l="0" t="0" r="1905" b="1905"/>
                          <wp:docPr id="19" name="Slika 1"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inline>
                      </w:drawing>
                    </w:r>
                  </w:p>
                  <w:p w14:paraId="1A37FDF0" w14:textId="77777777" w:rsidR="00CC7AA0" w:rsidRDefault="00CC7AA0" w:rsidP="00430F6D">
                    <w:pPr>
                      <w:widowControl w:val="0"/>
                      <w:autoSpaceDE w:val="0"/>
                      <w:autoSpaceDN w:val="0"/>
                      <w:adjustRightInd w:val="0"/>
                    </w:pPr>
                    <w:r>
                      <w:rPr>
                        <w:rFonts w:ascii="Arial" w:eastAsia="Times New Roman" w:hAnsi="Arial" w:cs="Times New Roman"/>
                        <w:szCs w:val="20"/>
                      </w:rPr>
                      <w:t xml:space="preserve"> </w:t>
                    </w:r>
                    <w:r>
                      <w:rPr>
                        <w:rFonts w:ascii="Arial" w:eastAsia="Times New Roman" w:hAnsi="Arial" w:cs="Times New Roman"/>
                        <w:noProof/>
                        <w:szCs w:val="20"/>
                        <w:lang w:eastAsia="sl-SI"/>
                      </w:rPr>
                      <w:drawing>
                        <wp:inline distT="0" distB="0" distL="0" distR="0" wp14:anchorId="3E761AF9" wp14:editId="53F58C09">
                          <wp:extent cx="1254760" cy="266065"/>
                          <wp:effectExtent l="0" t="0" r="2540" b="635"/>
                          <wp:docPr id="2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54760" cy="266065"/>
                                  </a:xfrm>
                                  <a:prstGeom prst="rect">
                                    <a:avLst/>
                                  </a:prstGeom>
                                  <a:noFill/>
                                  <a:ln>
                                    <a:noFill/>
                                  </a:ln>
                                </pic:spPr>
                              </pic:pic>
                            </a:graphicData>
                          </a:graphic>
                        </wp:inline>
                      </w:drawing>
                    </w:r>
                  </w:p>
                </w:txbxContent>
              </v:textbox>
              <w10:wrap anchorx="page" anchory="page"/>
            </v:rect>
          </w:pict>
        </mc:Fallback>
      </mc:AlternateContent>
    </w:r>
    <w:r>
      <w:rPr>
        <w:sz w:val="20"/>
        <w:szCs w:val="20"/>
      </w:rPr>
      <w:t xml:space="preserve"> </w:t>
    </w:r>
  </w:p>
  <w:p w14:paraId="7115935C" w14:textId="77777777" w:rsidR="00CC7AA0" w:rsidRDefault="00CC7AA0">
    <w:r>
      <w:rPr>
        <w:noProof/>
        <w:lang w:eastAsia="sl-SI"/>
      </w:rPr>
      <mc:AlternateContent>
        <mc:Choice Requires="wps">
          <w:drawing>
            <wp:anchor distT="0" distB="0" distL="114300" distR="114300" simplePos="0" relativeHeight="251658240" behindDoc="1" locked="0" layoutInCell="0" allowOverlap="1" wp14:anchorId="060E215D" wp14:editId="67229D7D">
              <wp:simplePos x="0" y="0"/>
              <wp:positionH relativeFrom="page">
                <wp:posOffset>5390515</wp:posOffset>
              </wp:positionH>
              <wp:positionV relativeFrom="page">
                <wp:posOffset>541655</wp:posOffset>
              </wp:positionV>
              <wp:extent cx="1457960" cy="690245"/>
              <wp:effectExtent l="0" t="0" r="8890" b="14605"/>
              <wp:wrapNone/>
              <wp:docPr id="236" name="Polje z besedilom 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960"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86CDB" w14:textId="77777777" w:rsidR="00CC7AA0" w:rsidRDefault="00CC7AA0">
                          <w:pPr>
                            <w:widowControl w:val="0"/>
                            <w:autoSpaceDE w:val="0"/>
                            <w:autoSpaceDN w:val="0"/>
                            <w:adjustRightInd w:val="0"/>
                            <w:spacing w:line="204" w:lineRule="exact"/>
                            <w:ind w:right="-27"/>
                            <w:rPr>
                              <w:i/>
                              <w:iCs/>
                              <w:color w:val="4F6128"/>
                              <w:sz w:val="18"/>
                              <w:szCs w:val="18"/>
                            </w:rPr>
                          </w:pPr>
                        </w:p>
                        <w:p w14:paraId="1DA4B8CB" w14:textId="77777777" w:rsidR="00CC7AA0" w:rsidRDefault="00CC7AA0">
                          <w:pPr>
                            <w:widowControl w:val="0"/>
                            <w:autoSpaceDE w:val="0"/>
                            <w:autoSpaceDN w:val="0"/>
                            <w:adjustRightInd w:val="0"/>
                            <w:spacing w:line="204" w:lineRule="exact"/>
                            <w:ind w:right="-27"/>
                            <w:rPr>
                              <w:i/>
                              <w:iCs/>
                              <w:color w:val="4F6128"/>
                              <w:sz w:val="18"/>
                              <w:szCs w:val="18"/>
                            </w:rPr>
                          </w:pPr>
                        </w:p>
                        <w:p w14:paraId="5352162B" w14:textId="77777777" w:rsidR="00CC7AA0" w:rsidRDefault="00CC7AA0">
                          <w:pPr>
                            <w:widowControl w:val="0"/>
                            <w:autoSpaceDE w:val="0"/>
                            <w:autoSpaceDN w:val="0"/>
                            <w:adjustRightInd w:val="0"/>
                            <w:spacing w:line="204" w:lineRule="exact"/>
                            <w:ind w:right="-27"/>
                            <w:rPr>
                              <w:i/>
                              <w:iCs/>
                              <w:color w:val="4F6128"/>
                              <w:spacing w:val="1"/>
                              <w:sz w:val="18"/>
                              <w:szCs w:val="18"/>
                            </w:rPr>
                          </w:pPr>
                        </w:p>
                        <w:p w14:paraId="0F2941F8" w14:textId="77777777" w:rsidR="00CC7AA0" w:rsidRDefault="00CC7AA0">
                          <w:pPr>
                            <w:widowControl w:val="0"/>
                            <w:autoSpaceDE w:val="0"/>
                            <w:autoSpaceDN w:val="0"/>
                            <w:adjustRightInd w:val="0"/>
                            <w:spacing w:line="204" w:lineRule="exact"/>
                            <w:ind w:right="-27"/>
                            <w:rPr>
                              <w:color w:val="000000"/>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0E215D" id="_x0000_t202" coordsize="21600,21600" o:spt="202" path="m,l,21600r21600,l21600,xe">
              <v:stroke joinstyle="miter"/>
              <v:path gradientshapeok="t" o:connecttype="rect"/>
            </v:shapetype>
            <v:shape id="Polje z besedilom 236" o:spid="_x0000_s1027" type="#_x0000_t202" style="position:absolute;margin-left:424.45pt;margin-top:42.65pt;width:114.8pt;height:5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" o:allowincell="f" filled="f" stroked="f">
              <v:textbox inset="0,0,0,0">
                <w:txbxContent>
                  <w:p w14:paraId="06E86CDB" w14:textId="77777777" w:rsidR="00CC7AA0" w:rsidRDefault="00CC7AA0">
                    <w:pPr>
                      <w:widowControl w:val="0"/>
                      <w:autoSpaceDE w:val="0"/>
                      <w:autoSpaceDN w:val="0"/>
                      <w:adjustRightInd w:val="0"/>
                      <w:spacing w:line="204" w:lineRule="exact"/>
                      <w:ind w:right="-27"/>
                      <w:rPr>
                        <w:i/>
                        <w:iCs/>
                        <w:color w:val="4F6128"/>
                        <w:sz w:val="18"/>
                        <w:szCs w:val="18"/>
                      </w:rPr>
                    </w:pPr>
                  </w:p>
                  <w:p w14:paraId="1DA4B8CB" w14:textId="77777777" w:rsidR="00CC7AA0" w:rsidRDefault="00CC7AA0">
                    <w:pPr>
                      <w:widowControl w:val="0"/>
                      <w:autoSpaceDE w:val="0"/>
                      <w:autoSpaceDN w:val="0"/>
                      <w:adjustRightInd w:val="0"/>
                      <w:spacing w:line="204" w:lineRule="exact"/>
                      <w:ind w:right="-27"/>
                      <w:rPr>
                        <w:i/>
                        <w:iCs/>
                        <w:color w:val="4F6128"/>
                        <w:sz w:val="18"/>
                        <w:szCs w:val="18"/>
                      </w:rPr>
                    </w:pPr>
                  </w:p>
                  <w:p w14:paraId="5352162B" w14:textId="77777777" w:rsidR="00CC7AA0" w:rsidRDefault="00CC7AA0">
                    <w:pPr>
                      <w:widowControl w:val="0"/>
                      <w:autoSpaceDE w:val="0"/>
                      <w:autoSpaceDN w:val="0"/>
                      <w:adjustRightInd w:val="0"/>
                      <w:spacing w:line="204" w:lineRule="exact"/>
                      <w:ind w:right="-27"/>
                      <w:rPr>
                        <w:i/>
                        <w:iCs/>
                        <w:color w:val="4F6128"/>
                        <w:spacing w:val="1"/>
                        <w:sz w:val="18"/>
                        <w:szCs w:val="18"/>
                      </w:rPr>
                    </w:pPr>
                  </w:p>
                  <w:p w14:paraId="0F2941F8" w14:textId="77777777" w:rsidR="00CC7AA0" w:rsidRDefault="00CC7AA0">
                    <w:pPr>
                      <w:widowControl w:val="0"/>
                      <w:autoSpaceDE w:val="0"/>
                      <w:autoSpaceDN w:val="0"/>
                      <w:adjustRightInd w:val="0"/>
                      <w:spacing w:line="204" w:lineRule="exact"/>
                      <w:ind w:right="-27"/>
                      <w:rPr>
                        <w:color w:val="000000"/>
                        <w:sz w:val="18"/>
                        <w:szCs w:val="18"/>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28E7E" w14:textId="77777777" w:rsidR="00CC7AA0" w:rsidRDefault="00CC7AA0" w:rsidP="00430F6D">
    <w:pPr>
      <w:pStyle w:val="Header"/>
      <w:jc w:val="center"/>
    </w:pPr>
    <w:r>
      <w:rPr>
        <w:noProof/>
        <w:lang w:val="sl-SI"/>
      </w:rPr>
      <mc:AlternateContent>
        <mc:Choice Requires="wps">
          <w:drawing>
            <wp:anchor distT="0" distB="0" distL="114300" distR="114300" simplePos="0" relativeHeight="251660288" behindDoc="1" locked="0" layoutInCell="0" allowOverlap="1" wp14:anchorId="7D2BB29B" wp14:editId="106FE111">
              <wp:simplePos x="0" y="0"/>
              <wp:positionH relativeFrom="page">
                <wp:posOffset>5539563</wp:posOffset>
              </wp:positionH>
              <wp:positionV relativeFrom="page">
                <wp:posOffset>425303</wp:posOffset>
              </wp:positionV>
              <wp:extent cx="1457960" cy="723014"/>
              <wp:effectExtent l="0" t="0" r="8890" b="1270"/>
              <wp:wrapNone/>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960" cy="723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215C4" w14:textId="77777777" w:rsidR="00CC7AA0" w:rsidRDefault="00CC7AA0" w:rsidP="00BD0CE1">
                          <w:pPr>
                            <w:widowControl w:val="0"/>
                            <w:autoSpaceDE w:val="0"/>
                            <w:autoSpaceDN w:val="0"/>
                            <w:adjustRightInd w:val="0"/>
                            <w:spacing w:line="204" w:lineRule="exact"/>
                            <w:ind w:right="-27"/>
                            <w:rPr>
                              <w:i/>
                              <w:iCs/>
                              <w:color w:val="4F6128"/>
                              <w:sz w:val="18"/>
                              <w:szCs w:val="18"/>
                            </w:rPr>
                          </w:pPr>
                        </w:p>
                        <w:p w14:paraId="212A03C8" w14:textId="77777777" w:rsidR="00CC7AA0" w:rsidRDefault="00CC7AA0" w:rsidP="00BD0CE1">
                          <w:pPr>
                            <w:widowControl w:val="0"/>
                            <w:autoSpaceDE w:val="0"/>
                            <w:autoSpaceDN w:val="0"/>
                            <w:adjustRightInd w:val="0"/>
                            <w:spacing w:line="204" w:lineRule="exact"/>
                            <w:ind w:right="-27"/>
                            <w:rPr>
                              <w:i/>
                              <w:iCs/>
                              <w:color w:val="4F6128"/>
                              <w:sz w:val="18"/>
                              <w:szCs w:val="18"/>
                            </w:rPr>
                          </w:pPr>
                        </w:p>
                        <w:p w14:paraId="63DFC1A2" w14:textId="77777777" w:rsidR="00CC7AA0" w:rsidRDefault="00CC7AA0" w:rsidP="00BD0CE1">
                          <w:pPr>
                            <w:widowControl w:val="0"/>
                            <w:autoSpaceDE w:val="0"/>
                            <w:autoSpaceDN w:val="0"/>
                            <w:adjustRightInd w:val="0"/>
                            <w:spacing w:line="204" w:lineRule="exact"/>
                            <w:ind w:right="-27"/>
                            <w:rPr>
                              <w:color w:val="000000"/>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2BB29B" id="_x0000_t202" coordsize="21600,21600" o:spt="202" path="m,l,21600r21600,l21600,xe">
              <v:stroke joinstyle="miter"/>
              <v:path gradientshapeok="t" o:connecttype="rect"/>
            </v:shapetype>
            <v:shape id="Polje z besedilom 8" o:spid="_x0000_s1028" type="#_x0000_t202" style="position:absolute;left:0;text-align:left;margin-left:436.2pt;margin-top:33.5pt;width:114.8pt;height:56.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" o:allowincell="f" filled="f" stroked="f">
              <v:textbox inset="0,0,0,0">
                <w:txbxContent>
                  <w:p w14:paraId="6CA215C4" w14:textId="77777777" w:rsidR="00CC7AA0" w:rsidRDefault="00CC7AA0" w:rsidP="00BD0CE1">
                    <w:pPr>
                      <w:widowControl w:val="0"/>
                      <w:autoSpaceDE w:val="0"/>
                      <w:autoSpaceDN w:val="0"/>
                      <w:adjustRightInd w:val="0"/>
                      <w:spacing w:line="204" w:lineRule="exact"/>
                      <w:ind w:right="-27"/>
                      <w:rPr>
                        <w:i/>
                        <w:iCs/>
                        <w:color w:val="4F6128"/>
                        <w:sz w:val="18"/>
                        <w:szCs w:val="18"/>
                      </w:rPr>
                    </w:pPr>
                  </w:p>
                  <w:p w14:paraId="212A03C8" w14:textId="77777777" w:rsidR="00CC7AA0" w:rsidRDefault="00CC7AA0" w:rsidP="00BD0CE1">
                    <w:pPr>
                      <w:widowControl w:val="0"/>
                      <w:autoSpaceDE w:val="0"/>
                      <w:autoSpaceDN w:val="0"/>
                      <w:adjustRightInd w:val="0"/>
                      <w:spacing w:line="204" w:lineRule="exact"/>
                      <w:ind w:right="-27"/>
                      <w:rPr>
                        <w:i/>
                        <w:iCs/>
                        <w:color w:val="4F6128"/>
                        <w:sz w:val="18"/>
                        <w:szCs w:val="18"/>
                      </w:rPr>
                    </w:pPr>
                  </w:p>
                  <w:p w14:paraId="63DFC1A2" w14:textId="77777777" w:rsidR="00CC7AA0" w:rsidRDefault="00CC7AA0" w:rsidP="00BD0CE1">
                    <w:pPr>
                      <w:widowControl w:val="0"/>
                      <w:autoSpaceDE w:val="0"/>
                      <w:autoSpaceDN w:val="0"/>
                      <w:adjustRightInd w:val="0"/>
                      <w:spacing w:line="204" w:lineRule="exact"/>
                      <w:ind w:right="-27"/>
                      <w:rPr>
                        <w:color w:val="000000"/>
                        <w:sz w:val="18"/>
                        <w:szCs w:val="18"/>
                      </w:rPr>
                    </w:pPr>
                  </w:p>
                </w:txbxContent>
              </v:textbox>
              <w10:wrap anchorx="page" anchory="page"/>
            </v:shape>
          </w:pict>
        </mc:Fallback>
      </mc:AlternateContent>
    </w:r>
    <w:r>
      <w:rPr>
        <w:rFonts w:ascii="Arial" w:hAnsi="Arial"/>
        <w:noProof/>
        <w:lang w:val="sl-SI"/>
      </w:rPr>
      <w:drawing>
        <wp:inline distT="0" distB="0" distL="0" distR="0" wp14:anchorId="2F1A0D49" wp14:editId="157C87A2">
          <wp:extent cx="684000" cy="684000"/>
          <wp:effectExtent l="0" t="0" r="1905" b="1905"/>
          <wp:docPr id="7" name="Slika 7" descr="animacija-logoti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imacija-logotip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684000"/>
                  </a:xfrm>
                  <a:prstGeom prst="rect">
                    <a:avLst/>
                  </a:prstGeom>
                  <a:noFill/>
                  <a:ln>
                    <a:noFill/>
                  </a:ln>
                </pic:spPr>
              </pic:pic>
            </a:graphicData>
          </a:graphic>
        </wp:inline>
      </w:drawing>
    </w:r>
  </w:p>
  <w:p w14:paraId="1A14439D" w14:textId="77777777" w:rsidR="00CC7AA0" w:rsidRPr="00667509" w:rsidRDefault="00CC7AA0" w:rsidP="00430F6D">
    <w:pPr>
      <w:pStyle w:val="Header"/>
      <w:jc w:val="center"/>
      <w:rPr>
        <w:rFonts w:ascii="Tahoma" w:hAnsi="Tahoma" w:cs="Tahoma"/>
        <w:sz w:val="20"/>
      </w:rPr>
    </w:pPr>
  </w:p>
  <w:p w14:paraId="167296C2" w14:textId="77777777" w:rsidR="00CC7AA0" w:rsidRDefault="00CC7AA0"/>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938DA" w14:textId="77777777" w:rsidR="00CC7AA0" w:rsidRDefault="00CC7AA0" w:rsidP="00430F6D">
    <w:pPr>
      <w:pStyle w:val="Header"/>
      <w:jc w:val="center"/>
    </w:pPr>
    <w:r>
      <w:rPr>
        <w:noProof/>
        <w:lang w:val="sl-SI"/>
      </w:rPr>
      <w:drawing>
        <wp:inline distT="0" distB="0" distL="0" distR="0" wp14:anchorId="590D87F4" wp14:editId="772584E9">
          <wp:extent cx="829310" cy="616585"/>
          <wp:effectExtent l="0" t="0" r="889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9310" cy="616585"/>
                  </a:xfrm>
                  <a:prstGeom prst="rect">
                    <a:avLst/>
                  </a:prstGeom>
                  <a:noFill/>
                  <a:ln>
                    <a:noFill/>
                  </a:ln>
                </pic:spPr>
              </pic:pic>
            </a:graphicData>
          </a:graphic>
        </wp:inline>
      </w:drawing>
    </w:r>
  </w:p>
  <w:p w14:paraId="4F06D2C5" w14:textId="77777777" w:rsidR="00CC7AA0" w:rsidRDefault="00CC7AA0" w:rsidP="00430F6D">
    <w:pPr>
      <w:pStyle w:val="Header"/>
      <w:spacing w:after="120"/>
      <w:jc w:val="center"/>
    </w:pPr>
  </w:p>
  <w:p w14:paraId="53D0A5A8" w14:textId="77777777" w:rsidR="00CC7AA0" w:rsidRPr="00001A3E" w:rsidRDefault="00CC7AA0" w:rsidP="00430F6D">
    <w:pPr>
      <w:pStyle w:val="Header"/>
      <w:spacing w:after="120"/>
      <w:rPr>
        <w:sz w:val="20"/>
      </w:rPr>
    </w:pPr>
  </w:p>
  <w:p w14:paraId="067012EC" w14:textId="77777777" w:rsidR="00CC7AA0" w:rsidRDefault="00CC7AA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2E66F4F"/>
    <w:multiLevelType w:val="hybridMultilevel"/>
    <w:tmpl w:val="ED6E17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FB1B42"/>
    <w:multiLevelType w:val="hybridMultilevel"/>
    <w:tmpl w:val="0F14C90C"/>
    <w:lvl w:ilvl="0" w:tplc="3BC0A276">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3B6034"/>
    <w:multiLevelType w:val="hybridMultilevel"/>
    <w:tmpl w:val="7A16FE18"/>
    <w:lvl w:ilvl="0" w:tplc="0908E082">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2D76C88"/>
    <w:multiLevelType w:val="hybridMultilevel"/>
    <w:tmpl w:val="5290DF3A"/>
    <w:lvl w:ilvl="0" w:tplc="3614F550">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46213F"/>
    <w:multiLevelType w:val="hybridMultilevel"/>
    <w:tmpl w:val="4266C438"/>
    <w:lvl w:ilvl="0" w:tplc="A9DE3972">
      <w:start w:val="1"/>
      <w:numFmt w:val="lowerLetter"/>
      <w:lvlText w:val="%1)"/>
      <w:lvlJc w:val="left"/>
      <w:pPr>
        <w:ind w:left="1080" w:hanging="360"/>
      </w:pPr>
      <w:rPr>
        <w:rFonts w:ascii="Times New Roman" w:hAnsi="Times New Roman" w:cs="Times New Roman" w:hint="default"/>
        <w:color w:val="auto"/>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B8D23C5"/>
    <w:multiLevelType w:val="hybridMultilevel"/>
    <w:tmpl w:val="C5967DA6"/>
    <w:lvl w:ilvl="0" w:tplc="E6108BA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2" w15:restartNumberingAfterBreak="0">
    <w:nsid w:val="21F855C1"/>
    <w:multiLevelType w:val="hybridMultilevel"/>
    <w:tmpl w:val="0ACCB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576B68"/>
    <w:multiLevelType w:val="hybridMultilevel"/>
    <w:tmpl w:val="CC16F6FC"/>
    <w:lvl w:ilvl="0" w:tplc="A7BEC94E">
      <w:start w:val="1"/>
      <w:numFmt w:val="upperLetter"/>
      <w:lvlText w:val="%1."/>
      <w:lvlJc w:val="left"/>
      <w:pPr>
        <w:ind w:left="720" w:hanging="360"/>
      </w:pPr>
      <w:rPr>
        <w:rFonts w:hint="default"/>
        <w:b/>
      </w:rPr>
    </w:lvl>
    <w:lvl w:ilvl="1" w:tplc="34A8A206">
      <w:start w:val="1"/>
      <w:numFmt w:val="decimal"/>
      <w:lvlText w:val="%2."/>
      <w:lvlJc w:val="left"/>
      <w:pPr>
        <w:ind w:left="360" w:hanging="360"/>
      </w:pPr>
      <w:rPr>
        <w:rFonts w:hint="default"/>
      </w:rPr>
    </w:lvl>
    <w:lvl w:ilvl="2" w:tplc="AB0673D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F46766"/>
    <w:multiLevelType w:val="hybridMultilevel"/>
    <w:tmpl w:val="5B3469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BF479D4"/>
    <w:multiLevelType w:val="multilevel"/>
    <w:tmpl w:val="DA0A573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strike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01002C"/>
    <w:multiLevelType w:val="hybridMultilevel"/>
    <w:tmpl w:val="B6683B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2F64B2"/>
    <w:multiLevelType w:val="hybridMultilevel"/>
    <w:tmpl w:val="292CFCD6"/>
    <w:lvl w:ilvl="0" w:tplc="901045E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4258B0"/>
    <w:multiLevelType w:val="hybridMultilevel"/>
    <w:tmpl w:val="A47E024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8A1583"/>
    <w:multiLevelType w:val="hybridMultilevel"/>
    <w:tmpl w:val="CA5A9282"/>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46184187"/>
    <w:multiLevelType w:val="hybridMultilevel"/>
    <w:tmpl w:val="306626E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2E35C0"/>
    <w:multiLevelType w:val="hybridMultilevel"/>
    <w:tmpl w:val="8934F5F4"/>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067A63"/>
    <w:multiLevelType w:val="hybridMultilevel"/>
    <w:tmpl w:val="EF786720"/>
    <w:lvl w:ilvl="0" w:tplc="F2FE9BDC">
      <w:start w:val="1"/>
      <w:numFmt w:val="bullet"/>
      <w:lvlText w:val=""/>
      <w:lvlJc w:val="left"/>
      <w:pPr>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13D4939"/>
    <w:multiLevelType w:val="hybridMultilevel"/>
    <w:tmpl w:val="7B84DA8C"/>
    <w:lvl w:ilvl="0" w:tplc="1514E108">
      <w:numFmt w:val="bullet"/>
      <w:lvlText w:val="-"/>
      <w:lvlJc w:val="left"/>
      <w:pPr>
        <w:ind w:left="360" w:hanging="360"/>
      </w:pPr>
      <w:rPr>
        <w:rFonts w:ascii="Times New Roman" w:eastAsia="Times New Roman" w:hAnsi="Times New Roman" w:cs="Times New Roman" w:hint="default"/>
      </w:rPr>
    </w:lvl>
    <w:lvl w:ilvl="1" w:tplc="C8805802">
      <w:numFmt w:val="bullet"/>
      <w:lvlText w:val=""/>
      <w:lvlJc w:val="left"/>
      <w:pPr>
        <w:ind w:left="1425" w:hanging="705"/>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81E2135"/>
    <w:multiLevelType w:val="hybridMultilevel"/>
    <w:tmpl w:val="B58428E6"/>
    <w:lvl w:ilvl="0" w:tplc="0424000F">
      <w:start w:val="1"/>
      <w:numFmt w:val="decimal"/>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AB870A1"/>
    <w:multiLevelType w:val="hybridMultilevel"/>
    <w:tmpl w:val="3E803E5E"/>
    <w:lvl w:ilvl="0" w:tplc="34A8A206">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F060EFF"/>
    <w:multiLevelType w:val="hybridMultilevel"/>
    <w:tmpl w:val="D5469D4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C92EE1"/>
    <w:multiLevelType w:val="hybridMultilevel"/>
    <w:tmpl w:val="052E08A2"/>
    <w:lvl w:ilvl="0" w:tplc="FFFFFFFF">
      <w:start w:val="1"/>
      <w:numFmt w:val="bullet"/>
      <w:lvlText w:val=""/>
      <w:lvlJc w:val="left"/>
      <w:pPr>
        <w:tabs>
          <w:tab w:val="num" w:pos="720"/>
        </w:tabs>
        <w:ind w:left="720" w:hanging="360"/>
      </w:pPr>
      <w:rPr>
        <w:rFonts w:ascii="Symbol" w:hAnsi="Symbol" w:hint="default"/>
      </w:rPr>
    </w:lvl>
    <w:lvl w:ilvl="1" w:tplc="FFFFFFFF">
      <w:start w:val="16"/>
      <w:numFmt w:val="bullet"/>
      <w:lvlText w:val="-"/>
      <w:lvlJc w:val="left"/>
      <w:pPr>
        <w:tabs>
          <w:tab w:val="num" w:pos="1440"/>
        </w:tabs>
        <w:ind w:left="1440" w:hanging="360"/>
      </w:pPr>
      <w:rPr>
        <w:rFonts w:ascii="Times New Roman" w:eastAsia="Times New Roman" w:hAnsi="Times New Roman" w:cs="Times New Roman" w:hint="default"/>
        <w:b/>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5" w15:restartNumberingAfterBreak="0">
    <w:nsid w:val="70B640EB"/>
    <w:multiLevelType w:val="hybridMultilevel"/>
    <w:tmpl w:val="65F03AE8"/>
    <w:lvl w:ilvl="0" w:tplc="E624945A">
      <w:numFmt w:val="bullet"/>
      <w:lvlText w:val="-"/>
      <w:lvlJc w:val="left"/>
      <w:pPr>
        <w:ind w:left="1080" w:hanging="360"/>
      </w:pPr>
      <w:rPr>
        <w:rFonts w:ascii="Arial" w:eastAsia="Times New Roman"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1E351C7"/>
    <w:multiLevelType w:val="hybridMultilevel"/>
    <w:tmpl w:val="A016071C"/>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rPr>
        <w:rFonts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3655D7"/>
    <w:multiLevelType w:val="hybridMultilevel"/>
    <w:tmpl w:val="44D4C53A"/>
    <w:lvl w:ilvl="0" w:tplc="A732C746">
      <w:start w:val="10"/>
      <w:numFmt w:val="bullet"/>
      <w:lvlText w:val="-"/>
      <w:lvlJc w:val="left"/>
      <w:pPr>
        <w:tabs>
          <w:tab w:val="num" w:pos="360"/>
        </w:tabs>
        <w:ind w:left="352" w:hanging="352"/>
      </w:pPr>
      <w:rPr>
        <w:rFonts w:hint="default"/>
      </w:rPr>
    </w:lvl>
    <w:lvl w:ilvl="1" w:tplc="04240003" w:tentative="1">
      <w:start w:val="1"/>
      <w:numFmt w:val="bullet"/>
      <w:lvlText w:val="o"/>
      <w:lvlJc w:val="left"/>
      <w:pPr>
        <w:tabs>
          <w:tab w:val="num" w:pos="1083"/>
        </w:tabs>
        <w:ind w:left="1083" w:hanging="360"/>
      </w:pPr>
      <w:rPr>
        <w:rFonts w:ascii="Courier New" w:hAnsi="Courier New" w:cs="Courier New" w:hint="default"/>
      </w:rPr>
    </w:lvl>
    <w:lvl w:ilvl="2" w:tplc="04240005" w:tentative="1">
      <w:start w:val="1"/>
      <w:numFmt w:val="bullet"/>
      <w:lvlText w:val=""/>
      <w:lvlJc w:val="left"/>
      <w:pPr>
        <w:tabs>
          <w:tab w:val="num" w:pos="1803"/>
        </w:tabs>
        <w:ind w:left="1803" w:hanging="360"/>
      </w:pPr>
      <w:rPr>
        <w:rFonts w:ascii="Wingdings" w:hAnsi="Wingdings" w:hint="default"/>
      </w:rPr>
    </w:lvl>
    <w:lvl w:ilvl="3" w:tplc="04240001" w:tentative="1">
      <w:start w:val="1"/>
      <w:numFmt w:val="bullet"/>
      <w:lvlText w:val=""/>
      <w:lvlJc w:val="left"/>
      <w:pPr>
        <w:tabs>
          <w:tab w:val="num" w:pos="2523"/>
        </w:tabs>
        <w:ind w:left="2523" w:hanging="360"/>
      </w:pPr>
      <w:rPr>
        <w:rFonts w:ascii="Symbol" w:hAnsi="Symbol" w:hint="default"/>
      </w:rPr>
    </w:lvl>
    <w:lvl w:ilvl="4" w:tplc="04240003" w:tentative="1">
      <w:start w:val="1"/>
      <w:numFmt w:val="bullet"/>
      <w:lvlText w:val="o"/>
      <w:lvlJc w:val="left"/>
      <w:pPr>
        <w:tabs>
          <w:tab w:val="num" w:pos="3243"/>
        </w:tabs>
        <w:ind w:left="3243" w:hanging="360"/>
      </w:pPr>
      <w:rPr>
        <w:rFonts w:ascii="Courier New" w:hAnsi="Courier New" w:cs="Courier New" w:hint="default"/>
      </w:rPr>
    </w:lvl>
    <w:lvl w:ilvl="5" w:tplc="04240005" w:tentative="1">
      <w:start w:val="1"/>
      <w:numFmt w:val="bullet"/>
      <w:lvlText w:val=""/>
      <w:lvlJc w:val="left"/>
      <w:pPr>
        <w:tabs>
          <w:tab w:val="num" w:pos="3963"/>
        </w:tabs>
        <w:ind w:left="3963" w:hanging="360"/>
      </w:pPr>
      <w:rPr>
        <w:rFonts w:ascii="Wingdings" w:hAnsi="Wingdings" w:hint="default"/>
      </w:rPr>
    </w:lvl>
    <w:lvl w:ilvl="6" w:tplc="04240001" w:tentative="1">
      <w:start w:val="1"/>
      <w:numFmt w:val="bullet"/>
      <w:lvlText w:val=""/>
      <w:lvlJc w:val="left"/>
      <w:pPr>
        <w:tabs>
          <w:tab w:val="num" w:pos="4683"/>
        </w:tabs>
        <w:ind w:left="4683" w:hanging="360"/>
      </w:pPr>
      <w:rPr>
        <w:rFonts w:ascii="Symbol" w:hAnsi="Symbol" w:hint="default"/>
      </w:rPr>
    </w:lvl>
    <w:lvl w:ilvl="7" w:tplc="04240003" w:tentative="1">
      <w:start w:val="1"/>
      <w:numFmt w:val="bullet"/>
      <w:lvlText w:val="o"/>
      <w:lvlJc w:val="left"/>
      <w:pPr>
        <w:tabs>
          <w:tab w:val="num" w:pos="5403"/>
        </w:tabs>
        <w:ind w:left="5403" w:hanging="360"/>
      </w:pPr>
      <w:rPr>
        <w:rFonts w:ascii="Courier New" w:hAnsi="Courier New" w:cs="Courier New" w:hint="default"/>
      </w:rPr>
    </w:lvl>
    <w:lvl w:ilvl="8" w:tplc="04240005" w:tentative="1">
      <w:start w:val="1"/>
      <w:numFmt w:val="bullet"/>
      <w:lvlText w:val=""/>
      <w:lvlJc w:val="left"/>
      <w:pPr>
        <w:tabs>
          <w:tab w:val="num" w:pos="6123"/>
        </w:tabs>
        <w:ind w:left="6123" w:hanging="360"/>
      </w:pPr>
      <w:rPr>
        <w:rFonts w:ascii="Wingdings" w:hAnsi="Wingdings" w:hint="default"/>
      </w:rPr>
    </w:lvl>
  </w:abstractNum>
  <w:abstractNum w:abstractNumId="39"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806730"/>
    <w:multiLevelType w:val="hybridMultilevel"/>
    <w:tmpl w:val="67DCEFF0"/>
    <w:lvl w:ilvl="0" w:tplc="6EBA387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24"/>
  </w:num>
  <w:num w:numId="4">
    <w:abstractNumId w:val="16"/>
  </w:num>
  <w:num w:numId="5">
    <w:abstractNumId w:val="14"/>
  </w:num>
  <w:num w:numId="6">
    <w:abstractNumId w:val="6"/>
  </w:num>
  <w:num w:numId="7">
    <w:abstractNumId w:val="15"/>
  </w:num>
  <w:num w:numId="8">
    <w:abstractNumId w:val="36"/>
  </w:num>
  <w:num w:numId="9">
    <w:abstractNumId w:val="19"/>
  </w:num>
  <w:num w:numId="10">
    <w:abstractNumId w:val="23"/>
  </w:num>
  <w:num w:numId="11">
    <w:abstractNumId w:val="22"/>
  </w:num>
  <w:num w:numId="12">
    <w:abstractNumId w:val="26"/>
  </w:num>
  <w:num w:numId="13">
    <w:abstractNumId w:val="28"/>
  </w:num>
  <w:num w:numId="14">
    <w:abstractNumId w:val="40"/>
  </w:num>
  <w:num w:numId="15">
    <w:abstractNumId w:val="17"/>
  </w:num>
  <w:num w:numId="16">
    <w:abstractNumId w:val="13"/>
  </w:num>
  <w:num w:numId="17">
    <w:abstractNumId w:val="21"/>
  </w:num>
  <w:num w:numId="18">
    <w:abstractNumId w:val="34"/>
  </w:num>
  <w:num w:numId="19">
    <w:abstractNumId w:val="29"/>
  </w:num>
  <w:num w:numId="20">
    <w:abstractNumId w:val="20"/>
  </w:num>
  <w:num w:numId="21">
    <w:abstractNumId w:val="12"/>
  </w:num>
  <w:num w:numId="22">
    <w:abstractNumId w:val="4"/>
  </w:num>
  <w:num w:numId="23">
    <w:abstractNumId w:val="10"/>
  </w:num>
  <w:num w:numId="24">
    <w:abstractNumId w:val="38"/>
  </w:num>
  <w:num w:numId="25">
    <w:abstractNumId w:val="31"/>
  </w:num>
  <w:num w:numId="26">
    <w:abstractNumId w:val="39"/>
  </w:num>
  <w:num w:numId="27">
    <w:abstractNumId w:val="27"/>
  </w:num>
  <w:num w:numId="28">
    <w:abstractNumId w:val="33"/>
  </w:num>
  <w:num w:numId="29">
    <w:abstractNumId w:val="7"/>
  </w:num>
  <w:num w:numId="30">
    <w:abstractNumId w:val="2"/>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8"/>
  </w:num>
  <w:num w:numId="34">
    <w:abstractNumId w:val="30"/>
  </w:num>
  <w:num w:numId="35">
    <w:abstractNumId w:val="1"/>
  </w:num>
  <w:num w:numId="36">
    <w:abstractNumId w:val="32"/>
  </w:num>
  <w:num w:numId="37">
    <w:abstractNumId w:val="37"/>
  </w:num>
  <w:num w:numId="38">
    <w:abstractNumId w:val="25"/>
  </w:num>
  <w:num w:numId="39">
    <w:abstractNumId w:val="18"/>
  </w:num>
  <w:num w:numId="40">
    <w:abstractNumId w:val="3"/>
  </w:num>
  <w:num w:numId="41">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CE1"/>
    <w:rsid w:val="00000517"/>
    <w:rsid w:val="000012A3"/>
    <w:rsid w:val="000036C6"/>
    <w:rsid w:val="00007D57"/>
    <w:rsid w:val="000132E3"/>
    <w:rsid w:val="000151D4"/>
    <w:rsid w:val="0001719D"/>
    <w:rsid w:val="000207FA"/>
    <w:rsid w:val="0002491F"/>
    <w:rsid w:val="00027A4F"/>
    <w:rsid w:val="00031A0A"/>
    <w:rsid w:val="000360EF"/>
    <w:rsid w:val="000371D5"/>
    <w:rsid w:val="00037EF7"/>
    <w:rsid w:val="000419CA"/>
    <w:rsid w:val="00046C6C"/>
    <w:rsid w:val="00047D15"/>
    <w:rsid w:val="00047DE4"/>
    <w:rsid w:val="000521F6"/>
    <w:rsid w:val="0005239C"/>
    <w:rsid w:val="0006104F"/>
    <w:rsid w:val="00061A4E"/>
    <w:rsid w:val="000632CF"/>
    <w:rsid w:val="00063EF8"/>
    <w:rsid w:val="000655B5"/>
    <w:rsid w:val="00075105"/>
    <w:rsid w:val="00075545"/>
    <w:rsid w:val="000772DB"/>
    <w:rsid w:val="00077E6E"/>
    <w:rsid w:val="000819F1"/>
    <w:rsid w:val="00083008"/>
    <w:rsid w:val="00094051"/>
    <w:rsid w:val="000971FA"/>
    <w:rsid w:val="00097B05"/>
    <w:rsid w:val="000A0166"/>
    <w:rsid w:val="000A12CA"/>
    <w:rsid w:val="000A2648"/>
    <w:rsid w:val="000A3688"/>
    <w:rsid w:val="000A719E"/>
    <w:rsid w:val="000B29DD"/>
    <w:rsid w:val="000B333E"/>
    <w:rsid w:val="000B4947"/>
    <w:rsid w:val="000B4A70"/>
    <w:rsid w:val="000B6E28"/>
    <w:rsid w:val="000C1A4A"/>
    <w:rsid w:val="000C409E"/>
    <w:rsid w:val="000C4F09"/>
    <w:rsid w:val="000C6DB1"/>
    <w:rsid w:val="000D2FF5"/>
    <w:rsid w:val="000E07E9"/>
    <w:rsid w:val="000E1991"/>
    <w:rsid w:val="000E63E8"/>
    <w:rsid w:val="000E7357"/>
    <w:rsid w:val="000F2B05"/>
    <w:rsid w:val="000F2EE9"/>
    <w:rsid w:val="000F3384"/>
    <w:rsid w:val="000F5F11"/>
    <w:rsid w:val="000F60BF"/>
    <w:rsid w:val="000F743D"/>
    <w:rsid w:val="00101AA3"/>
    <w:rsid w:val="00102E55"/>
    <w:rsid w:val="00103519"/>
    <w:rsid w:val="00105EA5"/>
    <w:rsid w:val="00105EAA"/>
    <w:rsid w:val="00106EEB"/>
    <w:rsid w:val="00110B86"/>
    <w:rsid w:val="0011374A"/>
    <w:rsid w:val="00114779"/>
    <w:rsid w:val="001177A9"/>
    <w:rsid w:val="00120108"/>
    <w:rsid w:val="00123FDF"/>
    <w:rsid w:val="001279FE"/>
    <w:rsid w:val="00131D7C"/>
    <w:rsid w:val="0013331C"/>
    <w:rsid w:val="00134DC4"/>
    <w:rsid w:val="00145B97"/>
    <w:rsid w:val="00147CD0"/>
    <w:rsid w:val="00151CA4"/>
    <w:rsid w:val="001528DE"/>
    <w:rsid w:val="00155622"/>
    <w:rsid w:val="00156177"/>
    <w:rsid w:val="00164A55"/>
    <w:rsid w:val="0016525B"/>
    <w:rsid w:val="001667A2"/>
    <w:rsid w:val="001676CA"/>
    <w:rsid w:val="00170184"/>
    <w:rsid w:val="001710C9"/>
    <w:rsid w:val="00175B67"/>
    <w:rsid w:val="0017677D"/>
    <w:rsid w:val="00180091"/>
    <w:rsid w:val="00183002"/>
    <w:rsid w:val="001831DC"/>
    <w:rsid w:val="00185479"/>
    <w:rsid w:val="00187F43"/>
    <w:rsid w:val="00190531"/>
    <w:rsid w:val="00190917"/>
    <w:rsid w:val="001938F5"/>
    <w:rsid w:val="00193E83"/>
    <w:rsid w:val="001941C4"/>
    <w:rsid w:val="0019507F"/>
    <w:rsid w:val="00195C2D"/>
    <w:rsid w:val="0019757E"/>
    <w:rsid w:val="001A3B97"/>
    <w:rsid w:val="001A44BF"/>
    <w:rsid w:val="001A580B"/>
    <w:rsid w:val="001B226A"/>
    <w:rsid w:val="001B2C36"/>
    <w:rsid w:val="001B4C8B"/>
    <w:rsid w:val="001C1752"/>
    <w:rsid w:val="001C1FF6"/>
    <w:rsid w:val="001C28B8"/>
    <w:rsid w:val="001C2DEE"/>
    <w:rsid w:val="001C4884"/>
    <w:rsid w:val="001C728F"/>
    <w:rsid w:val="001D0B08"/>
    <w:rsid w:val="001D521E"/>
    <w:rsid w:val="001E399C"/>
    <w:rsid w:val="001E4304"/>
    <w:rsid w:val="001E5712"/>
    <w:rsid w:val="001E6526"/>
    <w:rsid w:val="001F47D4"/>
    <w:rsid w:val="001F6B96"/>
    <w:rsid w:val="00202AA6"/>
    <w:rsid w:val="00205108"/>
    <w:rsid w:val="0020568C"/>
    <w:rsid w:val="00215F30"/>
    <w:rsid w:val="00216C8D"/>
    <w:rsid w:val="00217128"/>
    <w:rsid w:val="00223B91"/>
    <w:rsid w:val="00224B3C"/>
    <w:rsid w:val="00224C6F"/>
    <w:rsid w:val="0022753D"/>
    <w:rsid w:val="00230930"/>
    <w:rsid w:val="0023129D"/>
    <w:rsid w:val="00232B78"/>
    <w:rsid w:val="00236415"/>
    <w:rsid w:val="0024031B"/>
    <w:rsid w:val="00250D63"/>
    <w:rsid w:val="002559F0"/>
    <w:rsid w:val="002577FD"/>
    <w:rsid w:val="00263A41"/>
    <w:rsid w:val="00265ECE"/>
    <w:rsid w:val="002660A4"/>
    <w:rsid w:val="00271076"/>
    <w:rsid w:val="00275A3D"/>
    <w:rsid w:val="00275C41"/>
    <w:rsid w:val="00277037"/>
    <w:rsid w:val="00277BEE"/>
    <w:rsid w:val="00280EAF"/>
    <w:rsid w:val="00281021"/>
    <w:rsid w:val="00282010"/>
    <w:rsid w:val="00284FD7"/>
    <w:rsid w:val="00285145"/>
    <w:rsid w:val="00285EBA"/>
    <w:rsid w:val="00286DAE"/>
    <w:rsid w:val="00290332"/>
    <w:rsid w:val="00293CEE"/>
    <w:rsid w:val="00295B01"/>
    <w:rsid w:val="002A1D3D"/>
    <w:rsid w:val="002A3BE6"/>
    <w:rsid w:val="002A5778"/>
    <w:rsid w:val="002A69BB"/>
    <w:rsid w:val="002A756C"/>
    <w:rsid w:val="002A77CE"/>
    <w:rsid w:val="002A7BCA"/>
    <w:rsid w:val="002B098D"/>
    <w:rsid w:val="002B1AF0"/>
    <w:rsid w:val="002B518A"/>
    <w:rsid w:val="002B5351"/>
    <w:rsid w:val="002B541E"/>
    <w:rsid w:val="002C1087"/>
    <w:rsid w:val="002C123D"/>
    <w:rsid w:val="002C4C22"/>
    <w:rsid w:val="002C4E45"/>
    <w:rsid w:val="002C7080"/>
    <w:rsid w:val="002D1791"/>
    <w:rsid w:val="002D3894"/>
    <w:rsid w:val="002D394E"/>
    <w:rsid w:val="002D546D"/>
    <w:rsid w:val="002D5D7E"/>
    <w:rsid w:val="002D5EE8"/>
    <w:rsid w:val="002E2317"/>
    <w:rsid w:val="002E377A"/>
    <w:rsid w:val="002E3C1B"/>
    <w:rsid w:val="002E3F8D"/>
    <w:rsid w:val="002E40FB"/>
    <w:rsid w:val="002E434D"/>
    <w:rsid w:val="002E7484"/>
    <w:rsid w:val="002E7F26"/>
    <w:rsid w:val="002F00F3"/>
    <w:rsid w:val="002F0217"/>
    <w:rsid w:val="002F05BA"/>
    <w:rsid w:val="002F2ABE"/>
    <w:rsid w:val="002F3455"/>
    <w:rsid w:val="002F43BE"/>
    <w:rsid w:val="002F4E5F"/>
    <w:rsid w:val="00303DA9"/>
    <w:rsid w:val="00305A16"/>
    <w:rsid w:val="00305F10"/>
    <w:rsid w:val="00306B9D"/>
    <w:rsid w:val="003115E7"/>
    <w:rsid w:val="0031160C"/>
    <w:rsid w:val="00312489"/>
    <w:rsid w:val="00312D21"/>
    <w:rsid w:val="00321538"/>
    <w:rsid w:val="00321A7D"/>
    <w:rsid w:val="00321CA3"/>
    <w:rsid w:val="00324574"/>
    <w:rsid w:val="0032506C"/>
    <w:rsid w:val="00326496"/>
    <w:rsid w:val="00327EFA"/>
    <w:rsid w:val="00331F71"/>
    <w:rsid w:val="00336B2F"/>
    <w:rsid w:val="003370A8"/>
    <w:rsid w:val="00337642"/>
    <w:rsid w:val="003459DA"/>
    <w:rsid w:val="003529DC"/>
    <w:rsid w:val="0035741C"/>
    <w:rsid w:val="00360C32"/>
    <w:rsid w:val="003633D1"/>
    <w:rsid w:val="00363F6C"/>
    <w:rsid w:val="00365C3B"/>
    <w:rsid w:val="0037069E"/>
    <w:rsid w:val="00370BD8"/>
    <w:rsid w:val="003735D0"/>
    <w:rsid w:val="00380E47"/>
    <w:rsid w:val="0038121E"/>
    <w:rsid w:val="00381674"/>
    <w:rsid w:val="003819F1"/>
    <w:rsid w:val="00385A6F"/>
    <w:rsid w:val="00397F28"/>
    <w:rsid w:val="003A044C"/>
    <w:rsid w:val="003A10A3"/>
    <w:rsid w:val="003A4087"/>
    <w:rsid w:val="003B135B"/>
    <w:rsid w:val="003B4B86"/>
    <w:rsid w:val="003B5153"/>
    <w:rsid w:val="003C273E"/>
    <w:rsid w:val="003C42A1"/>
    <w:rsid w:val="003C5E67"/>
    <w:rsid w:val="003C7726"/>
    <w:rsid w:val="003D300F"/>
    <w:rsid w:val="003D422A"/>
    <w:rsid w:val="003D6E81"/>
    <w:rsid w:val="003E14DC"/>
    <w:rsid w:val="003E4421"/>
    <w:rsid w:val="003E6BEA"/>
    <w:rsid w:val="003F28DA"/>
    <w:rsid w:val="003F6D40"/>
    <w:rsid w:val="003F720C"/>
    <w:rsid w:val="00402145"/>
    <w:rsid w:val="004046BF"/>
    <w:rsid w:val="00407303"/>
    <w:rsid w:val="004121AF"/>
    <w:rsid w:val="00414560"/>
    <w:rsid w:val="004147EE"/>
    <w:rsid w:val="004165D7"/>
    <w:rsid w:val="004202C8"/>
    <w:rsid w:val="00422DD5"/>
    <w:rsid w:val="00425AF3"/>
    <w:rsid w:val="00426395"/>
    <w:rsid w:val="0042701E"/>
    <w:rsid w:val="00430F6D"/>
    <w:rsid w:val="004317F4"/>
    <w:rsid w:val="004336E3"/>
    <w:rsid w:val="00434BC2"/>
    <w:rsid w:val="004351B4"/>
    <w:rsid w:val="0043576F"/>
    <w:rsid w:val="00436C87"/>
    <w:rsid w:val="00440BAE"/>
    <w:rsid w:val="00441676"/>
    <w:rsid w:val="00442868"/>
    <w:rsid w:val="004428BC"/>
    <w:rsid w:val="004429A4"/>
    <w:rsid w:val="0044677C"/>
    <w:rsid w:val="00450237"/>
    <w:rsid w:val="00450A05"/>
    <w:rsid w:val="00452758"/>
    <w:rsid w:val="00454E0C"/>
    <w:rsid w:val="00455A29"/>
    <w:rsid w:val="00455F7E"/>
    <w:rsid w:val="004567CC"/>
    <w:rsid w:val="00456E20"/>
    <w:rsid w:val="0046222C"/>
    <w:rsid w:val="004721DA"/>
    <w:rsid w:val="00472703"/>
    <w:rsid w:val="004748B8"/>
    <w:rsid w:val="00480D3B"/>
    <w:rsid w:val="00494EA8"/>
    <w:rsid w:val="00496DA8"/>
    <w:rsid w:val="004A126A"/>
    <w:rsid w:val="004A2044"/>
    <w:rsid w:val="004A239F"/>
    <w:rsid w:val="004A409B"/>
    <w:rsid w:val="004A59E7"/>
    <w:rsid w:val="004A68ED"/>
    <w:rsid w:val="004A7259"/>
    <w:rsid w:val="004B026B"/>
    <w:rsid w:val="004B1AC7"/>
    <w:rsid w:val="004B1B46"/>
    <w:rsid w:val="004B71F8"/>
    <w:rsid w:val="004B7AF5"/>
    <w:rsid w:val="004C02D9"/>
    <w:rsid w:val="004C13B9"/>
    <w:rsid w:val="004C40A4"/>
    <w:rsid w:val="004C5A6C"/>
    <w:rsid w:val="004C6BA7"/>
    <w:rsid w:val="004C7F08"/>
    <w:rsid w:val="004D3661"/>
    <w:rsid w:val="004D3EDA"/>
    <w:rsid w:val="004D4503"/>
    <w:rsid w:val="004D653B"/>
    <w:rsid w:val="004D682E"/>
    <w:rsid w:val="004E0888"/>
    <w:rsid w:val="004E7F73"/>
    <w:rsid w:val="004F1247"/>
    <w:rsid w:val="004F49D9"/>
    <w:rsid w:val="004F4DDC"/>
    <w:rsid w:val="004F7224"/>
    <w:rsid w:val="00500068"/>
    <w:rsid w:val="00500E9F"/>
    <w:rsid w:val="00502802"/>
    <w:rsid w:val="0050389D"/>
    <w:rsid w:val="00506B19"/>
    <w:rsid w:val="0050708D"/>
    <w:rsid w:val="0050724D"/>
    <w:rsid w:val="0051026E"/>
    <w:rsid w:val="005133B8"/>
    <w:rsid w:val="00514270"/>
    <w:rsid w:val="00514F66"/>
    <w:rsid w:val="0051786F"/>
    <w:rsid w:val="00527304"/>
    <w:rsid w:val="00532BE3"/>
    <w:rsid w:val="00535BD7"/>
    <w:rsid w:val="00537443"/>
    <w:rsid w:val="0053770D"/>
    <w:rsid w:val="00541F92"/>
    <w:rsid w:val="005446F6"/>
    <w:rsid w:val="0054526E"/>
    <w:rsid w:val="00545CD9"/>
    <w:rsid w:val="00551A8C"/>
    <w:rsid w:val="00551B8A"/>
    <w:rsid w:val="00555602"/>
    <w:rsid w:val="00556FCE"/>
    <w:rsid w:val="00562698"/>
    <w:rsid w:val="00562ABB"/>
    <w:rsid w:val="00565374"/>
    <w:rsid w:val="005655FA"/>
    <w:rsid w:val="005661EE"/>
    <w:rsid w:val="00567AB0"/>
    <w:rsid w:val="00575934"/>
    <w:rsid w:val="0057620D"/>
    <w:rsid w:val="0057791A"/>
    <w:rsid w:val="005822AD"/>
    <w:rsid w:val="005831AC"/>
    <w:rsid w:val="0058358A"/>
    <w:rsid w:val="00584252"/>
    <w:rsid w:val="00587852"/>
    <w:rsid w:val="005905E2"/>
    <w:rsid w:val="00590F45"/>
    <w:rsid w:val="00592DCA"/>
    <w:rsid w:val="005954CA"/>
    <w:rsid w:val="0059673C"/>
    <w:rsid w:val="005A0C69"/>
    <w:rsid w:val="005A153C"/>
    <w:rsid w:val="005A3374"/>
    <w:rsid w:val="005A3CBE"/>
    <w:rsid w:val="005B218E"/>
    <w:rsid w:val="005B3694"/>
    <w:rsid w:val="005B530A"/>
    <w:rsid w:val="005B600B"/>
    <w:rsid w:val="005C0674"/>
    <w:rsid w:val="005C1320"/>
    <w:rsid w:val="005C2ED2"/>
    <w:rsid w:val="005C3636"/>
    <w:rsid w:val="005C4030"/>
    <w:rsid w:val="005D6B74"/>
    <w:rsid w:val="005E0278"/>
    <w:rsid w:val="005E4DA9"/>
    <w:rsid w:val="005E62A9"/>
    <w:rsid w:val="005F0B66"/>
    <w:rsid w:val="005F1C6E"/>
    <w:rsid w:val="005F6594"/>
    <w:rsid w:val="006014ED"/>
    <w:rsid w:val="006059BF"/>
    <w:rsid w:val="00605E3D"/>
    <w:rsid w:val="0060728E"/>
    <w:rsid w:val="00611492"/>
    <w:rsid w:val="00614C9C"/>
    <w:rsid w:val="00616593"/>
    <w:rsid w:val="006201D5"/>
    <w:rsid w:val="006205BC"/>
    <w:rsid w:val="0062090B"/>
    <w:rsid w:val="00622D89"/>
    <w:rsid w:val="006238DE"/>
    <w:rsid w:val="0062543D"/>
    <w:rsid w:val="00625D5D"/>
    <w:rsid w:val="00634C2E"/>
    <w:rsid w:val="0063716E"/>
    <w:rsid w:val="00637BE9"/>
    <w:rsid w:val="00637ECB"/>
    <w:rsid w:val="00645745"/>
    <w:rsid w:val="006466D6"/>
    <w:rsid w:val="006515DD"/>
    <w:rsid w:val="00651C15"/>
    <w:rsid w:val="00666063"/>
    <w:rsid w:val="006664D0"/>
    <w:rsid w:val="006673C5"/>
    <w:rsid w:val="00671507"/>
    <w:rsid w:val="00671EE5"/>
    <w:rsid w:val="00674DCE"/>
    <w:rsid w:val="00677E2D"/>
    <w:rsid w:val="006809D3"/>
    <w:rsid w:val="006818FB"/>
    <w:rsid w:val="00681FD6"/>
    <w:rsid w:val="00683B1A"/>
    <w:rsid w:val="00686840"/>
    <w:rsid w:val="00693D63"/>
    <w:rsid w:val="00697CA0"/>
    <w:rsid w:val="006A1B1E"/>
    <w:rsid w:val="006A4C45"/>
    <w:rsid w:val="006A585F"/>
    <w:rsid w:val="006B57F4"/>
    <w:rsid w:val="006B72BB"/>
    <w:rsid w:val="006C4206"/>
    <w:rsid w:val="006C4885"/>
    <w:rsid w:val="006D1A16"/>
    <w:rsid w:val="006D6DA3"/>
    <w:rsid w:val="006D7CE4"/>
    <w:rsid w:val="006E355C"/>
    <w:rsid w:val="006E3DB6"/>
    <w:rsid w:val="006F5BAF"/>
    <w:rsid w:val="006F611A"/>
    <w:rsid w:val="006F7B77"/>
    <w:rsid w:val="00705031"/>
    <w:rsid w:val="00705B11"/>
    <w:rsid w:val="00705C97"/>
    <w:rsid w:val="007062A9"/>
    <w:rsid w:val="00707E6E"/>
    <w:rsid w:val="0071064E"/>
    <w:rsid w:val="00711F5D"/>
    <w:rsid w:val="00712F7F"/>
    <w:rsid w:val="007151A2"/>
    <w:rsid w:val="00715B26"/>
    <w:rsid w:val="00715D98"/>
    <w:rsid w:val="00717C0B"/>
    <w:rsid w:val="00723706"/>
    <w:rsid w:val="00724C45"/>
    <w:rsid w:val="007316E7"/>
    <w:rsid w:val="0073752D"/>
    <w:rsid w:val="0074387C"/>
    <w:rsid w:val="00743C62"/>
    <w:rsid w:val="007458F6"/>
    <w:rsid w:val="0074659C"/>
    <w:rsid w:val="00750882"/>
    <w:rsid w:val="007513BD"/>
    <w:rsid w:val="00753DFD"/>
    <w:rsid w:val="00757242"/>
    <w:rsid w:val="00761C52"/>
    <w:rsid w:val="00763E2B"/>
    <w:rsid w:val="007659E7"/>
    <w:rsid w:val="00771F25"/>
    <w:rsid w:val="007743FB"/>
    <w:rsid w:val="00776436"/>
    <w:rsid w:val="00780203"/>
    <w:rsid w:val="00783564"/>
    <w:rsid w:val="00785304"/>
    <w:rsid w:val="00785B8D"/>
    <w:rsid w:val="007862A3"/>
    <w:rsid w:val="0079072C"/>
    <w:rsid w:val="00795372"/>
    <w:rsid w:val="00795BB2"/>
    <w:rsid w:val="00796F63"/>
    <w:rsid w:val="007A1B8E"/>
    <w:rsid w:val="007A37F4"/>
    <w:rsid w:val="007A4EC2"/>
    <w:rsid w:val="007B0F0B"/>
    <w:rsid w:val="007B28DE"/>
    <w:rsid w:val="007B28E1"/>
    <w:rsid w:val="007B5702"/>
    <w:rsid w:val="007B624D"/>
    <w:rsid w:val="007B7FD3"/>
    <w:rsid w:val="007C22BC"/>
    <w:rsid w:val="007C4027"/>
    <w:rsid w:val="007C758A"/>
    <w:rsid w:val="007D441E"/>
    <w:rsid w:val="007D713E"/>
    <w:rsid w:val="007E0BAC"/>
    <w:rsid w:val="007E52FD"/>
    <w:rsid w:val="007F139F"/>
    <w:rsid w:val="007F1B16"/>
    <w:rsid w:val="007F2DC4"/>
    <w:rsid w:val="007F58E3"/>
    <w:rsid w:val="007F5CCD"/>
    <w:rsid w:val="007F6959"/>
    <w:rsid w:val="00800B0A"/>
    <w:rsid w:val="00806288"/>
    <w:rsid w:val="00810314"/>
    <w:rsid w:val="00813A8A"/>
    <w:rsid w:val="00817A2D"/>
    <w:rsid w:val="00821D40"/>
    <w:rsid w:val="008220DF"/>
    <w:rsid w:val="00822F02"/>
    <w:rsid w:val="00823B1E"/>
    <w:rsid w:val="00823FFE"/>
    <w:rsid w:val="008245B5"/>
    <w:rsid w:val="00824BFF"/>
    <w:rsid w:val="0082590E"/>
    <w:rsid w:val="00825990"/>
    <w:rsid w:val="00826808"/>
    <w:rsid w:val="008330EA"/>
    <w:rsid w:val="008333C1"/>
    <w:rsid w:val="008333D8"/>
    <w:rsid w:val="008357C0"/>
    <w:rsid w:val="008364BA"/>
    <w:rsid w:val="00837F9C"/>
    <w:rsid w:val="00843DE4"/>
    <w:rsid w:val="00845AC3"/>
    <w:rsid w:val="008464D0"/>
    <w:rsid w:val="008475AE"/>
    <w:rsid w:val="00850A71"/>
    <w:rsid w:val="00850FD9"/>
    <w:rsid w:val="00854642"/>
    <w:rsid w:val="00855873"/>
    <w:rsid w:val="008618C0"/>
    <w:rsid w:val="008619E6"/>
    <w:rsid w:val="00863018"/>
    <w:rsid w:val="00863661"/>
    <w:rsid w:val="00863ACD"/>
    <w:rsid w:val="00863D97"/>
    <w:rsid w:val="00867802"/>
    <w:rsid w:val="008710EC"/>
    <w:rsid w:val="00877CDA"/>
    <w:rsid w:val="00881F15"/>
    <w:rsid w:val="00883DDB"/>
    <w:rsid w:val="00884352"/>
    <w:rsid w:val="00885D5D"/>
    <w:rsid w:val="00893B80"/>
    <w:rsid w:val="008A198C"/>
    <w:rsid w:val="008A3064"/>
    <w:rsid w:val="008A374F"/>
    <w:rsid w:val="008A40D7"/>
    <w:rsid w:val="008A568C"/>
    <w:rsid w:val="008A5838"/>
    <w:rsid w:val="008A7DF7"/>
    <w:rsid w:val="008B1347"/>
    <w:rsid w:val="008B50C3"/>
    <w:rsid w:val="008B6860"/>
    <w:rsid w:val="008C1398"/>
    <w:rsid w:val="008C20BD"/>
    <w:rsid w:val="008D1507"/>
    <w:rsid w:val="008D264F"/>
    <w:rsid w:val="008D3E7D"/>
    <w:rsid w:val="008E05F0"/>
    <w:rsid w:val="008E13A1"/>
    <w:rsid w:val="008E1746"/>
    <w:rsid w:val="008E265A"/>
    <w:rsid w:val="008E4D06"/>
    <w:rsid w:val="008E7B42"/>
    <w:rsid w:val="008E7F4F"/>
    <w:rsid w:val="008F0264"/>
    <w:rsid w:val="008F0537"/>
    <w:rsid w:val="008F1262"/>
    <w:rsid w:val="008F4910"/>
    <w:rsid w:val="008F4DD2"/>
    <w:rsid w:val="008F605C"/>
    <w:rsid w:val="00902F1F"/>
    <w:rsid w:val="009044EB"/>
    <w:rsid w:val="009064BB"/>
    <w:rsid w:val="00906C99"/>
    <w:rsid w:val="00907636"/>
    <w:rsid w:val="0091376B"/>
    <w:rsid w:val="0091614C"/>
    <w:rsid w:val="009204D2"/>
    <w:rsid w:val="0092070E"/>
    <w:rsid w:val="00923CAC"/>
    <w:rsid w:val="009259C7"/>
    <w:rsid w:val="00932290"/>
    <w:rsid w:val="00934437"/>
    <w:rsid w:val="00934F3E"/>
    <w:rsid w:val="00943187"/>
    <w:rsid w:val="0094728A"/>
    <w:rsid w:val="009503AB"/>
    <w:rsid w:val="00950480"/>
    <w:rsid w:val="00953612"/>
    <w:rsid w:val="009579EA"/>
    <w:rsid w:val="00962251"/>
    <w:rsid w:val="00962380"/>
    <w:rsid w:val="00964594"/>
    <w:rsid w:val="0096578B"/>
    <w:rsid w:val="00972693"/>
    <w:rsid w:val="0097355C"/>
    <w:rsid w:val="009758FD"/>
    <w:rsid w:val="00977F87"/>
    <w:rsid w:val="0098041B"/>
    <w:rsid w:val="009837F3"/>
    <w:rsid w:val="009846EE"/>
    <w:rsid w:val="00985F42"/>
    <w:rsid w:val="00986893"/>
    <w:rsid w:val="0099099D"/>
    <w:rsid w:val="00991E23"/>
    <w:rsid w:val="009932ED"/>
    <w:rsid w:val="009A021A"/>
    <w:rsid w:val="009A0885"/>
    <w:rsid w:val="009A40D5"/>
    <w:rsid w:val="009A473F"/>
    <w:rsid w:val="009A5C17"/>
    <w:rsid w:val="009A69E4"/>
    <w:rsid w:val="009B27E7"/>
    <w:rsid w:val="009B401C"/>
    <w:rsid w:val="009B4021"/>
    <w:rsid w:val="009C3BB8"/>
    <w:rsid w:val="009C4526"/>
    <w:rsid w:val="009D0227"/>
    <w:rsid w:val="009E126D"/>
    <w:rsid w:val="009E20D7"/>
    <w:rsid w:val="009E2C0A"/>
    <w:rsid w:val="009E4784"/>
    <w:rsid w:val="009E4905"/>
    <w:rsid w:val="00A00552"/>
    <w:rsid w:val="00A00966"/>
    <w:rsid w:val="00A010B9"/>
    <w:rsid w:val="00A02085"/>
    <w:rsid w:val="00A05FAF"/>
    <w:rsid w:val="00A066BE"/>
    <w:rsid w:val="00A104AB"/>
    <w:rsid w:val="00A10EA5"/>
    <w:rsid w:val="00A11AD7"/>
    <w:rsid w:val="00A144D0"/>
    <w:rsid w:val="00A17337"/>
    <w:rsid w:val="00A175CB"/>
    <w:rsid w:val="00A237F0"/>
    <w:rsid w:val="00A26E1F"/>
    <w:rsid w:val="00A279D7"/>
    <w:rsid w:val="00A3180D"/>
    <w:rsid w:val="00A33469"/>
    <w:rsid w:val="00A34473"/>
    <w:rsid w:val="00A344EE"/>
    <w:rsid w:val="00A34CD9"/>
    <w:rsid w:val="00A359A2"/>
    <w:rsid w:val="00A366E9"/>
    <w:rsid w:val="00A3738A"/>
    <w:rsid w:val="00A452E0"/>
    <w:rsid w:val="00A46E5B"/>
    <w:rsid w:val="00A47297"/>
    <w:rsid w:val="00A55F52"/>
    <w:rsid w:val="00A573E7"/>
    <w:rsid w:val="00A57A2D"/>
    <w:rsid w:val="00A603CC"/>
    <w:rsid w:val="00A60550"/>
    <w:rsid w:val="00A60621"/>
    <w:rsid w:val="00A60D9D"/>
    <w:rsid w:val="00A710EF"/>
    <w:rsid w:val="00A7175F"/>
    <w:rsid w:val="00A72141"/>
    <w:rsid w:val="00A7331B"/>
    <w:rsid w:val="00A7691F"/>
    <w:rsid w:val="00A76CE7"/>
    <w:rsid w:val="00A77E91"/>
    <w:rsid w:val="00A82B66"/>
    <w:rsid w:val="00A855A7"/>
    <w:rsid w:val="00A92C4D"/>
    <w:rsid w:val="00A9788C"/>
    <w:rsid w:val="00AA0E51"/>
    <w:rsid w:val="00AA26CB"/>
    <w:rsid w:val="00AA3551"/>
    <w:rsid w:val="00AA5767"/>
    <w:rsid w:val="00AA78ED"/>
    <w:rsid w:val="00AA7D14"/>
    <w:rsid w:val="00AB0594"/>
    <w:rsid w:val="00AB1932"/>
    <w:rsid w:val="00AB2291"/>
    <w:rsid w:val="00AB5911"/>
    <w:rsid w:val="00AB6187"/>
    <w:rsid w:val="00AB6675"/>
    <w:rsid w:val="00AC25EA"/>
    <w:rsid w:val="00AC28E0"/>
    <w:rsid w:val="00AC7C71"/>
    <w:rsid w:val="00AD33EB"/>
    <w:rsid w:val="00AD6A4B"/>
    <w:rsid w:val="00AD6DEF"/>
    <w:rsid w:val="00AE437F"/>
    <w:rsid w:val="00AE486F"/>
    <w:rsid w:val="00AE670B"/>
    <w:rsid w:val="00AE6946"/>
    <w:rsid w:val="00AF0697"/>
    <w:rsid w:val="00AF18C9"/>
    <w:rsid w:val="00AF41B3"/>
    <w:rsid w:val="00AF5D93"/>
    <w:rsid w:val="00AF6F80"/>
    <w:rsid w:val="00B0039C"/>
    <w:rsid w:val="00B01E71"/>
    <w:rsid w:val="00B0225E"/>
    <w:rsid w:val="00B03726"/>
    <w:rsid w:val="00B046F3"/>
    <w:rsid w:val="00B05589"/>
    <w:rsid w:val="00B07845"/>
    <w:rsid w:val="00B12399"/>
    <w:rsid w:val="00B1695D"/>
    <w:rsid w:val="00B176A1"/>
    <w:rsid w:val="00B22F30"/>
    <w:rsid w:val="00B2313B"/>
    <w:rsid w:val="00B257FC"/>
    <w:rsid w:val="00B2723B"/>
    <w:rsid w:val="00B31EE5"/>
    <w:rsid w:val="00B353C2"/>
    <w:rsid w:val="00B40277"/>
    <w:rsid w:val="00B42C16"/>
    <w:rsid w:val="00B43EE8"/>
    <w:rsid w:val="00B44837"/>
    <w:rsid w:val="00B45AEC"/>
    <w:rsid w:val="00B4736F"/>
    <w:rsid w:val="00B500CC"/>
    <w:rsid w:val="00B5026C"/>
    <w:rsid w:val="00B520B6"/>
    <w:rsid w:val="00B53093"/>
    <w:rsid w:val="00B55BA9"/>
    <w:rsid w:val="00B56A92"/>
    <w:rsid w:val="00B63BC5"/>
    <w:rsid w:val="00B63C24"/>
    <w:rsid w:val="00B67E54"/>
    <w:rsid w:val="00B73F25"/>
    <w:rsid w:val="00B77B6B"/>
    <w:rsid w:val="00B80C3C"/>
    <w:rsid w:val="00B80C3E"/>
    <w:rsid w:val="00B820B5"/>
    <w:rsid w:val="00B843A7"/>
    <w:rsid w:val="00B846AF"/>
    <w:rsid w:val="00B85FE0"/>
    <w:rsid w:val="00B865DD"/>
    <w:rsid w:val="00B87A22"/>
    <w:rsid w:val="00B91614"/>
    <w:rsid w:val="00B91D9F"/>
    <w:rsid w:val="00B9608F"/>
    <w:rsid w:val="00B96845"/>
    <w:rsid w:val="00B9694E"/>
    <w:rsid w:val="00BA2822"/>
    <w:rsid w:val="00BA47A0"/>
    <w:rsid w:val="00BA6701"/>
    <w:rsid w:val="00BA6DA7"/>
    <w:rsid w:val="00BA7FCC"/>
    <w:rsid w:val="00BB1CCF"/>
    <w:rsid w:val="00BB334B"/>
    <w:rsid w:val="00BB4FA8"/>
    <w:rsid w:val="00BB5284"/>
    <w:rsid w:val="00BB6A5E"/>
    <w:rsid w:val="00BC1192"/>
    <w:rsid w:val="00BC2515"/>
    <w:rsid w:val="00BC4B1A"/>
    <w:rsid w:val="00BD01B5"/>
    <w:rsid w:val="00BD0CE1"/>
    <w:rsid w:val="00BD48B7"/>
    <w:rsid w:val="00BE70D2"/>
    <w:rsid w:val="00BF0D3B"/>
    <w:rsid w:val="00BF6761"/>
    <w:rsid w:val="00C0421D"/>
    <w:rsid w:val="00C06F30"/>
    <w:rsid w:val="00C071DF"/>
    <w:rsid w:val="00C10E4F"/>
    <w:rsid w:val="00C13BD7"/>
    <w:rsid w:val="00C151F7"/>
    <w:rsid w:val="00C25821"/>
    <w:rsid w:val="00C31485"/>
    <w:rsid w:val="00C32815"/>
    <w:rsid w:val="00C375A4"/>
    <w:rsid w:val="00C41ADA"/>
    <w:rsid w:val="00C4212C"/>
    <w:rsid w:val="00C42B50"/>
    <w:rsid w:val="00C44317"/>
    <w:rsid w:val="00C44841"/>
    <w:rsid w:val="00C44B03"/>
    <w:rsid w:val="00C453FA"/>
    <w:rsid w:val="00C4552A"/>
    <w:rsid w:val="00C474F0"/>
    <w:rsid w:val="00C50A23"/>
    <w:rsid w:val="00C52235"/>
    <w:rsid w:val="00C5280A"/>
    <w:rsid w:val="00C5292A"/>
    <w:rsid w:val="00C52B3B"/>
    <w:rsid w:val="00C5404D"/>
    <w:rsid w:val="00C55DDE"/>
    <w:rsid w:val="00C600B6"/>
    <w:rsid w:val="00C63756"/>
    <w:rsid w:val="00C64F0C"/>
    <w:rsid w:val="00C664DA"/>
    <w:rsid w:val="00C6717A"/>
    <w:rsid w:val="00C7210A"/>
    <w:rsid w:val="00C726C5"/>
    <w:rsid w:val="00C74DE7"/>
    <w:rsid w:val="00C7669B"/>
    <w:rsid w:val="00C84E51"/>
    <w:rsid w:val="00C90947"/>
    <w:rsid w:val="00C916B9"/>
    <w:rsid w:val="00C925A5"/>
    <w:rsid w:val="00C9312B"/>
    <w:rsid w:val="00C94775"/>
    <w:rsid w:val="00C979C8"/>
    <w:rsid w:val="00CA23CC"/>
    <w:rsid w:val="00CA28F6"/>
    <w:rsid w:val="00CA3E13"/>
    <w:rsid w:val="00CA7B58"/>
    <w:rsid w:val="00CB220D"/>
    <w:rsid w:val="00CB5F2A"/>
    <w:rsid w:val="00CB6DBE"/>
    <w:rsid w:val="00CB73EB"/>
    <w:rsid w:val="00CC17F2"/>
    <w:rsid w:val="00CC6797"/>
    <w:rsid w:val="00CC67EB"/>
    <w:rsid w:val="00CC7AA0"/>
    <w:rsid w:val="00CD022D"/>
    <w:rsid w:val="00CD1AB5"/>
    <w:rsid w:val="00CD43D2"/>
    <w:rsid w:val="00CD4552"/>
    <w:rsid w:val="00CD6EE9"/>
    <w:rsid w:val="00CE4F0A"/>
    <w:rsid w:val="00CF181D"/>
    <w:rsid w:val="00D00595"/>
    <w:rsid w:val="00D005BD"/>
    <w:rsid w:val="00D03D1E"/>
    <w:rsid w:val="00D104DC"/>
    <w:rsid w:val="00D126A6"/>
    <w:rsid w:val="00D1276D"/>
    <w:rsid w:val="00D128F8"/>
    <w:rsid w:val="00D158B5"/>
    <w:rsid w:val="00D225F6"/>
    <w:rsid w:val="00D2484F"/>
    <w:rsid w:val="00D24BAD"/>
    <w:rsid w:val="00D36078"/>
    <w:rsid w:val="00D44343"/>
    <w:rsid w:val="00D47F21"/>
    <w:rsid w:val="00D50F75"/>
    <w:rsid w:val="00D55423"/>
    <w:rsid w:val="00D55B0F"/>
    <w:rsid w:val="00D60B41"/>
    <w:rsid w:val="00D619F8"/>
    <w:rsid w:val="00D67697"/>
    <w:rsid w:val="00D719AC"/>
    <w:rsid w:val="00D72299"/>
    <w:rsid w:val="00D742E8"/>
    <w:rsid w:val="00D755F7"/>
    <w:rsid w:val="00D76514"/>
    <w:rsid w:val="00D814DD"/>
    <w:rsid w:val="00D84F59"/>
    <w:rsid w:val="00D8620B"/>
    <w:rsid w:val="00DA1F8E"/>
    <w:rsid w:val="00DA4C7F"/>
    <w:rsid w:val="00DA581A"/>
    <w:rsid w:val="00DB22B0"/>
    <w:rsid w:val="00DB30CF"/>
    <w:rsid w:val="00DB638D"/>
    <w:rsid w:val="00DB7A9F"/>
    <w:rsid w:val="00DB7AAA"/>
    <w:rsid w:val="00DC2437"/>
    <w:rsid w:val="00DC3A9D"/>
    <w:rsid w:val="00DC59A7"/>
    <w:rsid w:val="00DC6373"/>
    <w:rsid w:val="00DC7331"/>
    <w:rsid w:val="00DC79DB"/>
    <w:rsid w:val="00DD4BF7"/>
    <w:rsid w:val="00DD4CAF"/>
    <w:rsid w:val="00DD551F"/>
    <w:rsid w:val="00DE2CEF"/>
    <w:rsid w:val="00DE64B9"/>
    <w:rsid w:val="00DE710D"/>
    <w:rsid w:val="00DF31B4"/>
    <w:rsid w:val="00DF345A"/>
    <w:rsid w:val="00DF49DC"/>
    <w:rsid w:val="00DF531D"/>
    <w:rsid w:val="00E018E2"/>
    <w:rsid w:val="00E023D6"/>
    <w:rsid w:val="00E0262D"/>
    <w:rsid w:val="00E10C8C"/>
    <w:rsid w:val="00E132C5"/>
    <w:rsid w:val="00E219AC"/>
    <w:rsid w:val="00E24067"/>
    <w:rsid w:val="00E26BDE"/>
    <w:rsid w:val="00E301AC"/>
    <w:rsid w:val="00E34C2B"/>
    <w:rsid w:val="00E3650E"/>
    <w:rsid w:val="00E4012F"/>
    <w:rsid w:val="00E41932"/>
    <w:rsid w:val="00E42502"/>
    <w:rsid w:val="00E43FA7"/>
    <w:rsid w:val="00E46592"/>
    <w:rsid w:val="00E54969"/>
    <w:rsid w:val="00E56A53"/>
    <w:rsid w:val="00E60BA3"/>
    <w:rsid w:val="00E65A6D"/>
    <w:rsid w:val="00E66AD5"/>
    <w:rsid w:val="00E72485"/>
    <w:rsid w:val="00E74D5D"/>
    <w:rsid w:val="00E82F9C"/>
    <w:rsid w:val="00E85A80"/>
    <w:rsid w:val="00E8661F"/>
    <w:rsid w:val="00E87A4F"/>
    <w:rsid w:val="00E92D0A"/>
    <w:rsid w:val="00E94B6F"/>
    <w:rsid w:val="00E9519D"/>
    <w:rsid w:val="00E9723F"/>
    <w:rsid w:val="00EA2381"/>
    <w:rsid w:val="00EA29BC"/>
    <w:rsid w:val="00EA341B"/>
    <w:rsid w:val="00EA393A"/>
    <w:rsid w:val="00EA4B7D"/>
    <w:rsid w:val="00EA6FAF"/>
    <w:rsid w:val="00EB0DEF"/>
    <w:rsid w:val="00EB1FAD"/>
    <w:rsid w:val="00EB48F5"/>
    <w:rsid w:val="00EB4943"/>
    <w:rsid w:val="00EB4D0D"/>
    <w:rsid w:val="00EB6A1E"/>
    <w:rsid w:val="00EC51EF"/>
    <w:rsid w:val="00EC5C58"/>
    <w:rsid w:val="00EC5D5B"/>
    <w:rsid w:val="00EC62C6"/>
    <w:rsid w:val="00EC7E16"/>
    <w:rsid w:val="00ED343B"/>
    <w:rsid w:val="00ED386B"/>
    <w:rsid w:val="00ED459C"/>
    <w:rsid w:val="00ED5C80"/>
    <w:rsid w:val="00ED63FF"/>
    <w:rsid w:val="00EE3460"/>
    <w:rsid w:val="00EE453A"/>
    <w:rsid w:val="00EE49A4"/>
    <w:rsid w:val="00EF00B4"/>
    <w:rsid w:val="00EF0296"/>
    <w:rsid w:val="00EF2E26"/>
    <w:rsid w:val="00EF51AD"/>
    <w:rsid w:val="00F00FFF"/>
    <w:rsid w:val="00F03B53"/>
    <w:rsid w:val="00F0421E"/>
    <w:rsid w:val="00F052D5"/>
    <w:rsid w:val="00F12F58"/>
    <w:rsid w:val="00F14D66"/>
    <w:rsid w:val="00F218AF"/>
    <w:rsid w:val="00F21AF9"/>
    <w:rsid w:val="00F22FAF"/>
    <w:rsid w:val="00F257CF"/>
    <w:rsid w:val="00F27338"/>
    <w:rsid w:val="00F301BA"/>
    <w:rsid w:val="00F31D13"/>
    <w:rsid w:val="00F44103"/>
    <w:rsid w:val="00F46785"/>
    <w:rsid w:val="00F47EF3"/>
    <w:rsid w:val="00F538E3"/>
    <w:rsid w:val="00F53DDA"/>
    <w:rsid w:val="00F53EE8"/>
    <w:rsid w:val="00F54FF7"/>
    <w:rsid w:val="00F55ABB"/>
    <w:rsid w:val="00F56076"/>
    <w:rsid w:val="00F61222"/>
    <w:rsid w:val="00F61289"/>
    <w:rsid w:val="00F632A5"/>
    <w:rsid w:val="00F6480A"/>
    <w:rsid w:val="00F705A3"/>
    <w:rsid w:val="00F72D68"/>
    <w:rsid w:val="00F75995"/>
    <w:rsid w:val="00F75BB6"/>
    <w:rsid w:val="00F777A9"/>
    <w:rsid w:val="00F77B6F"/>
    <w:rsid w:val="00F8094D"/>
    <w:rsid w:val="00F81E5F"/>
    <w:rsid w:val="00F85172"/>
    <w:rsid w:val="00F862B0"/>
    <w:rsid w:val="00F87759"/>
    <w:rsid w:val="00F9263D"/>
    <w:rsid w:val="00F9419F"/>
    <w:rsid w:val="00F94382"/>
    <w:rsid w:val="00F962B2"/>
    <w:rsid w:val="00FA27E3"/>
    <w:rsid w:val="00FA358C"/>
    <w:rsid w:val="00FB72F8"/>
    <w:rsid w:val="00FB73E6"/>
    <w:rsid w:val="00FB7836"/>
    <w:rsid w:val="00FC0860"/>
    <w:rsid w:val="00FC1141"/>
    <w:rsid w:val="00FC31AE"/>
    <w:rsid w:val="00FC5405"/>
    <w:rsid w:val="00FC6EF5"/>
    <w:rsid w:val="00FD6EE4"/>
    <w:rsid w:val="00FE0870"/>
    <w:rsid w:val="00FE08CA"/>
    <w:rsid w:val="00FE255F"/>
    <w:rsid w:val="00FE2B46"/>
    <w:rsid w:val="00FE42B6"/>
    <w:rsid w:val="00FE4C0F"/>
    <w:rsid w:val="00FE4F9F"/>
    <w:rsid w:val="00FE5CF1"/>
    <w:rsid w:val="00FE6A94"/>
    <w:rsid w:val="00FE6E75"/>
    <w:rsid w:val="00FF0E1F"/>
    <w:rsid w:val="00FF0F77"/>
    <w:rsid w:val="00FF2F7C"/>
    <w:rsid w:val="00FF67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5362CCE6"/>
  <w15:docId w15:val="{94D88C04-D64D-45DF-8B58-9B413DC0B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A6D"/>
  </w:style>
  <w:style w:type="paragraph" w:styleId="Heading1">
    <w:name w:val="heading 1"/>
    <w:basedOn w:val="Normal"/>
    <w:next w:val="Normal"/>
    <w:link w:val="Heading1Char"/>
    <w:qFormat/>
    <w:rsid w:val="00BD0CE1"/>
    <w:pPr>
      <w:keepNext/>
      <w:spacing w:after="0" w:line="240" w:lineRule="auto"/>
      <w:jc w:val="both"/>
      <w:outlineLvl w:val="0"/>
    </w:pPr>
    <w:rPr>
      <w:rFonts w:ascii="Times New Roman" w:eastAsia="Times New Roman" w:hAnsi="Times New Roman" w:cs="Times New Roman"/>
      <w:b/>
      <w:sz w:val="20"/>
      <w:szCs w:val="20"/>
      <w:lang w:val="x-none" w:eastAsia="sl-SI"/>
    </w:rPr>
  </w:style>
  <w:style w:type="paragraph" w:styleId="Heading2">
    <w:name w:val="heading 2"/>
    <w:basedOn w:val="Normal"/>
    <w:next w:val="Normal"/>
    <w:link w:val="Heading2Char"/>
    <w:autoRedefine/>
    <w:qFormat/>
    <w:rsid w:val="00BD0CE1"/>
    <w:pPr>
      <w:keepNext/>
      <w:tabs>
        <w:tab w:val="left" w:pos="567"/>
        <w:tab w:val="left" w:pos="1134"/>
        <w:tab w:val="left" w:pos="8080"/>
      </w:tabs>
      <w:spacing w:after="0" w:line="240" w:lineRule="auto"/>
      <w:jc w:val="both"/>
      <w:outlineLvl w:val="1"/>
    </w:pPr>
    <w:rPr>
      <w:rFonts w:ascii="Tahoma" w:eastAsia="Calibri" w:hAnsi="Tahoma" w:cs="Tahoma"/>
      <w:b/>
      <w:sz w:val="20"/>
      <w:szCs w:val="20"/>
      <w:lang w:eastAsia="sl-SI"/>
    </w:rPr>
  </w:style>
  <w:style w:type="paragraph" w:styleId="Heading3">
    <w:name w:val="heading 3"/>
    <w:basedOn w:val="Normal"/>
    <w:next w:val="Normal"/>
    <w:link w:val="Heading3Char"/>
    <w:qFormat/>
    <w:rsid w:val="00BD0CE1"/>
    <w:pPr>
      <w:keepNext/>
      <w:spacing w:after="0" w:line="240" w:lineRule="auto"/>
      <w:jc w:val="center"/>
      <w:outlineLvl w:val="2"/>
    </w:pPr>
    <w:rPr>
      <w:rFonts w:ascii="Arial" w:eastAsia="Times New Roman" w:hAnsi="Arial" w:cs="Times New Roman"/>
      <w:b/>
      <w:sz w:val="28"/>
      <w:szCs w:val="20"/>
      <w:lang w:val="x-none" w:eastAsia="sl-SI"/>
    </w:rPr>
  </w:style>
  <w:style w:type="paragraph" w:styleId="Heading4">
    <w:name w:val="heading 4"/>
    <w:basedOn w:val="Normal"/>
    <w:next w:val="Normal"/>
    <w:link w:val="Heading4Char"/>
    <w:qFormat/>
    <w:rsid w:val="00BD0CE1"/>
    <w:pPr>
      <w:keepNext/>
      <w:spacing w:after="0" w:line="240" w:lineRule="auto"/>
      <w:jc w:val="center"/>
      <w:outlineLvl w:val="3"/>
    </w:pPr>
    <w:rPr>
      <w:rFonts w:ascii="Arial" w:eastAsia="Times New Roman" w:hAnsi="Arial" w:cs="Times New Roman"/>
      <w:b/>
      <w:sz w:val="32"/>
      <w:szCs w:val="20"/>
      <w:lang w:val="x-none" w:eastAsia="sl-SI"/>
    </w:rPr>
  </w:style>
  <w:style w:type="paragraph" w:styleId="Heading5">
    <w:name w:val="heading 5"/>
    <w:basedOn w:val="Normal"/>
    <w:next w:val="Normal"/>
    <w:link w:val="Heading5Char"/>
    <w:qFormat/>
    <w:rsid w:val="00BD0CE1"/>
    <w:pPr>
      <w:keepNext/>
      <w:tabs>
        <w:tab w:val="left" w:pos="567"/>
        <w:tab w:val="num" w:pos="851"/>
        <w:tab w:val="left" w:pos="993"/>
      </w:tabs>
      <w:spacing w:after="0" w:line="240" w:lineRule="auto"/>
      <w:outlineLvl w:val="4"/>
    </w:pPr>
    <w:rPr>
      <w:rFonts w:ascii="Times New Roman" w:eastAsia="Times New Roman" w:hAnsi="Times New Roman" w:cs="Times New Roman"/>
      <w:b/>
      <w:sz w:val="20"/>
      <w:szCs w:val="20"/>
      <w:lang w:val="x-none" w:eastAsia="sl-SI"/>
    </w:rPr>
  </w:style>
  <w:style w:type="paragraph" w:styleId="Heading6">
    <w:name w:val="heading 6"/>
    <w:basedOn w:val="Normal"/>
    <w:next w:val="Normal"/>
    <w:link w:val="Heading6Char"/>
    <w:qFormat/>
    <w:rsid w:val="00BD0CE1"/>
    <w:pPr>
      <w:keepNext/>
      <w:spacing w:after="0" w:line="240" w:lineRule="auto"/>
      <w:jc w:val="center"/>
      <w:outlineLvl w:val="5"/>
    </w:pPr>
    <w:rPr>
      <w:rFonts w:ascii="Times New Roman" w:eastAsia="Times New Roman" w:hAnsi="Times New Roman" w:cs="Times New Roman"/>
      <w:b/>
      <w:sz w:val="24"/>
      <w:szCs w:val="20"/>
      <w:lang w:val="x-none" w:eastAsia="sl-SI"/>
    </w:rPr>
  </w:style>
  <w:style w:type="paragraph" w:styleId="Heading7">
    <w:name w:val="heading 7"/>
    <w:basedOn w:val="Normal"/>
    <w:next w:val="Normal"/>
    <w:link w:val="Heading7Char"/>
    <w:qFormat/>
    <w:rsid w:val="00BD0CE1"/>
    <w:pPr>
      <w:keepNext/>
      <w:tabs>
        <w:tab w:val="left" w:pos="567"/>
      </w:tabs>
      <w:spacing w:after="0" w:line="240" w:lineRule="auto"/>
      <w:ind w:left="1224" w:firstLine="142"/>
      <w:outlineLvl w:val="6"/>
    </w:pPr>
    <w:rPr>
      <w:rFonts w:ascii="Times New Roman" w:eastAsia="Times New Roman" w:hAnsi="Times New Roman" w:cs="Times New Roman"/>
      <w:b/>
      <w:sz w:val="24"/>
      <w:szCs w:val="20"/>
      <w:lang w:val="x-none" w:eastAsia="sl-SI"/>
    </w:rPr>
  </w:style>
  <w:style w:type="paragraph" w:styleId="Heading8">
    <w:name w:val="heading 8"/>
    <w:basedOn w:val="Normal"/>
    <w:next w:val="Normal"/>
    <w:link w:val="Heading8Char"/>
    <w:uiPriority w:val="99"/>
    <w:qFormat/>
    <w:rsid w:val="00BD0CE1"/>
    <w:pPr>
      <w:keepNext/>
      <w:tabs>
        <w:tab w:val="left" w:pos="567"/>
      </w:tabs>
      <w:spacing w:after="0" w:line="240" w:lineRule="auto"/>
      <w:ind w:left="1145" w:hanging="425"/>
      <w:outlineLvl w:val="7"/>
    </w:pPr>
    <w:rPr>
      <w:rFonts w:ascii="Times New Roman" w:eastAsia="Times New Roman" w:hAnsi="Times New Roman" w:cs="Times New Roman"/>
      <w:b/>
      <w:sz w:val="24"/>
      <w:szCs w:val="20"/>
      <w:lang w:val="x-none" w:eastAsia="sl-SI"/>
    </w:rPr>
  </w:style>
  <w:style w:type="paragraph" w:styleId="Heading9">
    <w:name w:val="heading 9"/>
    <w:basedOn w:val="Normal"/>
    <w:next w:val="Normal"/>
    <w:link w:val="Heading9Char"/>
    <w:qFormat/>
    <w:rsid w:val="00BD0CE1"/>
    <w:pPr>
      <w:keepNext/>
      <w:tabs>
        <w:tab w:val="left" w:pos="567"/>
      </w:tabs>
      <w:spacing w:after="0" w:line="240" w:lineRule="auto"/>
      <w:ind w:left="1133" w:hanging="425"/>
      <w:outlineLvl w:val="8"/>
    </w:pPr>
    <w:rPr>
      <w:rFonts w:ascii="Times New Roman" w:eastAsia="Times New Roman" w:hAnsi="Times New Roman" w:cs="Times New Roman"/>
      <w:b/>
      <w:sz w:val="24"/>
      <w:szCs w:val="20"/>
      <w:lang w:val="x-none"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BD0C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BD0CE1"/>
    <w:rPr>
      <w:rFonts w:ascii="Tahoma" w:hAnsi="Tahoma" w:cs="Tahoma"/>
      <w:sz w:val="16"/>
      <w:szCs w:val="16"/>
    </w:rPr>
  </w:style>
  <w:style w:type="character" w:customStyle="1" w:styleId="Heading1Char">
    <w:name w:val="Heading 1 Char"/>
    <w:basedOn w:val="DefaultParagraphFont"/>
    <w:link w:val="Heading1"/>
    <w:rsid w:val="00BD0CE1"/>
    <w:rPr>
      <w:rFonts w:ascii="Times New Roman" w:eastAsia="Times New Roman" w:hAnsi="Times New Roman" w:cs="Times New Roman"/>
      <w:b/>
      <w:sz w:val="20"/>
      <w:szCs w:val="20"/>
      <w:lang w:val="x-none" w:eastAsia="sl-SI"/>
    </w:rPr>
  </w:style>
  <w:style w:type="character" w:customStyle="1" w:styleId="Heading2Char">
    <w:name w:val="Heading 2 Char"/>
    <w:basedOn w:val="DefaultParagraphFont"/>
    <w:link w:val="Heading2"/>
    <w:rsid w:val="00BD0CE1"/>
    <w:rPr>
      <w:rFonts w:ascii="Tahoma" w:eastAsia="Calibri" w:hAnsi="Tahoma" w:cs="Tahoma"/>
      <w:b/>
      <w:sz w:val="20"/>
      <w:szCs w:val="20"/>
      <w:lang w:eastAsia="sl-SI"/>
    </w:rPr>
  </w:style>
  <w:style w:type="character" w:customStyle="1" w:styleId="Heading3Char">
    <w:name w:val="Heading 3 Char"/>
    <w:basedOn w:val="DefaultParagraphFont"/>
    <w:link w:val="Heading3"/>
    <w:rsid w:val="00BD0CE1"/>
    <w:rPr>
      <w:rFonts w:ascii="Arial" w:eastAsia="Times New Roman" w:hAnsi="Arial" w:cs="Times New Roman"/>
      <w:b/>
      <w:sz w:val="28"/>
      <w:szCs w:val="20"/>
      <w:lang w:val="x-none" w:eastAsia="sl-SI"/>
    </w:rPr>
  </w:style>
  <w:style w:type="character" w:customStyle="1" w:styleId="Heading4Char">
    <w:name w:val="Heading 4 Char"/>
    <w:basedOn w:val="DefaultParagraphFont"/>
    <w:link w:val="Heading4"/>
    <w:rsid w:val="00BD0CE1"/>
    <w:rPr>
      <w:rFonts w:ascii="Arial" w:eastAsia="Times New Roman" w:hAnsi="Arial" w:cs="Times New Roman"/>
      <w:b/>
      <w:sz w:val="32"/>
      <w:szCs w:val="20"/>
      <w:lang w:val="x-none" w:eastAsia="sl-SI"/>
    </w:rPr>
  </w:style>
  <w:style w:type="character" w:customStyle="1" w:styleId="Heading5Char">
    <w:name w:val="Heading 5 Char"/>
    <w:basedOn w:val="DefaultParagraphFont"/>
    <w:link w:val="Heading5"/>
    <w:rsid w:val="00BD0CE1"/>
    <w:rPr>
      <w:rFonts w:ascii="Times New Roman" w:eastAsia="Times New Roman" w:hAnsi="Times New Roman" w:cs="Times New Roman"/>
      <w:b/>
      <w:sz w:val="20"/>
      <w:szCs w:val="20"/>
      <w:lang w:val="x-none" w:eastAsia="sl-SI"/>
    </w:rPr>
  </w:style>
  <w:style w:type="character" w:customStyle="1" w:styleId="Heading6Char">
    <w:name w:val="Heading 6 Char"/>
    <w:basedOn w:val="DefaultParagraphFont"/>
    <w:link w:val="Heading6"/>
    <w:rsid w:val="00BD0CE1"/>
    <w:rPr>
      <w:rFonts w:ascii="Times New Roman" w:eastAsia="Times New Roman" w:hAnsi="Times New Roman" w:cs="Times New Roman"/>
      <w:b/>
      <w:sz w:val="24"/>
      <w:szCs w:val="20"/>
      <w:lang w:val="x-none" w:eastAsia="sl-SI"/>
    </w:rPr>
  </w:style>
  <w:style w:type="character" w:customStyle="1" w:styleId="Heading7Char">
    <w:name w:val="Heading 7 Char"/>
    <w:basedOn w:val="DefaultParagraphFont"/>
    <w:link w:val="Heading7"/>
    <w:rsid w:val="00BD0CE1"/>
    <w:rPr>
      <w:rFonts w:ascii="Times New Roman" w:eastAsia="Times New Roman" w:hAnsi="Times New Roman" w:cs="Times New Roman"/>
      <w:b/>
      <w:sz w:val="24"/>
      <w:szCs w:val="20"/>
      <w:lang w:val="x-none" w:eastAsia="sl-SI"/>
    </w:rPr>
  </w:style>
  <w:style w:type="character" w:customStyle="1" w:styleId="Heading8Char">
    <w:name w:val="Heading 8 Char"/>
    <w:basedOn w:val="DefaultParagraphFont"/>
    <w:link w:val="Heading8"/>
    <w:uiPriority w:val="99"/>
    <w:rsid w:val="00BD0CE1"/>
    <w:rPr>
      <w:rFonts w:ascii="Times New Roman" w:eastAsia="Times New Roman" w:hAnsi="Times New Roman" w:cs="Times New Roman"/>
      <w:b/>
      <w:sz w:val="24"/>
      <w:szCs w:val="20"/>
      <w:lang w:val="x-none" w:eastAsia="sl-SI"/>
    </w:rPr>
  </w:style>
  <w:style w:type="character" w:customStyle="1" w:styleId="Heading9Char">
    <w:name w:val="Heading 9 Char"/>
    <w:basedOn w:val="DefaultParagraphFont"/>
    <w:link w:val="Heading9"/>
    <w:rsid w:val="00BD0CE1"/>
    <w:rPr>
      <w:rFonts w:ascii="Times New Roman" w:eastAsia="Times New Roman" w:hAnsi="Times New Roman" w:cs="Times New Roman"/>
      <w:b/>
      <w:sz w:val="24"/>
      <w:szCs w:val="20"/>
      <w:lang w:val="x-none" w:eastAsia="sl-SI"/>
    </w:rPr>
  </w:style>
  <w:style w:type="numbering" w:customStyle="1" w:styleId="Brezseznama1">
    <w:name w:val="Brez seznama1"/>
    <w:next w:val="NoList"/>
    <w:uiPriority w:val="99"/>
    <w:semiHidden/>
    <w:unhideWhenUsed/>
    <w:rsid w:val="00BD0CE1"/>
  </w:style>
  <w:style w:type="paragraph" w:styleId="Header">
    <w:name w:val="header"/>
    <w:basedOn w:val="Normal"/>
    <w:link w:val="HeaderChar"/>
    <w:uiPriority w:val="99"/>
    <w:rsid w:val="00BD0CE1"/>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HeaderChar">
    <w:name w:val="Header Char"/>
    <w:basedOn w:val="DefaultParagraphFont"/>
    <w:link w:val="Header"/>
    <w:uiPriority w:val="99"/>
    <w:rsid w:val="00BD0CE1"/>
    <w:rPr>
      <w:rFonts w:ascii="Times New Roman" w:eastAsia="Times New Roman" w:hAnsi="Times New Roman" w:cs="Times New Roman"/>
      <w:sz w:val="24"/>
      <w:szCs w:val="20"/>
      <w:lang w:val="x-none" w:eastAsia="sl-SI"/>
    </w:rPr>
  </w:style>
  <w:style w:type="paragraph" w:styleId="Footer">
    <w:name w:val="footer"/>
    <w:basedOn w:val="Normal"/>
    <w:link w:val="FooterChar"/>
    <w:uiPriority w:val="99"/>
    <w:rsid w:val="00BD0CE1"/>
    <w:pPr>
      <w:tabs>
        <w:tab w:val="center" w:pos="4536"/>
        <w:tab w:val="right" w:pos="9072"/>
      </w:tabs>
      <w:spacing w:after="0" w:line="240" w:lineRule="auto"/>
    </w:pPr>
    <w:rPr>
      <w:rFonts w:ascii="Times New Roman" w:eastAsia="Times New Roman" w:hAnsi="Times New Roman" w:cs="Times New Roman"/>
      <w:sz w:val="24"/>
      <w:szCs w:val="20"/>
      <w:lang w:val="x-none" w:eastAsia="sl-SI"/>
    </w:rPr>
  </w:style>
  <w:style w:type="character" w:customStyle="1" w:styleId="FooterChar">
    <w:name w:val="Footer Char"/>
    <w:basedOn w:val="DefaultParagraphFont"/>
    <w:link w:val="Footer"/>
    <w:uiPriority w:val="99"/>
    <w:rsid w:val="00BD0CE1"/>
    <w:rPr>
      <w:rFonts w:ascii="Times New Roman" w:eastAsia="Times New Roman" w:hAnsi="Times New Roman" w:cs="Times New Roman"/>
      <w:sz w:val="24"/>
      <w:szCs w:val="20"/>
      <w:lang w:val="x-none" w:eastAsia="sl-SI"/>
    </w:rPr>
  </w:style>
  <w:style w:type="character" w:styleId="PageNumber">
    <w:name w:val="page number"/>
    <w:basedOn w:val="DefaultParagraphFont"/>
    <w:rsid w:val="00BD0CE1"/>
  </w:style>
  <w:style w:type="paragraph" w:styleId="Title">
    <w:name w:val="Title"/>
    <w:basedOn w:val="Normal"/>
    <w:link w:val="TitleChar"/>
    <w:qFormat/>
    <w:rsid w:val="00BD0CE1"/>
    <w:pPr>
      <w:spacing w:after="0" w:line="240" w:lineRule="auto"/>
      <w:jc w:val="center"/>
    </w:pPr>
    <w:rPr>
      <w:rFonts w:ascii="Times New Roman" w:eastAsia="Times New Roman" w:hAnsi="Times New Roman" w:cs="Times New Roman"/>
      <w:b/>
      <w:sz w:val="24"/>
      <w:szCs w:val="20"/>
      <w:lang w:val="x-none" w:eastAsia="sl-SI"/>
    </w:rPr>
  </w:style>
  <w:style w:type="character" w:customStyle="1" w:styleId="TitleChar">
    <w:name w:val="Title Char"/>
    <w:basedOn w:val="DefaultParagraphFont"/>
    <w:link w:val="Title"/>
    <w:rsid w:val="00BD0CE1"/>
    <w:rPr>
      <w:rFonts w:ascii="Times New Roman" w:eastAsia="Times New Roman" w:hAnsi="Times New Roman" w:cs="Times New Roman"/>
      <w:b/>
      <w:sz w:val="24"/>
      <w:szCs w:val="20"/>
      <w:lang w:val="x-none" w:eastAsia="sl-SI"/>
    </w:rPr>
  </w:style>
  <w:style w:type="paragraph" w:styleId="BlockText">
    <w:name w:val="Block Text"/>
    <w:basedOn w:val="Normal"/>
    <w:rsid w:val="00BD0CE1"/>
    <w:pPr>
      <w:tabs>
        <w:tab w:val="left" w:pos="8647"/>
      </w:tabs>
      <w:spacing w:after="0" w:line="240" w:lineRule="auto"/>
      <w:ind w:left="2694" w:right="2266"/>
    </w:pPr>
    <w:rPr>
      <w:rFonts w:ascii="Arial" w:eastAsia="Times New Roman" w:hAnsi="Arial" w:cs="Times New Roman"/>
      <w:sz w:val="24"/>
      <w:szCs w:val="20"/>
      <w:lang w:eastAsia="sl-SI"/>
    </w:rPr>
  </w:style>
  <w:style w:type="paragraph" w:styleId="BodyTextIndent">
    <w:name w:val="Body Text Indent"/>
    <w:basedOn w:val="Normal"/>
    <w:link w:val="BodyTextIndentChar"/>
    <w:rsid w:val="00BD0CE1"/>
    <w:pPr>
      <w:spacing w:after="0" w:line="240" w:lineRule="auto"/>
      <w:ind w:left="1418"/>
      <w:jc w:val="both"/>
    </w:pPr>
    <w:rPr>
      <w:rFonts w:ascii="Times New Roman" w:eastAsia="Times New Roman" w:hAnsi="Times New Roman" w:cs="Times New Roman"/>
      <w:sz w:val="24"/>
      <w:szCs w:val="20"/>
      <w:lang w:val="x-none" w:eastAsia="sl-SI"/>
    </w:rPr>
  </w:style>
  <w:style w:type="character" w:customStyle="1" w:styleId="BodyTextIndentChar">
    <w:name w:val="Body Text Indent Char"/>
    <w:basedOn w:val="DefaultParagraphFont"/>
    <w:link w:val="BodyTextIndent"/>
    <w:rsid w:val="00BD0CE1"/>
    <w:rPr>
      <w:rFonts w:ascii="Times New Roman" w:eastAsia="Times New Roman" w:hAnsi="Times New Roman" w:cs="Times New Roman"/>
      <w:sz w:val="24"/>
      <w:szCs w:val="20"/>
      <w:lang w:val="x-none" w:eastAsia="sl-SI"/>
    </w:rPr>
  </w:style>
  <w:style w:type="paragraph" w:customStyle="1" w:styleId="Telobesedila-zamik21">
    <w:name w:val="Telo besedila - zamik 21"/>
    <w:basedOn w:val="Normal"/>
    <w:rsid w:val="00BD0CE1"/>
    <w:pPr>
      <w:widowControl w:val="0"/>
      <w:spacing w:after="0" w:line="240" w:lineRule="auto"/>
      <w:ind w:left="1134" w:hanging="708"/>
      <w:jc w:val="both"/>
    </w:pPr>
    <w:rPr>
      <w:rFonts w:ascii="Times New Roman" w:eastAsia="Times New Roman" w:hAnsi="Times New Roman" w:cs="Times New Roman"/>
      <w:sz w:val="24"/>
      <w:szCs w:val="20"/>
      <w:lang w:eastAsia="sl-SI"/>
    </w:rPr>
  </w:style>
  <w:style w:type="paragraph" w:styleId="BodyTextIndent2">
    <w:name w:val="Body Text Indent 2"/>
    <w:basedOn w:val="Normal"/>
    <w:link w:val="BodyTextIndent2Char"/>
    <w:rsid w:val="00BD0CE1"/>
    <w:pPr>
      <w:tabs>
        <w:tab w:val="left" w:pos="567"/>
      </w:tabs>
      <w:spacing w:after="0" w:line="240" w:lineRule="auto"/>
      <w:ind w:left="720"/>
      <w:jc w:val="both"/>
    </w:pPr>
    <w:rPr>
      <w:rFonts w:ascii="Times New Roman" w:eastAsia="Times New Roman" w:hAnsi="Times New Roman" w:cs="Times New Roman"/>
      <w:sz w:val="24"/>
      <w:szCs w:val="20"/>
      <w:lang w:val="x-none" w:eastAsia="sl-SI"/>
    </w:rPr>
  </w:style>
  <w:style w:type="character" w:customStyle="1" w:styleId="BodyTextIndent2Char">
    <w:name w:val="Body Text Indent 2 Char"/>
    <w:basedOn w:val="DefaultParagraphFont"/>
    <w:link w:val="BodyTextIndent2"/>
    <w:rsid w:val="00BD0CE1"/>
    <w:rPr>
      <w:rFonts w:ascii="Times New Roman" w:eastAsia="Times New Roman" w:hAnsi="Times New Roman" w:cs="Times New Roman"/>
      <w:sz w:val="24"/>
      <w:szCs w:val="20"/>
      <w:lang w:val="x-none" w:eastAsia="sl-SI"/>
    </w:rPr>
  </w:style>
  <w:style w:type="paragraph" w:styleId="BodyTextIndent3">
    <w:name w:val="Body Text Indent 3"/>
    <w:basedOn w:val="Normal"/>
    <w:link w:val="BodyTextIndent3Char"/>
    <w:rsid w:val="00BD0CE1"/>
    <w:pPr>
      <w:tabs>
        <w:tab w:val="left" w:pos="567"/>
      </w:tabs>
      <w:spacing w:after="0" w:line="240" w:lineRule="auto"/>
      <w:ind w:left="1416"/>
      <w:jc w:val="both"/>
    </w:pPr>
    <w:rPr>
      <w:rFonts w:ascii="Times New Roman" w:eastAsia="Times New Roman" w:hAnsi="Times New Roman" w:cs="Times New Roman"/>
      <w:sz w:val="24"/>
      <w:szCs w:val="20"/>
      <w:lang w:val="x-none" w:eastAsia="sl-SI"/>
    </w:rPr>
  </w:style>
  <w:style w:type="character" w:customStyle="1" w:styleId="BodyTextIndent3Char">
    <w:name w:val="Body Text Indent 3 Char"/>
    <w:basedOn w:val="DefaultParagraphFont"/>
    <w:link w:val="BodyTextIndent3"/>
    <w:rsid w:val="00BD0CE1"/>
    <w:rPr>
      <w:rFonts w:ascii="Times New Roman" w:eastAsia="Times New Roman" w:hAnsi="Times New Roman" w:cs="Times New Roman"/>
      <w:sz w:val="24"/>
      <w:szCs w:val="20"/>
      <w:lang w:val="x-none" w:eastAsia="sl-SI"/>
    </w:rPr>
  </w:style>
  <w:style w:type="paragraph" w:customStyle="1" w:styleId="BodyText21">
    <w:name w:val="Body Text 21"/>
    <w:basedOn w:val="Normal"/>
    <w:rsid w:val="00BD0CE1"/>
    <w:pPr>
      <w:widowControl w:val="0"/>
      <w:tabs>
        <w:tab w:val="center" w:pos="-1440"/>
      </w:tabs>
      <w:spacing w:after="0" w:line="240" w:lineRule="auto"/>
      <w:ind w:right="406"/>
      <w:jc w:val="both"/>
    </w:pPr>
    <w:rPr>
      <w:rFonts w:ascii="Arial" w:eastAsia="Times New Roman" w:hAnsi="Arial" w:cs="Times New Roman"/>
      <w:sz w:val="24"/>
      <w:szCs w:val="20"/>
      <w:lang w:eastAsia="sl-SI"/>
    </w:rPr>
  </w:style>
  <w:style w:type="paragraph" w:customStyle="1" w:styleId="Telobesedila-zamik31">
    <w:name w:val="Telo besedila - zamik 31"/>
    <w:basedOn w:val="Normal"/>
    <w:rsid w:val="00BD0CE1"/>
    <w:pPr>
      <w:widowControl w:val="0"/>
      <w:tabs>
        <w:tab w:val="left" w:pos="1701"/>
      </w:tabs>
      <w:spacing w:after="0" w:line="240" w:lineRule="auto"/>
      <w:ind w:left="425"/>
      <w:jc w:val="center"/>
    </w:pPr>
    <w:rPr>
      <w:rFonts w:ascii="Times New Roman" w:eastAsia="Times New Roman" w:hAnsi="Times New Roman" w:cs="Times New Roman"/>
      <w:b/>
      <w:sz w:val="24"/>
      <w:szCs w:val="20"/>
      <w:lang w:eastAsia="sl-SI"/>
    </w:rPr>
  </w:style>
  <w:style w:type="paragraph" w:styleId="BodyText">
    <w:name w:val="Body Text"/>
    <w:basedOn w:val="Normal"/>
    <w:link w:val="BodyTextChar"/>
    <w:rsid w:val="00BD0CE1"/>
    <w:pPr>
      <w:widowControl w:val="0"/>
      <w:spacing w:after="0" w:line="240" w:lineRule="auto"/>
      <w:jc w:val="both"/>
    </w:pPr>
    <w:rPr>
      <w:rFonts w:ascii="Arial" w:eastAsia="Times New Roman" w:hAnsi="Arial" w:cs="Times New Roman"/>
      <w:b/>
      <w:sz w:val="20"/>
      <w:szCs w:val="20"/>
      <w:lang w:val="x-none" w:eastAsia="sl-SI"/>
    </w:rPr>
  </w:style>
  <w:style w:type="character" w:customStyle="1" w:styleId="BodyTextChar">
    <w:name w:val="Body Text Char"/>
    <w:basedOn w:val="DefaultParagraphFont"/>
    <w:link w:val="BodyText"/>
    <w:rsid w:val="00BD0CE1"/>
    <w:rPr>
      <w:rFonts w:ascii="Arial" w:eastAsia="Times New Roman" w:hAnsi="Arial" w:cs="Times New Roman"/>
      <w:b/>
      <w:sz w:val="20"/>
      <w:szCs w:val="20"/>
      <w:lang w:val="x-none" w:eastAsia="sl-SI"/>
    </w:rPr>
  </w:style>
  <w:style w:type="paragraph" w:styleId="BodyText2">
    <w:name w:val="Body Text 2"/>
    <w:basedOn w:val="Normal"/>
    <w:link w:val="BodyText2Char"/>
    <w:rsid w:val="00BD0CE1"/>
    <w:pPr>
      <w:spacing w:after="0" w:line="240" w:lineRule="auto"/>
      <w:ind w:right="-2"/>
      <w:jc w:val="both"/>
    </w:pPr>
    <w:rPr>
      <w:rFonts w:ascii="Times New Roman" w:eastAsia="Times New Roman" w:hAnsi="Times New Roman" w:cs="Times New Roman"/>
      <w:b/>
      <w:sz w:val="20"/>
      <w:szCs w:val="20"/>
      <w:lang w:val="x-none" w:eastAsia="sl-SI"/>
    </w:rPr>
  </w:style>
  <w:style w:type="character" w:customStyle="1" w:styleId="BodyText2Char">
    <w:name w:val="Body Text 2 Char"/>
    <w:basedOn w:val="DefaultParagraphFont"/>
    <w:link w:val="BodyText2"/>
    <w:rsid w:val="00BD0CE1"/>
    <w:rPr>
      <w:rFonts w:ascii="Times New Roman" w:eastAsia="Times New Roman" w:hAnsi="Times New Roman" w:cs="Times New Roman"/>
      <w:b/>
      <w:sz w:val="20"/>
      <w:szCs w:val="20"/>
      <w:lang w:val="x-none" w:eastAsia="sl-SI"/>
    </w:rPr>
  </w:style>
  <w:style w:type="paragraph" w:styleId="BodyText3">
    <w:name w:val="Body Text 3"/>
    <w:basedOn w:val="Normal"/>
    <w:link w:val="BodyText3Char"/>
    <w:rsid w:val="00BD0CE1"/>
    <w:pPr>
      <w:tabs>
        <w:tab w:val="left" w:pos="142"/>
      </w:tabs>
      <w:spacing w:after="0" w:line="240" w:lineRule="auto"/>
      <w:jc w:val="both"/>
    </w:pPr>
    <w:rPr>
      <w:rFonts w:ascii="Times New Roman" w:eastAsia="Times New Roman" w:hAnsi="Times New Roman" w:cs="Times New Roman"/>
      <w:sz w:val="20"/>
      <w:szCs w:val="20"/>
      <w:lang w:val="x-none" w:eastAsia="sl-SI"/>
    </w:rPr>
  </w:style>
  <w:style w:type="character" w:customStyle="1" w:styleId="BodyText3Char">
    <w:name w:val="Body Text 3 Char"/>
    <w:basedOn w:val="DefaultParagraphFont"/>
    <w:link w:val="BodyText3"/>
    <w:rsid w:val="00BD0CE1"/>
    <w:rPr>
      <w:rFonts w:ascii="Times New Roman" w:eastAsia="Times New Roman" w:hAnsi="Times New Roman" w:cs="Times New Roman"/>
      <w:sz w:val="20"/>
      <w:szCs w:val="20"/>
      <w:lang w:val="x-none" w:eastAsia="sl-SI"/>
    </w:rPr>
  </w:style>
  <w:style w:type="paragraph" w:styleId="Caption">
    <w:name w:val="caption"/>
    <w:basedOn w:val="Normal"/>
    <w:next w:val="Normal"/>
    <w:qFormat/>
    <w:rsid w:val="00BD0CE1"/>
    <w:pPr>
      <w:tabs>
        <w:tab w:val="left" w:pos="567"/>
        <w:tab w:val="num" w:pos="851"/>
        <w:tab w:val="left" w:pos="993"/>
      </w:tabs>
      <w:spacing w:after="0" w:line="240" w:lineRule="auto"/>
      <w:jc w:val="right"/>
    </w:pPr>
    <w:rPr>
      <w:rFonts w:ascii="Times New Roman" w:eastAsia="Times New Roman" w:hAnsi="Times New Roman" w:cs="Times New Roman"/>
      <w:b/>
      <w:szCs w:val="20"/>
      <w:lang w:eastAsia="sl-SI"/>
    </w:rPr>
  </w:style>
  <w:style w:type="paragraph" w:customStyle="1" w:styleId="Telobesedila21">
    <w:name w:val="Telo besedila 21"/>
    <w:basedOn w:val="Normal"/>
    <w:rsid w:val="00BD0CE1"/>
    <w:pPr>
      <w:widowControl w:val="0"/>
      <w:spacing w:after="0" w:line="240" w:lineRule="auto"/>
      <w:ind w:left="284" w:hanging="284"/>
      <w:jc w:val="both"/>
    </w:pPr>
    <w:rPr>
      <w:rFonts w:ascii="Times New Roman" w:eastAsia="Times New Roman" w:hAnsi="Times New Roman" w:cs="Times New Roman"/>
      <w:sz w:val="24"/>
      <w:szCs w:val="20"/>
      <w:lang w:eastAsia="sl-SI"/>
    </w:rPr>
  </w:style>
  <w:style w:type="paragraph" w:styleId="TOC2">
    <w:name w:val="toc 2"/>
    <w:basedOn w:val="Normal"/>
    <w:next w:val="Normal"/>
    <w:autoRedefine/>
    <w:semiHidden/>
    <w:rsid w:val="00BD0CE1"/>
    <w:pPr>
      <w:tabs>
        <w:tab w:val="left" w:pos="600"/>
        <w:tab w:val="right" w:leader="dot" w:pos="9060"/>
      </w:tabs>
      <w:spacing w:before="240" w:after="0" w:line="120" w:lineRule="auto"/>
    </w:pPr>
    <w:rPr>
      <w:rFonts w:ascii="Times New Roman" w:eastAsia="Times New Roman" w:hAnsi="Times New Roman" w:cs="Times New Roman"/>
      <w:b/>
      <w:noProof/>
      <w:sz w:val="20"/>
      <w:szCs w:val="20"/>
      <w:lang w:eastAsia="sl-SI"/>
    </w:rPr>
  </w:style>
  <w:style w:type="paragraph" w:styleId="TOC3">
    <w:name w:val="toc 3"/>
    <w:basedOn w:val="Normal"/>
    <w:next w:val="Normal"/>
    <w:autoRedefine/>
    <w:semiHidden/>
    <w:rsid w:val="00BD0CE1"/>
    <w:pPr>
      <w:tabs>
        <w:tab w:val="left" w:pos="1000"/>
        <w:tab w:val="right" w:leader="dot" w:pos="9060"/>
      </w:tabs>
      <w:spacing w:after="0" w:line="240" w:lineRule="auto"/>
      <w:ind w:left="198"/>
    </w:pPr>
    <w:rPr>
      <w:rFonts w:ascii="Times New Roman" w:eastAsia="Times New Roman" w:hAnsi="Times New Roman" w:cs="Times New Roman"/>
      <w:noProof/>
      <w:sz w:val="20"/>
      <w:szCs w:val="20"/>
      <w:lang w:eastAsia="sl-SI"/>
    </w:rPr>
  </w:style>
  <w:style w:type="paragraph" w:styleId="Subtitle">
    <w:name w:val="Subtitle"/>
    <w:basedOn w:val="Normal"/>
    <w:link w:val="SubtitleChar"/>
    <w:qFormat/>
    <w:rsid w:val="00BD0CE1"/>
    <w:pPr>
      <w:spacing w:after="0" w:line="240" w:lineRule="auto"/>
    </w:pPr>
    <w:rPr>
      <w:rFonts w:ascii="Times New Roman" w:eastAsia="Times New Roman" w:hAnsi="Times New Roman" w:cs="Times New Roman"/>
      <w:b/>
      <w:sz w:val="20"/>
      <w:szCs w:val="20"/>
      <w:lang w:val="x-none" w:eastAsia="sl-SI"/>
    </w:rPr>
  </w:style>
  <w:style w:type="character" w:customStyle="1" w:styleId="SubtitleChar">
    <w:name w:val="Subtitle Char"/>
    <w:basedOn w:val="DefaultParagraphFont"/>
    <w:link w:val="Subtitle"/>
    <w:rsid w:val="00BD0CE1"/>
    <w:rPr>
      <w:rFonts w:ascii="Times New Roman" w:eastAsia="Times New Roman" w:hAnsi="Times New Roman" w:cs="Times New Roman"/>
      <w:b/>
      <w:sz w:val="20"/>
      <w:szCs w:val="20"/>
      <w:lang w:val="x-none" w:eastAsia="sl-SI"/>
    </w:rPr>
  </w:style>
  <w:style w:type="paragraph" w:styleId="ListBullet">
    <w:name w:val="List Bullet"/>
    <w:basedOn w:val="Normal"/>
    <w:autoRedefine/>
    <w:rsid w:val="00BD0CE1"/>
    <w:pPr>
      <w:tabs>
        <w:tab w:val="num" w:pos="360"/>
      </w:tabs>
      <w:spacing w:after="0" w:line="240" w:lineRule="auto"/>
      <w:ind w:left="360" w:hanging="360"/>
    </w:pPr>
    <w:rPr>
      <w:rFonts w:ascii="Times New Roman" w:eastAsia="Times New Roman" w:hAnsi="Times New Roman" w:cs="Times New Roman"/>
      <w:sz w:val="20"/>
      <w:szCs w:val="20"/>
      <w:lang w:eastAsia="sl-SI"/>
    </w:rPr>
  </w:style>
  <w:style w:type="paragraph" w:styleId="ListBullet2">
    <w:name w:val="List Bullet 2"/>
    <w:basedOn w:val="Normal"/>
    <w:autoRedefine/>
    <w:rsid w:val="00BD0CE1"/>
    <w:pPr>
      <w:tabs>
        <w:tab w:val="num" w:pos="643"/>
      </w:tabs>
      <w:spacing w:after="0" w:line="240" w:lineRule="auto"/>
      <w:ind w:left="643" w:hanging="360"/>
    </w:pPr>
    <w:rPr>
      <w:rFonts w:ascii="Times New Roman" w:eastAsia="Times New Roman" w:hAnsi="Times New Roman" w:cs="Times New Roman"/>
      <w:sz w:val="20"/>
      <w:szCs w:val="20"/>
      <w:lang w:eastAsia="sl-SI"/>
    </w:rPr>
  </w:style>
  <w:style w:type="paragraph" w:styleId="ListBullet3">
    <w:name w:val="List Bullet 3"/>
    <w:basedOn w:val="Normal"/>
    <w:autoRedefine/>
    <w:rsid w:val="00BD0CE1"/>
    <w:pPr>
      <w:tabs>
        <w:tab w:val="num" w:pos="926"/>
      </w:tabs>
      <w:spacing w:after="0" w:line="240" w:lineRule="auto"/>
      <w:ind w:left="926" w:hanging="360"/>
    </w:pPr>
    <w:rPr>
      <w:rFonts w:ascii="Times New Roman" w:eastAsia="Times New Roman" w:hAnsi="Times New Roman" w:cs="Times New Roman"/>
      <w:sz w:val="20"/>
      <w:szCs w:val="20"/>
      <w:lang w:eastAsia="sl-SI"/>
    </w:rPr>
  </w:style>
  <w:style w:type="paragraph" w:customStyle="1" w:styleId="DOUS1">
    <w:name w:val="DOUS1"/>
    <w:basedOn w:val="Normal"/>
    <w:rsid w:val="00BD0CE1"/>
    <w:pPr>
      <w:numPr>
        <w:numId w:val="1"/>
      </w:numPr>
      <w:spacing w:after="0" w:line="240" w:lineRule="auto"/>
      <w:jc w:val="both"/>
    </w:pPr>
    <w:rPr>
      <w:rFonts w:ascii="Times New Roman" w:eastAsia="Times New Roman" w:hAnsi="Times New Roman" w:cs="Times New Roman"/>
      <w:b/>
      <w:sz w:val="24"/>
      <w:szCs w:val="20"/>
      <w:lang w:eastAsia="sl-SI"/>
    </w:rPr>
  </w:style>
  <w:style w:type="paragraph" w:customStyle="1" w:styleId="DOUS2">
    <w:name w:val="DOUS2"/>
    <w:basedOn w:val="Normal"/>
    <w:rsid w:val="00BD0CE1"/>
    <w:pPr>
      <w:numPr>
        <w:ilvl w:val="1"/>
        <w:numId w:val="1"/>
      </w:numPr>
      <w:spacing w:after="0" w:line="240" w:lineRule="auto"/>
      <w:jc w:val="both"/>
    </w:pPr>
    <w:rPr>
      <w:rFonts w:ascii="Times New Roman" w:eastAsia="Times New Roman" w:hAnsi="Times New Roman" w:cs="Times New Roman"/>
      <w:sz w:val="24"/>
      <w:szCs w:val="20"/>
      <w:lang w:eastAsia="sl-SI"/>
    </w:rPr>
  </w:style>
  <w:style w:type="paragraph" w:styleId="PlainText">
    <w:name w:val="Plain Text"/>
    <w:basedOn w:val="Normal"/>
    <w:link w:val="PlainTextChar"/>
    <w:rsid w:val="00BD0CE1"/>
    <w:pPr>
      <w:spacing w:after="0" w:line="240" w:lineRule="auto"/>
      <w:jc w:val="both"/>
    </w:pPr>
    <w:rPr>
      <w:rFonts w:ascii="Times New Roman" w:eastAsia="Times New Roman" w:hAnsi="Times New Roman" w:cs="Times New Roman"/>
      <w:sz w:val="24"/>
      <w:szCs w:val="20"/>
      <w:lang w:val="x-none" w:eastAsia="sl-SI"/>
    </w:rPr>
  </w:style>
  <w:style w:type="character" w:customStyle="1" w:styleId="PlainTextChar">
    <w:name w:val="Plain Text Char"/>
    <w:basedOn w:val="DefaultParagraphFont"/>
    <w:link w:val="PlainText"/>
    <w:rsid w:val="00BD0CE1"/>
    <w:rPr>
      <w:rFonts w:ascii="Times New Roman" w:eastAsia="Times New Roman" w:hAnsi="Times New Roman" w:cs="Times New Roman"/>
      <w:sz w:val="24"/>
      <w:szCs w:val="20"/>
      <w:lang w:val="x-none" w:eastAsia="sl-SI"/>
    </w:rPr>
  </w:style>
  <w:style w:type="paragraph" w:customStyle="1" w:styleId="BESEDILO">
    <w:name w:val="BESEDILO"/>
    <w:rsid w:val="00BD0CE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BD0CE1"/>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ormal"/>
    <w:rsid w:val="00BD0CE1"/>
    <w:pPr>
      <w:spacing w:before="120" w:after="0" w:line="264" w:lineRule="atLeast"/>
      <w:jc w:val="both"/>
    </w:pPr>
    <w:rPr>
      <w:rFonts w:ascii="Arial" w:eastAsia="Times New Roman" w:hAnsi="Arial" w:cs="Times New Roman"/>
      <w:szCs w:val="20"/>
      <w:lang w:eastAsia="sl-SI"/>
    </w:rPr>
  </w:style>
  <w:style w:type="character" w:styleId="Hyperlink">
    <w:name w:val="Hyperlink"/>
    <w:rsid w:val="00BD0CE1"/>
    <w:rPr>
      <w:color w:val="0000FF"/>
      <w:u w:val="single"/>
    </w:rPr>
  </w:style>
  <w:style w:type="character" w:styleId="Strong">
    <w:name w:val="Strong"/>
    <w:uiPriority w:val="22"/>
    <w:qFormat/>
    <w:rsid w:val="00BD0CE1"/>
    <w:rPr>
      <w:b/>
      <w:bCs/>
    </w:rPr>
  </w:style>
  <w:style w:type="paragraph" w:styleId="HTMLPreformatted">
    <w:name w:val="HTML Preformatted"/>
    <w:basedOn w:val="Normal"/>
    <w:link w:val="HTMLPreformattedChar"/>
    <w:uiPriority w:val="99"/>
    <w:rsid w:val="00BD0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sl-SI"/>
    </w:rPr>
  </w:style>
  <w:style w:type="character" w:customStyle="1" w:styleId="HTMLPreformattedChar">
    <w:name w:val="HTML Preformatted Char"/>
    <w:basedOn w:val="DefaultParagraphFont"/>
    <w:link w:val="HTMLPreformatted"/>
    <w:uiPriority w:val="99"/>
    <w:rsid w:val="00BD0CE1"/>
    <w:rPr>
      <w:rFonts w:ascii="Courier New" w:eastAsia="Times New Roman" w:hAnsi="Courier New" w:cs="Times New Roman"/>
      <w:color w:val="000000"/>
      <w:sz w:val="18"/>
      <w:szCs w:val="18"/>
      <w:lang w:val="x-none" w:eastAsia="sl-SI"/>
    </w:rPr>
  </w:style>
  <w:style w:type="table" w:styleId="TableGrid">
    <w:name w:val="Table Grid"/>
    <w:basedOn w:val="TableNormal"/>
    <w:rsid w:val="00BD0CE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basedOn w:val="DefaultParagraphFont"/>
    <w:uiPriority w:val="99"/>
    <w:semiHidden/>
    <w:rsid w:val="00BD0CE1"/>
    <w:rPr>
      <w:rFonts w:ascii="Tahoma" w:hAnsi="Tahoma" w:cs="Tahoma"/>
      <w:sz w:val="16"/>
      <w:szCs w:val="16"/>
    </w:rPr>
  </w:style>
  <w:style w:type="paragraph" w:customStyle="1" w:styleId="NavadenTimesNewRoman">
    <w:name w:val="Navaden Times New Roman"/>
    <w:basedOn w:val="Normal"/>
    <w:rsid w:val="00BD0CE1"/>
    <w:pPr>
      <w:widowControl w:val="0"/>
      <w:spacing w:after="0" w:line="240" w:lineRule="auto"/>
    </w:pPr>
    <w:rPr>
      <w:rFonts w:ascii="Arial" w:eastAsia="Times New Roman" w:hAnsi="Arial" w:cs="Times New Roman"/>
      <w:szCs w:val="20"/>
      <w:lang w:eastAsia="sl-SI"/>
    </w:rPr>
  </w:style>
  <w:style w:type="character" w:customStyle="1" w:styleId="CommentTextChar">
    <w:name w:val="Comment Text Char"/>
    <w:link w:val="CommentText"/>
    <w:semiHidden/>
    <w:rsid w:val="00BD0CE1"/>
    <w:rPr>
      <w:rFonts w:ascii="Times New Roman" w:eastAsia="Times New Roman" w:hAnsi="Times New Roman"/>
    </w:rPr>
  </w:style>
  <w:style w:type="paragraph" w:styleId="CommentText">
    <w:name w:val="annotation text"/>
    <w:basedOn w:val="Normal"/>
    <w:link w:val="CommentTextChar"/>
    <w:semiHidden/>
    <w:rsid w:val="00BD0CE1"/>
    <w:pPr>
      <w:spacing w:after="0" w:line="240" w:lineRule="auto"/>
    </w:pPr>
    <w:rPr>
      <w:rFonts w:ascii="Times New Roman" w:eastAsia="Times New Roman" w:hAnsi="Times New Roman"/>
    </w:rPr>
  </w:style>
  <w:style w:type="character" w:customStyle="1" w:styleId="PripombabesediloZnak1">
    <w:name w:val="Pripomba – besedilo Znak1"/>
    <w:basedOn w:val="DefaultParagraphFont"/>
    <w:uiPriority w:val="99"/>
    <w:semiHidden/>
    <w:rsid w:val="00BD0CE1"/>
    <w:rPr>
      <w:sz w:val="20"/>
      <w:szCs w:val="20"/>
    </w:rPr>
  </w:style>
  <w:style w:type="character" w:customStyle="1" w:styleId="CommentSubjectChar">
    <w:name w:val="Comment Subject Char"/>
    <w:link w:val="CommentSubject"/>
    <w:semiHidden/>
    <w:rsid w:val="00BD0CE1"/>
    <w:rPr>
      <w:rFonts w:ascii="Times New Roman" w:eastAsia="Times New Roman" w:hAnsi="Times New Roman"/>
      <w:b/>
      <w:bCs/>
    </w:rPr>
  </w:style>
  <w:style w:type="paragraph" w:styleId="CommentSubject">
    <w:name w:val="annotation subject"/>
    <w:basedOn w:val="CommentText"/>
    <w:next w:val="CommentText"/>
    <w:link w:val="CommentSubjectChar"/>
    <w:semiHidden/>
    <w:rsid w:val="00BD0CE1"/>
    <w:rPr>
      <w:b/>
      <w:bCs/>
    </w:rPr>
  </w:style>
  <w:style w:type="character" w:customStyle="1" w:styleId="ZadevapripombeZnak1">
    <w:name w:val="Zadeva pripombe Znak1"/>
    <w:basedOn w:val="PripombabesediloZnak1"/>
    <w:uiPriority w:val="99"/>
    <w:semiHidden/>
    <w:rsid w:val="00BD0CE1"/>
    <w:rPr>
      <w:b/>
      <w:bCs/>
      <w:sz w:val="20"/>
      <w:szCs w:val="20"/>
    </w:rPr>
  </w:style>
  <w:style w:type="paragraph" w:customStyle="1" w:styleId="Odstavekseznama1">
    <w:name w:val="Odstavek seznama1"/>
    <w:basedOn w:val="Normal"/>
    <w:uiPriority w:val="34"/>
    <w:qFormat/>
    <w:rsid w:val="00BD0CE1"/>
    <w:pPr>
      <w:spacing w:after="0" w:line="240" w:lineRule="auto"/>
      <w:ind w:left="708"/>
    </w:pPr>
    <w:rPr>
      <w:rFonts w:ascii="Times New Roman" w:eastAsia="Times New Roman" w:hAnsi="Times New Roman" w:cs="Times New Roman"/>
      <w:sz w:val="24"/>
      <w:szCs w:val="24"/>
      <w:lang w:eastAsia="sl-SI"/>
    </w:rPr>
  </w:style>
  <w:style w:type="paragraph" w:customStyle="1" w:styleId="Slog">
    <w:name w:val="Slog"/>
    <w:rsid w:val="00BD0CE1"/>
    <w:pPr>
      <w:spacing w:after="0" w:line="240" w:lineRule="auto"/>
    </w:pPr>
    <w:rPr>
      <w:rFonts w:ascii="Arial" w:eastAsia="Times New Roman" w:hAnsi="Arial" w:cs="Times New Roman"/>
      <w:szCs w:val="20"/>
      <w:lang w:val="en-GB" w:eastAsia="sl-SI"/>
    </w:rPr>
  </w:style>
  <w:style w:type="paragraph" w:styleId="ListParagraph">
    <w:name w:val="List Paragraph"/>
    <w:basedOn w:val="Normal"/>
    <w:uiPriority w:val="1"/>
    <w:qFormat/>
    <w:rsid w:val="00BD0CE1"/>
    <w:pPr>
      <w:spacing w:after="0" w:line="240" w:lineRule="auto"/>
      <w:ind w:left="708"/>
    </w:pPr>
    <w:rPr>
      <w:rFonts w:ascii="Times New Roman" w:eastAsia="Times New Roman" w:hAnsi="Times New Roman" w:cs="Times New Roman"/>
      <w:sz w:val="20"/>
      <w:szCs w:val="20"/>
      <w:lang w:eastAsia="sl-SI"/>
    </w:rPr>
  </w:style>
  <w:style w:type="paragraph" w:customStyle="1" w:styleId="Telobesedila211">
    <w:name w:val="Telo besedila 211"/>
    <w:basedOn w:val="Normal"/>
    <w:rsid w:val="00BD0CE1"/>
    <w:pPr>
      <w:suppressAutoHyphens/>
      <w:spacing w:after="0" w:line="240" w:lineRule="auto"/>
      <w:jc w:val="both"/>
    </w:pPr>
    <w:rPr>
      <w:rFonts w:ascii="Times New Roman" w:eastAsia="Times New Roman" w:hAnsi="Times New Roman" w:cs="Times New Roman"/>
      <w:sz w:val="24"/>
      <w:szCs w:val="24"/>
      <w:lang w:eastAsia="ar-SA"/>
    </w:rPr>
  </w:style>
  <w:style w:type="character" w:styleId="FollowedHyperlink">
    <w:name w:val="FollowedHyperlink"/>
    <w:rsid w:val="00BD0CE1"/>
    <w:rPr>
      <w:color w:val="800080"/>
      <w:u w:val="single"/>
    </w:rPr>
  </w:style>
  <w:style w:type="paragraph" w:styleId="Revision">
    <w:name w:val="Revision"/>
    <w:hidden/>
    <w:uiPriority w:val="99"/>
    <w:semiHidden/>
    <w:rsid w:val="00BD0CE1"/>
    <w:pPr>
      <w:spacing w:after="0" w:line="240" w:lineRule="auto"/>
    </w:pPr>
    <w:rPr>
      <w:rFonts w:ascii="Times New Roman" w:eastAsia="Times New Roman" w:hAnsi="Times New Roman" w:cs="Times New Roman"/>
      <w:sz w:val="20"/>
      <w:szCs w:val="20"/>
      <w:lang w:eastAsia="sl-SI"/>
    </w:rPr>
  </w:style>
  <w:style w:type="paragraph" w:styleId="NormalWeb">
    <w:name w:val="Normal (Web)"/>
    <w:basedOn w:val="Normal"/>
    <w:uiPriority w:val="99"/>
    <w:rsid w:val="00BD0CE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seznama11">
    <w:name w:val="Odstavek seznama11"/>
    <w:basedOn w:val="Normal"/>
    <w:uiPriority w:val="34"/>
    <w:qFormat/>
    <w:rsid w:val="00BD0CE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ListParagraph1">
    <w:name w:val="List Paragraph1"/>
    <w:basedOn w:val="Normal"/>
    <w:qFormat/>
    <w:rsid w:val="00BD0CE1"/>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Telobesedila33">
    <w:name w:val="Telo besedila 33"/>
    <w:basedOn w:val="Normal"/>
    <w:rsid w:val="00BD0CE1"/>
    <w:pPr>
      <w:tabs>
        <w:tab w:val="left" w:pos="142"/>
      </w:tabs>
      <w:suppressAutoHyphens/>
      <w:spacing w:after="0" w:line="240" w:lineRule="auto"/>
      <w:jc w:val="both"/>
    </w:pPr>
    <w:rPr>
      <w:rFonts w:ascii="Times New Roman" w:eastAsia="Times New Roman" w:hAnsi="Times New Roman" w:cs="Times New Roman"/>
      <w:szCs w:val="20"/>
      <w:lang w:eastAsia="ar-SA"/>
    </w:rPr>
  </w:style>
  <w:style w:type="paragraph" w:customStyle="1" w:styleId="Zoran2">
    <w:name w:val="Zoran 2"/>
    <w:basedOn w:val="Heading2"/>
    <w:rsid w:val="00BD0CE1"/>
    <w:pPr>
      <w:numPr>
        <w:numId w:val="11"/>
      </w:numPr>
      <w:tabs>
        <w:tab w:val="clear" w:pos="567"/>
        <w:tab w:val="clear" w:pos="1134"/>
        <w:tab w:val="clear" w:pos="8080"/>
      </w:tabs>
    </w:pPr>
    <w:rPr>
      <w:rFonts w:ascii="Arial" w:hAnsi="Arial" w:cs="Arial"/>
      <w:bCs/>
      <w:iCs/>
      <w:sz w:val="22"/>
      <w:szCs w:val="22"/>
    </w:rPr>
  </w:style>
  <w:style w:type="paragraph" w:customStyle="1" w:styleId="western">
    <w:name w:val="western"/>
    <w:basedOn w:val="Normal"/>
    <w:rsid w:val="00BD0CE1"/>
    <w:pPr>
      <w:spacing w:before="100" w:beforeAutospacing="1" w:after="0" w:line="240" w:lineRule="auto"/>
      <w:ind w:right="57"/>
      <w:jc w:val="both"/>
    </w:pPr>
    <w:rPr>
      <w:rFonts w:ascii="Arial" w:eastAsia="Times New Roman" w:hAnsi="Arial" w:cs="Arial"/>
      <w:sz w:val="24"/>
      <w:szCs w:val="24"/>
      <w:lang w:eastAsia="sl-SI"/>
    </w:rPr>
  </w:style>
  <w:style w:type="character" w:styleId="CommentReference">
    <w:name w:val="annotation reference"/>
    <w:semiHidden/>
    <w:unhideWhenUsed/>
    <w:rsid w:val="00BD0CE1"/>
    <w:rPr>
      <w:sz w:val="16"/>
      <w:szCs w:val="16"/>
    </w:rPr>
  </w:style>
  <w:style w:type="paragraph" w:styleId="FootnoteText">
    <w:name w:val="footnote text"/>
    <w:basedOn w:val="Normal"/>
    <w:link w:val="FootnoteTextChar"/>
    <w:uiPriority w:val="99"/>
    <w:semiHidden/>
    <w:unhideWhenUsed/>
    <w:rsid w:val="00BD0CE1"/>
    <w:pPr>
      <w:spacing w:after="0" w:line="240" w:lineRule="auto"/>
    </w:pPr>
    <w:rPr>
      <w:rFonts w:ascii="Times New Roman" w:eastAsia="Times New Roman" w:hAnsi="Times New Roman" w:cs="Times New Roman"/>
      <w:sz w:val="20"/>
      <w:szCs w:val="20"/>
      <w:lang w:eastAsia="sl-SI"/>
    </w:rPr>
  </w:style>
  <w:style w:type="character" w:customStyle="1" w:styleId="FootnoteTextChar">
    <w:name w:val="Footnote Text Char"/>
    <w:basedOn w:val="DefaultParagraphFont"/>
    <w:link w:val="FootnoteText"/>
    <w:uiPriority w:val="99"/>
    <w:semiHidden/>
    <w:rsid w:val="00BD0CE1"/>
    <w:rPr>
      <w:rFonts w:ascii="Times New Roman" w:eastAsia="Times New Roman" w:hAnsi="Times New Roman" w:cs="Times New Roman"/>
      <w:sz w:val="20"/>
      <w:szCs w:val="20"/>
      <w:lang w:eastAsia="sl-SI"/>
    </w:rPr>
  </w:style>
  <w:style w:type="character" w:styleId="FootnoteReference">
    <w:name w:val="footnote reference"/>
    <w:uiPriority w:val="99"/>
    <w:semiHidden/>
    <w:unhideWhenUsed/>
    <w:rsid w:val="00BD0CE1"/>
    <w:rPr>
      <w:vertAlign w:val="superscript"/>
    </w:rPr>
  </w:style>
  <w:style w:type="paragraph" w:customStyle="1" w:styleId="Poglavje1">
    <w:name w:val="Poglavje 1"/>
    <w:basedOn w:val="BodyText"/>
    <w:rsid w:val="00BB1CCF"/>
    <w:pPr>
      <w:widowControl/>
      <w:numPr>
        <w:numId w:val="30"/>
      </w:numPr>
      <w:tabs>
        <w:tab w:val="clear" w:pos="703"/>
        <w:tab w:val="num" w:pos="360"/>
      </w:tabs>
      <w:ind w:left="0" w:firstLine="0"/>
    </w:pPr>
    <w:rPr>
      <w:i/>
      <w:szCs w:val="24"/>
      <w:lang w:val="sl-SI"/>
    </w:rPr>
  </w:style>
  <w:style w:type="paragraph" w:customStyle="1" w:styleId="Poglavje2">
    <w:name w:val="Poglavje 2"/>
    <w:basedOn w:val="BodyText"/>
    <w:rsid w:val="00BB1CCF"/>
    <w:pPr>
      <w:widowControl/>
      <w:numPr>
        <w:ilvl w:val="1"/>
        <w:numId w:val="30"/>
      </w:numPr>
      <w:tabs>
        <w:tab w:val="clear" w:pos="705"/>
        <w:tab w:val="num" w:pos="360"/>
      </w:tabs>
      <w:ind w:left="0" w:firstLine="0"/>
    </w:pPr>
    <w:rPr>
      <w:lang w:val="sl-SI"/>
    </w:rPr>
  </w:style>
  <w:style w:type="paragraph" w:customStyle="1" w:styleId="Poglavje3">
    <w:name w:val="Poglavje 3"/>
    <w:basedOn w:val="BodyText"/>
    <w:rsid w:val="00BB1CCF"/>
    <w:pPr>
      <w:widowControl/>
      <w:numPr>
        <w:ilvl w:val="2"/>
        <w:numId w:val="30"/>
      </w:numPr>
      <w:tabs>
        <w:tab w:val="clear" w:pos="720"/>
        <w:tab w:val="num" w:pos="360"/>
      </w:tabs>
      <w:ind w:left="0" w:firstLine="0"/>
    </w:pPr>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11075">
      <w:bodyDiv w:val="1"/>
      <w:marLeft w:val="0"/>
      <w:marRight w:val="0"/>
      <w:marTop w:val="0"/>
      <w:marBottom w:val="0"/>
      <w:divBdr>
        <w:top w:val="none" w:sz="0" w:space="0" w:color="auto"/>
        <w:left w:val="none" w:sz="0" w:space="0" w:color="auto"/>
        <w:bottom w:val="none" w:sz="0" w:space="0" w:color="auto"/>
        <w:right w:val="none" w:sz="0" w:space="0" w:color="auto"/>
      </w:divBdr>
      <w:divsChild>
        <w:div w:id="272592767">
          <w:marLeft w:val="0"/>
          <w:marRight w:val="0"/>
          <w:marTop w:val="0"/>
          <w:marBottom w:val="0"/>
          <w:divBdr>
            <w:top w:val="none" w:sz="0" w:space="0" w:color="auto"/>
            <w:left w:val="none" w:sz="0" w:space="0" w:color="auto"/>
            <w:bottom w:val="none" w:sz="0" w:space="0" w:color="auto"/>
            <w:right w:val="none" w:sz="0" w:space="0" w:color="auto"/>
          </w:divBdr>
        </w:div>
      </w:divsChild>
    </w:div>
    <w:div w:id="399795078">
      <w:bodyDiv w:val="1"/>
      <w:marLeft w:val="0"/>
      <w:marRight w:val="0"/>
      <w:marTop w:val="0"/>
      <w:marBottom w:val="0"/>
      <w:divBdr>
        <w:top w:val="none" w:sz="0" w:space="0" w:color="auto"/>
        <w:left w:val="none" w:sz="0" w:space="0" w:color="auto"/>
        <w:bottom w:val="none" w:sz="0" w:space="0" w:color="auto"/>
        <w:right w:val="none" w:sz="0" w:space="0" w:color="auto"/>
      </w:divBdr>
      <w:divsChild>
        <w:div w:id="891161558">
          <w:marLeft w:val="0"/>
          <w:marRight w:val="0"/>
          <w:marTop w:val="0"/>
          <w:marBottom w:val="0"/>
          <w:divBdr>
            <w:top w:val="none" w:sz="0" w:space="0" w:color="auto"/>
            <w:left w:val="none" w:sz="0" w:space="0" w:color="auto"/>
            <w:bottom w:val="none" w:sz="0" w:space="0" w:color="auto"/>
            <w:right w:val="none" w:sz="0" w:space="0" w:color="auto"/>
          </w:divBdr>
        </w:div>
      </w:divsChild>
    </w:div>
    <w:div w:id="454176732">
      <w:bodyDiv w:val="1"/>
      <w:marLeft w:val="0"/>
      <w:marRight w:val="0"/>
      <w:marTop w:val="0"/>
      <w:marBottom w:val="0"/>
      <w:divBdr>
        <w:top w:val="none" w:sz="0" w:space="0" w:color="auto"/>
        <w:left w:val="none" w:sz="0" w:space="0" w:color="auto"/>
        <w:bottom w:val="none" w:sz="0" w:space="0" w:color="auto"/>
        <w:right w:val="none" w:sz="0" w:space="0" w:color="auto"/>
      </w:divBdr>
    </w:div>
    <w:div w:id="529493646">
      <w:bodyDiv w:val="1"/>
      <w:marLeft w:val="0"/>
      <w:marRight w:val="0"/>
      <w:marTop w:val="0"/>
      <w:marBottom w:val="0"/>
      <w:divBdr>
        <w:top w:val="none" w:sz="0" w:space="0" w:color="auto"/>
        <w:left w:val="none" w:sz="0" w:space="0" w:color="auto"/>
        <w:bottom w:val="none" w:sz="0" w:space="0" w:color="auto"/>
        <w:right w:val="none" w:sz="0" w:space="0" w:color="auto"/>
      </w:divBdr>
    </w:div>
    <w:div w:id="712852980">
      <w:bodyDiv w:val="1"/>
      <w:marLeft w:val="0"/>
      <w:marRight w:val="0"/>
      <w:marTop w:val="0"/>
      <w:marBottom w:val="0"/>
      <w:divBdr>
        <w:top w:val="none" w:sz="0" w:space="0" w:color="auto"/>
        <w:left w:val="none" w:sz="0" w:space="0" w:color="auto"/>
        <w:bottom w:val="none" w:sz="0" w:space="0" w:color="auto"/>
        <w:right w:val="none" w:sz="0" w:space="0" w:color="auto"/>
      </w:divBdr>
    </w:div>
    <w:div w:id="772746406">
      <w:bodyDiv w:val="1"/>
      <w:marLeft w:val="0"/>
      <w:marRight w:val="0"/>
      <w:marTop w:val="0"/>
      <w:marBottom w:val="0"/>
      <w:divBdr>
        <w:top w:val="none" w:sz="0" w:space="0" w:color="auto"/>
        <w:left w:val="none" w:sz="0" w:space="0" w:color="auto"/>
        <w:bottom w:val="none" w:sz="0" w:space="0" w:color="auto"/>
        <w:right w:val="none" w:sz="0" w:space="0" w:color="auto"/>
      </w:divBdr>
      <w:divsChild>
        <w:div w:id="652611109">
          <w:marLeft w:val="0"/>
          <w:marRight w:val="0"/>
          <w:marTop w:val="0"/>
          <w:marBottom w:val="0"/>
          <w:divBdr>
            <w:top w:val="none" w:sz="0" w:space="0" w:color="auto"/>
            <w:left w:val="none" w:sz="0" w:space="0" w:color="auto"/>
            <w:bottom w:val="none" w:sz="0" w:space="0" w:color="auto"/>
            <w:right w:val="none" w:sz="0" w:space="0" w:color="auto"/>
          </w:divBdr>
        </w:div>
      </w:divsChild>
    </w:div>
    <w:div w:id="1191794427">
      <w:bodyDiv w:val="1"/>
      <w:marLeft w:val="0"/>
      <w:marRight w:val="0"/>
      <w:marTop w:val="0"/>
      <w:marBottom w:val="0"/>
      <w:divBdr>
        <w:top w:val="none" w:sz="0" w:space="0" w:color="auto"/>
        <w:left w:val="none" w:sz="0" w:space="0" w:color="auto"/>
        <w:bottom w:val="none" w:sz="0" w:space="0" w:color="auto"/>
        <w:right w:val="none" w:sz="0" w:space="0" w:color="auto"/>
      </w:divBdr>
      <w:divsChild>
        <w:div w:id="1270434096">
          <w:marLeft w:val="0"/>
          <w:marRight w:val="0"/>
          <w:marTop w:val="0"/>
          <w:marBottom w:val="0"/>
          <w:divBdr>
            <w:top w:val="none" w:sz="0" w:space="0" w:color="auto"/>
            <w:left w:val="none" w:sz="0" w:space="0" w:color="auto"/>
            <w:bottom w:val="none" w:sz="0" w:space="0" w:color="auto"/>
            <w:right w:val="none" w:sz="0" w:space="0" w:color="auto"/>
          </w:divBdr>
        </w:div>
      </w:divsChild>
    </w:div>
    <w:div w:id="1253930565">
      <w:bodyDiv w:val="1"/>
      <w:marLeft w:val="0"/>
      <w:marRight w:val="0"/>
      <w:marTop w:val="0"/>
      <w:marBottom w:val="0"/>
      <w:divBdr>
        <w:top w:val="none" w:sz="0" w:space="0" w:color="auto"/>
        <w:left w:val="none" w:sz="0" w:space="0" w:color="auto"/>
        <w:bottom w:val="none" w:sz="0" w:space="0" w:color="auto"/>
        <w:right w:val="none" w:sz="0" w:space="0" w:color="auto"/>
      </w:divBdr>
      <w:divsChild>
        <w:div w:id="206995146">
          <w:marLeft w:val="0"/>
          <w:marRight w:val="0"/>
          <w:marTop w:val="0"/>
          <w:marBottom w:val="0"/>
          <w:divBdr>
            <w:top w:val="none" w:sz="0" w:space="0" w:color="auto"/>
            <w:left w:val="none" w:sz="0" w:space="0" w:color="auto"/>
            <w:bottom w:val="none" w:sz="0" w:space="0" w:color="auto"/>
            <w:right w:val="none" w:sz="0" w:space="0" w:color="auto"/>
          </w:divBdr>
        </w:div>
        <w:div w:id="280842144">
          <w:marLeft w:val="0"/>
          <w:marRight w:val="0"/>
          <w:marTop w:val="0"/>
          <w:marBottom w:val="0"/>
          <w:divBdr>
            <w:top w:val="none" w:sz="0" w:space="0" w:color="auto"/>
            <w:left w:val="none" w:sz="0" w:space="0" w:color="auto"/>
            <w:bottom w:val="none" w:sz="0" w:space="0" w:color="auto"/>
            <w:right w:val="none" w:sz="0" w:space="0" w:color="auto"/>
          </w:divBdr>
        </w:div>
        <w:div w:id="969214276">
          <w:marLeft w:val="0"/>
          <w:marRight w:val="0"/>
          <w:marTop w:val="0"/>
          <w:marBottom w:val="0"/>
          <w:divBdr>
            <w:top w:val="none" w:sz="0" w:space="0" w:color="auto"/>
            <w:left w:val="none" w:sz="0" w:space="0" w:color="auto"/>
            <w:bottom w:val="none" w:sz="0" w:space="0" w:color="auto"/>
            <w:right w:val="none" w:sz="0" w:space="0" w:color="auto"/>
          </w:divBdr>
        </w:div>
      </w:divsChild>
    </w:div>
    <w:div w:id="1263609967">
      <w:bodyDiv w:val="1"/>
      <w:marLeft w:val="0"/>
      <w:marRight w:val="0"/>
      <w:marTop w:val="0"/>
      <w:marBottom w:val="0"/>
      <w:divBdr>
        <w:top w:val="none" w:sz="0" w:space="0" w:color="auto"/>
        <w:left w:val="none" w:sz="0" w:space="0" w:color="auto"/>
        <w:bottom w:val="none" w:sz="0" w:space="0" w:color="auto"/>
        <w:right w:val="none" w:sz="0" w:space="0" w:color="auto"/>
      </w:divBdr>
    </w:div>
    <w:div w:id="1691567677">
      <w:bodyDiv w:val="1"/>
      <w:marLeft w:val="0"/>
      <w:marRight w:val="0"/>
      <w:marTop w:val="0"/>
      <w:marBottom w:val="0"/>
      <w:divBdr>
        <w:top w:val="none" w:sz="0" w:space="0" w:color="auto"/>
        <w:left w:val="none" w:sz="0" w:space="0" w:color="auto"/>
        <w:bottom w:val="none" w:sz="0" w:space="0" w:color="auto"/>
        <w:right w:val="none" w:sz="0" w:space="0" w:color="auto"/>
      </w:divBdr>
    </w:div>
    <w:div w:id="1987856786">
      <w:bodyDiv w:val="1"/>
      <w:marLeft w:val="0"/>
      <w:marRight w:val="0"/>
      <w:marTop w:val="0"/>
      <w:marBottom w:val="0"/>
      <w:divBdr>
        <w:top w:val="none" w:sz="0" w:space="0" w:color="auto"/>
        <w:left w:val="none" w:sz="0" w:space="0" w:color="auto"/>
        <w:bottom w:val="none" w:sz="0" w:space="0" w:color="auto"/>
        <w:right w:val="none" w:sz="0" w:space="0" w:color="auto"/>
      </w:divBdr>
      <w:divsChild>
        <w:div w:id="616259991">
          <w:marLeft w:val="0"/>
          <w:marRight w:val="0"/>
          <w:marTop w:val="0"/>
          <w:marBottom w:val="0"/>
          <w:divBdr>
            <w:top w:val="none" w:sz="0" w:space="0" w:color="auto"/>
            <w:left w:val="none" w:sz="0" w:space="0" w:color="auto"/>
            <w:bottom w:val="none" w:sz="0" w:space="0" w:color="auto"/>
            <w:right w:val="none" w:sz="0" w:space="0" w:color="auto"/>
          </w:divBdr>
        </w:div>
        <w:div w:id="967659589">
          <w:marLeft w:val="0"/>
          <w:marRight w:val="0"/>
          <w:marTop w:val="0"/>
          <w:marBottom w:val="0"/>
          <w:divBdr>
            <w:top w:val="none" w:sz="0" w:space="0" w:color="auto"/>
            <w:left w:val="none" w:sz="0" w:space="0" w:color="auto"/>
            <w:bottom w:val="none" w:sz="0" w:space="0" w:color="auto"/>
            <w:right w:val="none" w:sz="0" w:space="0" w:color="auto"/>
          </w:divBdr>
        </w:div>
        <w:div w:id="2039354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ejn.gov.si/"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ejn.gov.si/"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ejn.gov.si/"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kpk-rs.si/sl/pogosta-vprasanja" TargetMode="External"/><Relationship Id="rId5" Type="http://schemas.openxmlformats.org/officeDocument/2006/relationships/numbering" Target="numbering.xml"/><Relationship Id="rId15" Type="http://schemas.openxmlformats.org/officeDocument/2006/relationships/hyperlink" Target="tel:04%2020%2016%20150" TargetMode="External"/><Relationship Id="rId23" Type="http://schemas.openxmlformats.org/officeDocument/2006/relationships/hyperlink" Target="http://www.enarocanje.si/_ESPD/"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ejn.gov.si"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tel:04%2020%2016%20150" TargetMode="External"/><Relationship Id="rId27" Type="http://schemas.openxmlformats.org/officeDocument/2006/relationships/header" Target="header3.xml"/><Relationship Id="rId30"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7.wmf"/></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20.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4041C2984C3A44A97367C527FA443B1" ma:contentTypeVersion="3" ma:contentTypeDescription="Ustvari nov dokument." ma:contentTypeScope="" ma:versionID="501301838a1181daa2b0e13e214a3a8e">
  <xsd:schema xmlns:xsd="http://www.w3.org/2001/XMLSchema" xmlns:xs="http://www.w3.org/2001/XMLSchema" xmlns:p="http://schemas.microsoft.com/office/2006/metadata/properties" targetNamespace="http://schemas.microsoft.com/office/2006/metadata/properties" ma:root="true" ma:fieldsID="27c9752e93aa6aca8a39e27727f81c5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8C6EC-5B5F-443B-A761-1C944F38EE0B}">
  <ds:schemaRefs>
    <ds:schemaRef ds:uri="http://www.w3.org/XML/1998/namespace"/>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277FF0AA-897D-49B8-91E3-D1EC3AD475A8}">
  <ds:schemaRefs>
    <ds:schemaRef ds:uri="http://schemas.microsoft.com/sharepoint/v3/contenttype/forms"/>
  </ds:schemaRefs>
</ds:datastoreItem>
</file>

<file path=customXml/itemProps3.xml><?xml version="1.0" encoding="utf-8"?>
<ds:datastoreItem xmlns:ds="http://schemas.openxmlformats.org/officeDocument/2006/customXml" ds:itemID="{498CB80B-4ABB-49E0-B43A-89A97BEC7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23F737-2C2E-4A75-BAE3-32F0A9F50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62</Pages>
  <Words>20155</Words>
  <Characters>114885</Characters>
  <Application>Microsoft Office Word</Application>
  <DocSecurity>0</DocSecurity>
  <Lines>957</Lines>
  <Paragraphs>269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Regovc</dc:creator>
  <cp:keywords/>
  <dc:description/>
  <cp:lastModifiedBy>Rok Regovc</cp:lastModifiedBy>
  <cp:revision>5</cp:revision>
  <cp:lastPrinted>2025-02-13T10:43:00Z</cp:lastPrinted>
  <dcterms:created xsi:type="dcterms:W3CDTF">2025-02-13T10:36:00Z</dcterms:created>
  <dcterms:modified xsi:type="dcterms:W3CDTF">2025-02-14T08:19:00Z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0x01010074041C2984C3A44A97367C527FA443B1</vt:lpwstr>
  </property>
</Properties>
</file>